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656E09" w:rsidRPr="00656E09" w:rsidRDefault="007424F7" w:rsidP="00B8013E">
      <w:pPr>
        <w:spacing w:after="0" w:line="244" w:lineRule="exact"/>
        <w:ind w:firstLine="567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bookmarkStart w:id="0" w:name="_GoBack"/>
      <w:bookmarkEnd w:id="0"/>
      <w:r>
        <w:rPr>
          <w:rFonts w:ascii="Arial Narrow" w:eastAsia="Times New Roman" w:hAnsi="Arial Narrow" w:cs="Times New Roman"/>
          <w:noProof/>
          <w:color w:val="800000"/>
          <w:sz w:val="25"/>
          <w:szCs w:val="25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-26670</wp:posOffset>
            </wp:positionV>
            <wp:extent cx="1386840" cy="857250"/>
            <wp:effectExtent l="0" t="0" r="3810" b="0"/>
            <wp:wrapTight wrapText="bothSides">
              <wp:wrapPolygon edited="0">
                <wp:start x="593" y="0"/>
                <wp:lineTo x="0" y="1440"/>
                <wp:lineTo x="0" y="17760"/>
                <wp:lineTo x="297" y="21120"/>
                <wp:lineTo x="21066" y="21120"/>
                <wp:lineTo x="21363" y="17760"/>
                <wp:lineTo x="21363" y="1440"/>
                <wp:lineTo x="20769" y="0"/>
                <wp:lineTo x="593" y="0"/>
              </wp:wrapPolygon>
            </wp:wrapTight>
            <wp:docPr id="2" name="Рисунок 22" descr="Картинки по запросу вакцина гриппол плюс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вакцина гриппол плюс карти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4" t="16461" r="3285" b="-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Наиболее подходящей </w:t>
      </w:r>
      <w:r w:rsidR="005B2D1C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вакциной </w:t>
      </w:r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для женщин в период </w:t>
      </w:r>
      <w:proofErr w:type="spellStart"/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гестации</w:t>
      </w:r>
      <w:proofErr w:type="spellEnd"/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можно </w:t>
      </w:r>
      <w:r w:rsidR="00470B8D" w:rsidRPr="00470B8D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рассматривать </w:t>
      </w:r>
      <w:proofErr w:type="spellStart"/>
      <w:r w:rsidR="00656E09" w:rsidRPr="00E125F3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>Гриппол</w:t>
      </w:r>
      <w:proofErr w:type="spellEnd"/>
      <w:r w:rsidR="00E125F3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>®</w:t>
      </w:r>
      <w:r w:rsidR="00656E09" w:rsidRPr="00E125F3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 xml:space="preserve"> </w:t>
      </w:r>
      <w:r w:rsidR="00E125F3" w:rsidRPr="00E125F3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>п</w:t>
      </w:r>
      <w:r w:rsidR="00656E09" w:rsidRPr="00E125F3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>люс</w:t>
      </w:r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– она не содержит консервантов и следов антибиотиков; в ее составе только поверхностные </w:t>
      </w:r>
      <w:r w:rsidR="005B2D1C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специфические </w:t>
      </w:r>
      <w:r w:rsidR="00656E09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антигены вируса (гемагглютинин и нейраминидаза). </w:t>
      </w:r>
    </w:p>
    <w:p w:rsidR="00656E09" w:rsidRPr="00656E09" w:rsidRDefault="00656E09" w:rsidP="00B8013E">
      <w:pPr>
        <w:spacing w:after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 xml:space="preserve">Входящий в состав </w:t>
      </w:r>
      <w:proofErr w:type="spellStart"/>
      <w:r w:rsidRPr="00E125F3">
        <w:rPr>
          <w:rFonts w:ascii="Arial Narrow" w:hAnsi="Arial Narrow"/>
          <w:b/>
          <w:i/>
          <w:color w:val="800000"/>
          <w:sz w:val="25"/>
          <w:szCs w:val="25"/>
        </w:rPr>
        <w:t>Гриппол</w:t>
      </w:r>
      <w:proofErr w:type="spellEnd"/>
      <w:r w:rsidR="00E125F3">
        <w:rPr>
          <w:rFonts w:ascii="Arial Narrow" w:hAnsi="Arial Narrow"/>
          <w:b/>
          <w:i/>
          <w:color w:val="800000"/>
          <w:sz w:val="25"/>
          <w:szCs w:val="25"/>
        </w:rPr>
        <w:t xml:space="preserve"> п</w:t>
      </w:r>
      <w:r w:rsidRPr="00E125F3">
        <w:rPr>
          <w:rFonts w:ascii="Arial Narrow" w:hAnsi="Arial Narrow"/>
          <w:b/>
          <w:i/>
          <w:color w:val="800000"/>
          <w:sz w:val="25"/>
          <w:szCs w:val="25"/>
        </w:rPr>
        <w:t>люс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иммуномодулятор </w:t>
      </w:r>
      <w:proofErr w:type="spellStart"/>
      <w:r w:rsidR="00E866A8" w:rsidRPr="00E125F3">
        <w:rPr>
          <w:rFonts w:ascii="Arial Narrow" w:hAnsi="Arial Narrow"/>
          <w:i/>
          <w:color w:val="800000"/>
          <w:sz w:val="25"/>
          <w:szCs w:val="25"/>
        </w:rPr>
        <w:t>П</w:t>
      </w:r>
      <w:r w:rsidRPr="00E125F3">
        <w:rPr>
          <w:rFonts w:ascii="Arial Narrow" w:hAnsi="Arial Narrow"/>
          <w:i/>
          <w:color w:val="800000"/>
          <w:sz w:val="25"/>
          <w:szCs w:val="25"/>
        </w:rPr>
        <w:t>олиоксидоний</w:t>
      </w:r>
      <w:proofErr w:type="spellEnd"/>
      <w:r w:rsidRPr="00656E09">
        <w:rPr>
          <w:rFonts w:ascii="Arial Narrow" w:hAnsi="Arial Narrow"/>
          <w:color w:val="800000"/>
          <w:sz w:val="25"/>
          <w:szCs w:val="25"/>
          <w:vertAlign w:val="superscript"/>
        </w:rPr>
        <w:t xml:space="preserve"> 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увеличивает иммуногенность антигенов в вакцине и </w:t>
      </w:r>
      <w:r w:rsidR="00794120">
        <w:rPr>
          <w:rFonts w:ascii="Arial Narrow" w:hAnsi="Arial Narrow"/>
          <w:color w:val="800000"/>
          <w:sz w:val="25"/>
          <w:szCs w:val="25"/>
        </w:rPr>
        <w:t xml:space="preserve">за счет этого </w:t>
      </w:r>
      <w:r w:rsidRPr="00656E09">
        <w:rPr>
          <w:rFonts w:ascii="Arial Narrow" w:hAnsi="Arial Narrow"/>
          <w:color w:val="800000"/>
          <w:sz w:val="25"/>
          <w:szCs w:val="25"/>
        </w:rPr>
        <w:t>в 3 раза снижает их прививочную дозу (до 5 мкг), повышает иммунологическую память,</w:t>
      </w:r>
      <w:r w:rsidR="00794120">
        <w:rPr>
          <w:rFonts w:ascii="Arial Narrow" w:hAnsi="Arial Narrow"/>
          <w:color w:val="800000"/>
          <w:sz w:val="25"/>
          <w:szCs w:val="25"/>
        </w:rPr>
        <w:t xml:space="preserve"> а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за счет коррекции иммунного статуса повышает сопротивляемость к другим инфекциям. Защита от штаммов вируса гриппа, включенных в состав вакцины, формируется через 8-12 дней и сохраняется до 12 месяцев. </w:t>
      </w:r>
    </w:p>
    <w:p w:rsidR="00BE40AF" w:rsidRDefault="00BE40AF" w:rsidP="00B8013E">
      <w:pPr>
        <w:pStyle w:val="3"/>
        <w:spacing w:before="0" w:line="244" w:lineRule="exact"/>
        <w:jc w:val="center"/>
        <w:rPr>
          <w:rFonts w:ascii="Arial Narrow" w:hAnsi="Arial Narrow"/>
          <w:color w:val="800000"/>
          <w:sz w:val="25"/>
          <w:szCs w:val="25"/>
        </w:rPr>
      </w:pPr>
    </w:p>
    <w:p w:rsidR="00656E09" w:rsidRPr="00AE071D" w:rsidRDefault="00656E09" w:rsidP="00B8013E">
      <w:pPr>
        <w:pStyle w:val="3"/>
        <w:spacing w:before="0" w:line="244" w:lineRule="exact"/>
        <w:jc w:val="center"/>
        <w:rPr>
          <w:rFonts w:ascii="Arial Narrow" w:hAnsi="Arial Narrow"/>
          <w:i/>
          <w:color w:val="800000"/>
          <w:sz w:val="25"/>
          <w:szCs w:val="25"/>
        </w:rPr>
      </w:pPr>
      <w:r w:rsidRPr="00AE071D">
        <w:rPr>
          <w:rFonts w:ascii="Arial Narrow" w:hAnsi="Arial Narrow"/>
          <w:i/>
          <w:color w:val="800000"/>
          <w:sz w:val="25"/>
          <w:szCs w:val="25"/>
        </w:rPr>
        <w:t>Когда прививку от гриппа не делают</w:t>
      </w:r>
    </w:p>
    <w:p w:rsidR="00656E09" w:rsidRPr="00656E09" w:rsidRDefault="00656E09" w:rsidP="00B8013E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Для прививки от гриппа во время беременности существует ряд противопоказаний:</w:t>
      </w:r>
    </w:p>
    <w:p w:rsidR="00656E09" w:rsidRPr="00656E09" w:rsidRDefault="00656E09" w:rsidP="00B8013E">
      <w:pPr>
        <w:pStyle w:val="a8"/>
        <w:numPr>
          <w:ilvl w:val="0"/>
          <w:numId w:val="35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тяжелая аллерги</w:t>
      </w:r>
      <w:r w:rsidR="00E866A8">
        <w:rPr>
          <w:rFonts w:ascii="Arial Narrow" w:hAnsi="Arial Narrow"/>
          <w:color w:val="800000"/>
          <w:sz w:val="25"/>
          <w:szCs w:val="25"/>
        </w:rPr>
        <w:t xml:space="preserve">ческая реакция </w:t>
      </w:r>
      <w:r w:rsidRPr="00656E09">
        <w:rPr>
          <w:rFonts w:ascii="Arial Narrow" w:hAnsi="Arial Narrow"/>
          <w:color w:val="800000"/>
          <w:sz w:val="25"/>
          <w:szCs w:val="25"/>
        </w:rPr>
        <w:t>на яичный белок;</w:t>
      </w:r>
    </w:p>
    <w:p w:rsidR="00656E09" w:rsidRPr="00E125F3" w:rsidRDefault="00AD23BA" w:rsidP="00B8013E">
      <w:pPr>
        <w:pStyle w:val="a8"/>
        <w:numPr>
          <w:ilvl w:val="0"/>
          <w:numId w:val="35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 xml:space="preserve">ранее </w:t>
      </w:r>
      <w:r w:rsidR="00656E09" w:rsidRPr="00656E09">
        <w:rPr>
          <w:rFonts w:ascii="Arial Narrow" w:hAnsi="Arial Narrow"/>
          <w:color w:val="800000"/>
          <w:sz w:val="25"/>
          <w:szCs w:val="25"/>
        </w:rPr>
        <w:t>зафиксированная индивидуальная непереносимость компонентов вакцины</w:t>
      </w:r>
      <w:r w:rsidR="00E125F3" w:rsidRPr="00E125F3">
        <w:rPr>
          <w:rFonts w:ascii="Arial Narrow" w:hAnsi="Arial Narrow"/>
          <w:b/>
          <w:i/>
          <w:color w:val="800000"/>
          <w:sz w:val="25"/>
          <w:szCs w:val="25"/>
        </w:rPr>
        <w:t xml:space="preserve"> </w:t>
      </w:r>
      <w:proofErr w:type="spellStart"/>
      <w:r w:rsidR="00E125F3" w:rsidRPr="00E125F3">
        <w:rPr>
          <w:rFonts w:ascii="Arial Narrow" w:hAnsi="Arial Narrow"/>
          <w:i/>
          <w:color w:val="800000"/>
          <w:sz w:val="25"/>
          <w:szCs w:val="25"/>
        </w:rPr>
        <w:t>Гриппол</w:t>
      </w:r>
      <w:proofErr w:type="spellEnd"/>
      <w:r w:rsidR="00E125F3" w:rsidRPr="00E125F3">
        <w:rPr>
          <w:rFonts w:ascii="Arial Narrow" w:hAnsi="Arial Narrow"/>
          <w:i/>
          <w:color w:val="800000"/>
          <w:sz w:val="25"/>
          <w:szCs w:val="25"/>
        </w:rPr>
        <w:t xml:space="preserve"> плюс</w:t>
      </w:r>
      <w:r w:rsidR="00656E09" w:rsidRPr="00E125F3">
        <w:rPr>
          <w:rFonts w:ascii="Arial Narrow" w:hAnsi="Arial Narrow"/>
          <w:color w:val="800000"/>
          <w:sz w:val="25"/>
          <w:szCs w:val="25"/>
        </w:rPr>
        <w:t>;</w:t>
      </w:r>
    </w:p>
    <w:p w:rsidR="00656E09" w:rsidRPr="00656E09" w:rsidRDefault="00656E09" w:rsidP="00B8013E">
      <w:pPr>
        <w:pStyle w:val="a8"/>
        <w:numPr>
          <w:ilvl w:val="0"/>
          <w:numId w:val="35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температура,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Pr="00656E09">
        <w:rPr>
          <w:rFonts w:ascii="Arial Narrow" w:hAnsi="Arial Narrow"/>
          <w:color w:val="800000"/>
          <w:sz w:val="25"/>
          <w:szCs w:val="25"/>
        </w:rPr>
        <w:t>острое течение любого инфекционного заболевания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, обострение соматических болезней, аллергий</w:t>
      </w:r>
      <w:r w:rsidRPr="00656E09">
        <w:rPr>
          <w:rFonts w:ascii="Arial Narrow" w:hAnsi="Arial Narrow"/>
          <w:color w:val="800000"/>
          <w:sz w:val="25"/>
          <w:szCs w:val="25"/>
        </w:rPr>
        <w:t>;</w:t>
      </w:r>
    </w:p>
    <w:p w:rsidR="00656E09" w:rsidRPr="00656E09" w:rsidRDefault="00656E09" w:rsidP="00B8013E">
      <w:pPr>
        <w:pStyle w:val="a8"/>
        <w:numPr>
          <w:ilvl w:val="0"/>
          <w:numId w:val="35"/>
        </w:numPr>
        <w:spacing w:after="0" w:line="244" w:lineRule="exact"/>
        <w:ind w:left="0" w:firstLine="0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proofErr w:type="spellStart"/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гестозы</w:t>
      </w:r>
      <w:proofErr w:type="spellEnd"/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второго и третьего триместр</w:t>
      </w:r>
      <w:r w:rsidR="007424F7">
        <w:rPr>
          <w:rFonts w:ascii="Arial Narrow" w:eastAsia="Times New Roman" w:hAnsi="Arial Narrow" w:cs="Times New Roman"/>
          <w:color w:val="800000"/>
          <w:sz w:val="25"/>
          <w:szCs w:val="25"/>
        </w:rPr>
        <w:t>ов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.</w:t>
      </w:r>
    </w:p>
    <w:p w:rsidR="00656E09" w:rsidRPr="00656E09" w:rsidRDefault="00656E09" w:rsidP="00B8013E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Все эти противопоказания беременной женщине нужно обязательно знать, чтобы вовремя сообщить об их наличии врачу. Это позволит избежать в дальнейшем нежелательных осложнений, как для плода, так и для женщины.</w:t>
      </w:r>
    </w:p>
    <w:p w:rsidR="00656E09" w:rsidRPr="00656E09" w:rsidRDefault="00656E09" w:rsidP="00B8013E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Любое нарушение в самочувствии беременной, тем более после прививки, требует внимательного наблюдения</w:t>
      </w:r>
      <w:r w:rsidR="00E866A8">
        <w:rPr>
          <w:rFonts w:ascii="Arial Narrow" w:hAnsi="Arial Narrow"/>
          <w:color w:val="800000"/>
          <w:sz w:val="25"/>
          <w:szCs w:val="25"/>
        </w:rPr>
        <w:t xml:space="preserve"> - е</w:t>
      </w:r>
      <w:r w:rsidRPr="00656E09">
        <w:rPr>
          <w:rFonts w:ascii="Arial Narrow" w:hAnsi="Arial Narrow"/>
          <w:color w:val="800000"/>
          <w:sz w:val="25"/>
          <w:szCs w:val="25"/>
        </w:rPr>
        <w:t>сли плохо матери, то страдает и не</w:t>
      </w:r>
      <w:r w:rsidR="005E6DEC">
        <w:rPr>
          <w:rFonts w:ascii="Arial Narrow" w:hAnsi="Arial Narrow"/>
          <w:color w:val="800000"/>
          <w:sz w:val="25"/>
          <w:szCs w:val="25"/>
        </w:rPr>
        <w:t xml:space="preserve">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родившийся ребёнок. </w:t>
      </w:r>
    </w:p>
    <w:p w:rsidR="00BE40AF" w:rsidRDefault="00BE40AF" w:rsidP="00B8013E">
      <w:pPr>
        <w:spacing w:after="0" w:line="244" w:lineRule="exact"/>
        <w:jc w:val="center"/>
        <w:outlineLvl w:val="1"/>
        <w:rPr>
          <w:rFonts w:ascii="Arial Narrow" w:eastAsia="Times New Roman" w:hAnsi="Arial Narrow" w:cs="Times New Roman"/>
          <w:b/>
          <w:bCs/>
          <w:color w:val="800000"/>
          <w:sz w:val="26"/>
          <w:szCs w:val="26"/>
        </w:rPr>
      </w:pPr>
    </w:p>
    <w:p w:rsidR="00656E09" w:rsidRPr="00AE071D" w:rsidRDefault="00656E09" w:rsidP="00B8013E">
      <w:pPr>
        <w:spacing w:after="0" w:line="244" w:lineRule="exact"/>
        <w:jc w:val="center"/>
        <w:outlineLvl w:val="1"/>
        <w:rPr>
          <w:rFonts w:ascii="Arial Narrow" w:eastAsia="Times New Roman" w:hAnsi="Arial Narrow" w:cs="Times New Roman"/>
          <w:b/>
          <w:bCs/>
          <w:i/>
          <w:color w:val="800000"/>
          <w:sz w:val="26"/>
          <w:szCs w:val="26"/>
        </w:rPr>
      </w:pPr>
      <w:r w:rsidRPr="00AE071D">
        <w:rPr>
          <w:rFonts w:ascii="Arial Narrow" w:eastAsia="Times New Roman" w:hAnsi="Arial Narrow" w:cs="Times New Roman"/>
          <w:b/>
          <w:bCs/>
          <w:i/>
          <w:color w:val="800000"/>
          <w:sz w:val="26"/>
          <w:szCs w:val="26"/>
        </w:rPr>
        <w:t>Подготовка к вакцинации от гриппа</w:t>
      </w:r>
      <w:r w:rsidRPr="00AE071D">
        <w:rPr>
          <w:rFonts w:ascii="Arial Narrow" w:eastAsia="Times New Roman" w:hAnsi="Arial Narrow" w:cs="Times New Roman"/>
          <w:i/>
          <w:color w:val="800000"/>
          <w:sz w:val="26"/>
          <w:szCs w:val="26"/>
        </w:rPr>
        <w:t>:</w:t>
      </w:r>
    </w:p>
    <w:p w:rsidR="00656E09" w:rsidRPr="00656E09" w:rsidRDefault="00656E09" w:rsidP="00B8013E">
      <w:pPr>
        <w:pStyle w:val="a8"/>
        <w:numPr>
          <w:ilvl w:val="0"/>
          <w:numId w:val="36"/>
        </w:numPr>
        <w:spacing w:after="0" w:line="244" w:lineRule="exact"/>
        <w:ind w:left="0" w:firstLine="0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вакцинацию проводят на фоне полного здоровья и не ранее, чем через 2 недели после перенесенного вирусного или бактериального заболевания;</w:t>
      </w:r>
    </w:p>
    <w:p w:rsidR="00656E09" w:rsidRPr="00656E09" w:rsidRDefault="00656E09" w:rsidP="00B8013E">
      <w:pPr>
        <w:pStyle w:val="a8"/>
        <w:numPr>
          <w:ilvl w:val="0"/>
          <w:numId w:val="36"/>
        </w:numPr>
        <w:spacing w:after="0" w:line="244" w:lineRule="exact"/>
        <w:ind w:left="0" w:firstLine="0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недомогание в день вакцинации – повод для обследования у врача и переноса даты прививки;</w:t>
      </w:r>
    </w:p>
    <w:p w:rsidR="00656E09" w:rsidRPr="00656E09" w:rsidRDefault="00656E09" w:rsidP="00B8013E">
      <w:pPr>
        <w:pStyle w:val="a8"/>
        <w:numPr>
          <w:ilvl w:val="0"/>
          <w:numId w:val="36"/>
        </w:numPr>
        <w:spacing w:after="0" w:line="244" w:lineRule="exact"/>
        <w:ind w:left="0" w:firstLine="0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за 2-3 дня до вакцинации, в день прививки и неделю после </w:t>
      </w:r>
      <w:r w:rsidR="00D110DA">
        <w:rPr>
          <w:rFonts w:ascii="Arial Narrow" w:eastAsia="Times New Roman" w:hAnsi="Arial Narrow" w:cs="Times New Roman"/>
          <w:color w:val="800000"/>
          <w:sz w:val="25"/>
          <w:szCs w:val="25"/>
        </w:rPr>
        <w:t>необходимо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избегать непривычной пищи, напитков, потенциальных аллергенов в пище, косметике и т. п.</w:t>
      </w:r>
    </w:p>
    <w:p w:rsidR="00AE071D" w:rsidRDefault="00AE071D" w:rsidP="005E6DEC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Impact" w:hAnsi="Impact"/>
          <w:color w:val="800000"/>
        </w:rPr>
      </w:pPr>
    </w:p>
    <w:p w:rsidR="00656E09" w:rsidRPr="00BF79B1" w:rsidRDefault="00656E09" w:rsidP="005E6DEC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Impact" w:hAnsi="Impact"/>
          <w:color w:val="800000"/>
          <w:sz w:val="26"/>
          <w:szCs w:val="26"/>
        </w:rPr>
      </w:pPr>
      <w:r w:rsidRPr="00BF79B1">
        <w:rPr>
          <w:rFonts w:ascii="Impact" w:hAnsi="Impact"/>
          <w:color w:val="800000"/>
        </w:rPr>
        <w:t>Вакцина от гриппа - защита для мамы и малыша: сделав прививку, вы как минимум на шаг опережаете грипп</w:t>
      </w:r>
      <w:r w:rsidR="005E6DEC">
        <w:rPr>
          <w:rFonts w:ascii="Impact" w:hAnsi="Impact"/>
          <w:color w:val="800000"/>
        </w:rPr>
        <w:t xml:space="preserve"> </w:t>
      </w:r>
      <w:r w:rsidR="005E6DEC" w:rsidRPr="005E6DEC">
        <w:rPr>
          <w:rFonts w:ascii="Impact" w:hAnsi="Impact"/>
          <w:color w:val="800000"/>
          <w:sz w:val="20"/>
          <w:szCs w:val="20"/>
        </w:rPr>
        <w:t>и другие</w:t>
      </w:r>
      <w:r w:rsidR="005E6DEC">
        <w:rPr>
          <w:rFonts w:ascii="Impact" w:hAnsi="Impact"/>
          <w:color w:val="800000"/>
        </w:rPr>
        <w:t xml:space="preserve"> ОРВИ</w:t>
      </w:r>
      <w:r w:rsidRPr="00BF79B1">
        <w:rPr>
          <w:rFonts w:ascii="Impact" w:hAnsi="Impact"/>
          <w:color w:val="800000"/>
          <w:sz w:val="20"/>
          <w:szCs w:val="20"/>
        </w:rPr>
        <w:t>.</w:t>
      </w:r>
    </w:p>
    <w:p w:rsidR="00AE071D" w:rsidRDefault="00AE071D" w:rsidP="00AE071D">
      <w:pPr>
        <w:spacing w:after="0" w:line="240" w:lineRule="auto"/>
        <w:jc w:val="center"/>
        <w:rPr>
          <w:rFonts w:ascii="Arial Narrow" w:hAnsi="Arial Narrow"/>
          <w:b/>
          <w:i/>
          <w:color w:val="003366"/>
          <w:sz w:val="18"/>
          <w:szCs w:val="18"/>
        </w:rPr>
      </w:pPr>
    </w:p>
    <w:p w:rsidR="00AE071D" w:rsidRPr="00AE071D" w:rsidRDefault="00AE071D" w:rsidP="00AE071D">
      <w:pPr>
        <w:spacing w:line="360" w:lineRule="auto"/>
        <w:jc w:val="center"/>
        <w:rPr>
          <w:rFonts w:ascii="Arial Narrow" w:hAnsi="Arial Narrow"/>
          <w:b/>
          <w:color w:val="632423" w:themeColor="accent2" w:themeShade="80"/>
          <w:sz w:val="18"/>
          <w:szCs w:val="18"/>
        </w:rPr>
      </w:pPr>
      <w:r w:rsidRPr="00AE071D">
        <w:rPr>
          <w:rFonts w:ascii="Arial Narrow" w:hAnsi="Arial Narrow"/>
          <w:b/>
          <w:i/>
          <w:color w:val="632423" w:themeColor="accent2" w:themeShade="80"/>
          <w:sz w:val="18"/>
          <w:szCs w:val="18"/>
        </w:rPr>
        <w:t>ГУ «Слуцкий зональный центр гигиены и эпидемиологии»</w:t>
      </w:r>
    </w:p>
    <w:p w:rsidR="00B127B5" w:rsidRDefault="00BF79B1" w:rsidP="00B127B5">
      <w:pPr>
        <w:spacing w:after="0" w:line="240" w:lineRule="auto"/>
        <w:jc w:val="center"/>
        <w:outlineLvl w:val="1"/>
        <w:rPr>
          <w:rFonts w:ascii="Impact" w:hAnsi="Impact"/>
          <w:color w:val="800000"/>
          <w:sz w:val="24"/>
          <w:szCs w:val="24"/>
        </w:rPr>
      </w:pPr>
      <w:r w:rsidRPr="00E125F3">
        <w:rPr>
          <w:rFonts w:ascii="Impact" w:hAnsi="Impact"/>
          <w:color w:val="800000"/>
          <w:sz w:val="24"/>
          <w:szCs w:val="24"/>
        </w:rPr>
        <w:lastRenderedPageBreak/>
        <w:t xml:space="preserve">Министерство здравоохранения </w:t>
      </w:r>
    </w:p>
    <w:p w:rsidR="00A75C0D" w:rsidRPr="00E125F3" w:rsidRDefault="00BF79B1" w:rsidP="00B127B5">
      <w:pPr>
        <w:spacing w:after="0" w:line="240" w:lineRule="auto"/>
        <w:jc w:val="center"/>
        <w:outlineLvl w:val="1"/>
        <w:rPr>
          <w:rFonts w:ascii="Impact" w:eastAsia="Times New Roman" w:hAnsi="Impact" w:cs="Times New Roman"/>
          <w:bCs/>
          <w:color w:val="C00000"/>
          <w:sz w:val="24"/>
          <w:szCs w:val="24"/>
        </w:rPr>
      </w:pPr>
      <w:r w:rsidRPr="00E125F3">
        <w:rPr>
          <w:rFonts w:ascii="Impact" w:hAnsi="Impact"/>
          <w:color w:val="800000"/>
          <w:sz w:val="24"/>
          <w:szCs w:val="24"/>
        </w:rPr>
        <w:t>Республики Беларусь</w:t>
      </w:r>
    </w:p>
    <w:p w:rsidR="00A75C0D" w:rsidRDefault="00BF79B1" w:rsidP="002008A7">
      <w:pPr>
        <w:spacing w:before="100" w:beforeAutospacing="1" w:after="100" w:afterAutospacing="1" w:line="240" w:lineRule="auto"/>
        <w:outlineLvl w:val="1"/>
        <w:rPr>
          <w:rFonts w:ascii="Impact" w:eastAsia="Times New Roman" w:hAnsi="Impact" w:cs="Times New Roman"/>
          <w:bCs/>
          <w:color w:val="C00000"/>
          <w:sz w:val="36"/>
          <w:szCs w:val="36"/>
        </w:rPr>
      </w:pPr>
      <w:r>
        <w:rPr>
          <w:rFonts w:ascii="Impact" w:eastAsia="Times New Roman" w:hAnsi="Impact" w:cs="Times New Roman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70485</wp:posOffset>
            </wp:positionV>
            <wp:extent cx="2271395" cy="1514475"/>
            <wp:effectExtent l="19050" t="0" r="0" b="0"/>
            <wp:wrapTight wrapText="bothSides">
              <wp:wrapPolygon edited="0">
                <wp:start x="725" y="0"/>
                <wp:lineTo x="-181" y="1902"/>
                <wp:lineTo x="-181" y="17389"/>
                <wp:lineTo x="181" y="21464"/>
                <wp:lineTo x="725" y="21464"/>
                <wp:lineTo x="20652" y="21464"/>
                <wp:lineTo x="21195" y="21464"/>
                <wp:lineTo x="21558" y="19562"/>
                <wp:lineTo x="21558" y="1902"/>
                <wp:lineTo x="21195" y="272"/>
                <wp:lineTo x="20652" y="0"/>
                <wp:lineTo x="725" y="0"/>
              </wp:wrapPolygon>
            </wp:wrapTight>
            <wp:docPr id="1" name="Рисунок 12" descr="Прививка от гриппа беременным: можно ли, противопоказания, вак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вивка от гриппа беременным: можно ли, противопоказания, вакци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5C0D" w:rsidRDefault="00A75C0D" w:rsidP="002008A7">
      <w:pPr>
        <w:spacing w:before="100" w:beforeAutospacing="1" w:after="100" w:afterAutospacing="1" w:line="240" w:lineRule="auto"/>
        <w:outlineLvl w:val="1"/>
        <w:rPr>
          <w:rFonts w:ascii="Impact" w:eastAsia="Times New Roman" w:hAnsi="Impact" w:cs="Times New Roman"/>
          <w:bCs/>
          <w:color w:val="C00000"/>
          <w:sz w:val="36"/>
          <w:szCs w:val="36"/>
        </w:rPr>
      </w:pPr>
    </w:p>
    <w:p w:rsidR="00A75C0D" w:rsidRDefault="00A75C0D" w:rsidP="002008A7">
      <w:pPr>
        <w:spacing w:before="100" w:beforeAutospacing="1" w:after="100" w:afterAutospacing="1" w:line="240" w:lineRule="auto"/>
        <w:outlineLvl w:val="1"/>
        <w:rPr>
          <w:rFonts w:ascii="Impact" w:eastAsia="Times New Roman" w:hAnsi="Impact" w:cs="Times New Roman"/>
          <w:bCs/>
          <w:color w:val="C00000"/>
          <w:sz w:val="36"/>
          <w:szCs w:val="36"/>
        </w:rPr>
      </w:pPr>
    </w:p>
    <w:p w:rsidR="00A75C0D" w:rsidRDefault="00A75C0D" w:rsidP="002008A7">
      <w:pPr>
        <w:spacing w:before="100" w:beforeAutospacing="1" w:after="100" w:afterAutospacing="1" w:line="240" w:lineRule="auto"/>
        <w:outlineLvl w:val="1"/>
        <w:rPr>
          <w:rFonts w:ascii="Impact" w:eastAsia="Times New Roman" w:hAnsi="Impact" w:cs="Times New Roman"/>
          <w:bCs/>
          <w:color w:val="C00000"/>
          <w:sz w:val="36"/>
          <w:szCs w:val="36"/>
        </w:rPr>
      </w:pPr>
    </w:p>
    <w:p w:rsidR="00A75C0D" w:rsidRDefault="009B5B54" w:rsidP="002008A7">
      <w:pPr>
        <w:spacing w:before="100" w:beforeAutospacing="1" w:after="100" w:afterAutospacing="1" w:line="240" w:lineRule="auto"/>
        <w:outlineLvl w:val="1"/>
        <w:rPr>
          <w:rFonts w:ascii="Impact" w:eastAsia="Times New Roman" w:hAnsi="Impact" w:cs="Times New Roman"/>
          <w:bCs/>
          <w:color w:val="C00000"/>
          <w:sz w:val="36"/>
          <w:szCs w:val="36"/>
        </w:rPr>
      </w:pPr>
      <w:r>
        <w:rPr>
          <w:rFonts w:ascii="Impact" w:eastAsia="Times New Roman" w:hAnsi="Impact" w:cs="Times New Roman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916940</wp:posOffset>
            </wp:positionV>
            <wp:extent cx="1771650" cy="1771650"/>
            <wp:effectExtent l="19050" t="0" r="0" b="0"/>
            <wp:wrapTight wrapText="bothSides">
              <wp:wrapPolygon edited="0">
                <wp:start x="13006" y="0"/>
                <wp:lineTo x="6503" y="0"/>
                <wp:lineTo x="232" y="1858"/>
                <wp:lineTo x="232" y="6271"/>
                <wp:lineTo x="929" y="7432"/>
                <wp:lineTo x="2787" y="7432"/>
                <wp:lineTo x="-232" y="10684"/>
                <wp:lineTo x="-232" y="11381"/>
                <wp:lineTo x="4181" y="14865"/>
                <wp:lineTo x="1858" y="16258"/>
                <wp:lineTo x="1858" y="17187"/>
                <wp:lineTo x="4877" y="18581"/>
                <wp:lineTo x="4877" y="19974"/>
                <wp:lineTo x="5806" y="21368"/>
                <wp:lineTo x="6735" y="21368"/>
                <wp:lineTo x="17419" y="21368"/>
                <wp:lineTo x="17652" y="21368"/>
                <wp:lineTo x="17652" y="19045"/>
                <wp:lineTo x="17419" y="18581"/>
                <wp:lineTo x="20206" y="16026"/>
                <wp:lineTo x="20206" y="15097"/>
                <wp:lineTo x="18116" y="14865"/>
                <wp:lineTo x="21600" y="11381"/>
                <wp:lineTo x="21600" y="10916"/>
                <wp:lineTo x="18348" y="7432"/>
                <wp:lineTo x="20206" y="7200"/>
                <wp:lineTo x="20206" y="6039"/>
                <wp:lineTo x="18348" y="3716"/>
                <wp:lineTo x="18581" y="2787"/>
                <wp:lineTo x="17652" y="929"/>
                <wp:lineTo x="16490" y="0"/>
                <wp:lineTo x="13006" y="0"/>
              </wp:wrapPolygon>
            </wp:wrapTight>
            <wp:docPr id="42" name="Рисунок 42" descr="Картинки по запросу вакцинация беременных против грипп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вакцинация беременных против гриппа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9E3">
        <w:rPr>
          <w:rFonts w:ascii="Impact" w:eastAsia="Times New Roman" w:hAnsi="Impact" w:cs="Times New Roman"/>
          <w:bCs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.75pt;height:6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Narrow&quot;;font-size:24pt;font-weight:bold;v-text-kern:t" trim="t" fitpath="t" string="Беременность и прививка против гриппа"/>
          </v:shape>
        </w:pict>
      </w:r>
    </w:p>
    <w:p w:rsidR="00D87C3D" w:rsidRPr="00A75C0D" w:rsidRDefault="009B5B54" w:rsidP="00A75C0D">
      <w:pPr>
        <w:spacing w:before="100" w:beforeAutospacing="1" w:after="100" w:afterAutospacing="1" w:line="240" w:lineRule="auto"/>
        <w:jc w:val="center"/>
        <w:outlineLvl w:val="1"/>
        <w:rPr>
          <w:rFonts w:ascii="Impact" w:eastAsia="Times New Roman" w:hAnsi="Impact" w:cs="Times New Roman"/>
          <w:bCs/>
          <w:color w:val="C00000"/>
          <w:sz w:val="28"/>
          <w:szCs w:val="28"/>
        </w:rPr>
      </w:pPr>
      <w:r>
        <w:rPr>
          <w:rFonts w:ascii="Impact" w:eastAsia="Times New Roman" w:hAnsi="Impact" w:cs="Times New Roman"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329565</wp:posOffset>
            </wp:positionV>
            <wp:extent cx="875665" cy="647700"/>
            <wp:effectExtent l="19050" t="0" r="635" b="0"/>
            <wp:wrapTight wrapText="bothSides">
              <wp:wrapPolygon edited="0">
                <wp:start x="1880" y="0"/>
                <wp:lineTo x="-470" y="4447"/>
                <wp:lineTo x="0" y="20329"/>
                <wp:lineTo x="1880" y="20965"/>
                <wp:lineTo x="19266" y="20965"/>
                <wp:lineTo x="19736" y="20965"/>
                <wp:lineTo x="20676" y="20329"/>
                <wp:lineTo x="21146" y="20329"/>
                <wp:lineTo x="21616" y="13976"/>
                <wp:lineTo x="21616" y="4447"/>
                <wp:lineTo x="20676" y="635"/>
                <wp:lineTo x="19266" y="0"/>
                <wp:lineTo x="1880" y="0"/>
              </wp:wrapPolygon>
            </wp:wrapTight>
            <wp:docPr id="21" name="Рисунок 7" descr="Картинки по запросу инфлювак, ваксигрип, ваксигрип тетра, гриппол плюс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инфлювак, ваксигрип, ваксигрип тетра, гриппол плюс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59" r="3780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A75C0D" w:rsidRDefault="00A75C0D" w:rsidP="002008A7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Arial Narrow" w:hAnsi="Arial Narrow"/>
          <w:color w:val="800000"/>
          <w:sz w:val="26"/>
          <w:szCs w:val="26"/>
        </w:rPr>
      </w:pPr>
    </w:p>
    <w:p w:rsidR="007424F7" w:rsidRDefault="007424F7" w:rsidP="00A75C0D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Impact" w:hAnsi="Impact"/>
          <w:color w:val="800000"/>
        </w:rPr>
      </w:pPr>
    </w:p>
    <w:p w:rsidR="007424F7" w:rsidRDefault="007424F7" w:rsidP="00A75C0D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Impact" w:hAnsi="Impact"/>
          <w:color w:val="800000"/>
        </w:rPr>
      </w:pPr>
    </w:p>
    <w:p w:rsidR="00A75C0D" w:rsidRDefault="00A75C0D" w:rsidP="00A75C0D">
      <w:pPr>
        <w:pStyle w:val="a3"/>
        <w:spacing w:before="0" w:beforeAutospacing="0" w:after="0" w:afterAutospacing="0" w:line="260" w:lineRule="exact"/>
        <w:ind w:firstLine="567"/>
        <w:jc w:val="both"/>
        <w:rPr>
          <w:rFonts w:ascii="Impact" w:hAnsi="Impact"/>
          <w:color w:val="800000"/>
          <w:sz w:val="16"/>
          <w:szCs w:val="16"/>
        </w:rPr>
      </w:pPr>
      <w:r w:rsidRPr="00A75C0D">
        <w:rPr>
          <w:rFonts w:ascii="Impact" w:hAnsi="Impact"/>
          <w:color w:val="800000"/>
        </w:rPr>
        <w:t xml:space="preserve">Период беременности для каждой женщины особый - </w:t>
      </w:r>
      <w:r w:rsidR="00BF79B1">
        <w:rPr>
          <w:rFonts w:ascii="Impact" w:hAnsi="Impact"/>
          <w:color w:val="800000"/>
        </w:rPr>
        <w:t xml:space="preserve">приходится </w:t>
      </w:r>
      <w:r w:rsidR="00AD23BA" w:rsidRPr="00A75C0D">
        <w:rPr>
          <w:rFonts w:ascii="Impact" w:hAnsi="Impact"/>
          <w:color w:val="800000"/>
        </w:rPr>
        <w:t xml:space="preserve">думать </w:t>
      </w:r>
      <w:r w:rsidRPr="00A75C0D">
        <w:rPr>
          <w:rFonts w:ascii="Impact" w:hAnsi="Impact"/>
          <w:color w:val="800000"/>
        </w:rPr>
        <w:t>не только о себе</w:t>
      </w:r>
      <w:r w:rsidR="00656E09">
        <w:rPr>
          <w:rFonts w:ascii="Impact" w:hAnsi="Impact"/>
          <w:color w:val="800000"/>
        </w:rPr>
        <w:t xml:space="preserve"> и собственном здоровье</w:t>
      </w:r>
      <w:r w:rsidRPr="00A75C0D">
        <w:rPr>
          <w:rFonts w:ascii="Impact" w:hAnsi="Impact"/>
          <w:color w:val="800000"/>
        </w:rPr>
        <w:t>, но и беспокоиться о будущем малыше</w:t>
      </w:r>
      <w:r w:rsidRPr="00BF79B1">
        <w:rPr>
          <w:rFonts w:ascii="Impact" w:hAnsi="Impact"/>
          <w:color w:val="800000"/>
          <w:sz w:val="16"/>
          <w:szCs w:val="16"/>
        </w:rPr>
        <w:t>.</w:t>
      </w:r>
    </w:p>
    <w:p w:rsidR="00AD23BA" w:rsidRPr="00AD23BA" w:rsidRDefault="00AD23BA" w:rsidP="00AD23BA">
      <w:pPr>
        <w:pStyle w:val="a3"/>
        <w:spacing w:before="0" w:beforeAutospacing="0" w:after="0" w:afterAutospacing="0"/>
        <w:ind w:firstLine="567"/>
        <w:jc w:val="both"/>
        <w:rPr>
          <w:rFonts w:ascii="Impact" w:hAnsi="Impact"/>
          <w:color w:val="C00000"/>
        </w:rPr>
      </w:pPr>
      <w:r w:rsidRPr="00AD23BA">
        <w:rPr>
          <w:rFonts w:ascii="Impact" w:hAnsi="Impact"/>
          <w:color w:val="800000"/>
        </w:rPr>
        <w:t xml:space="preserve">А если беременность протекает в период </w:t>
      </w:r>
      <w:r>
        <w:rPr>
          <w:rFonts w:ascii="Impact" w:hAnsi="Impact"/>
          <w:color w:val="800000"/>
        </w:rPr>
        <w:t xml:space="preserve">пандемии </w:t>
      </w:r>
      <w:r w:rsidR="005739E3">
        <w:rPr>
          <w:rFonts w:ascii="Impact" w:hAnsi="Impact"/>
          <w:b/>
          <w:i/>
          <w:color w:val="800000"/>
          <w:sz w:val="22"/>
          <w:szCs w:val="22"/>
        </w:rPr>
        <w:pict>
          <v:shape id="_x0000_i1026" type="#_x0000_t136" style="width:213pt;height:1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font-weight:bold;v-text-kern:t" trim="t" fitpath="t" string="КОРОНАВИРУСНОЙ ИНФЕКЦИИ COVID-19"/>
          </v:shape>
        </w:pict>
      </w:r>
      <w:r>
        <w:rPr>
          <w:rFonts w:ascii="Impact" w:hAnsi="Impact"/>
          <w:i/>
          <w:color w:val="800000"/>
        </w:rPr>
        <w:t xml:space="preserve">  </w:t>
      </w:r>
      <w:r w:rsidRPr="00D110DA">
        <w:rPr>
          <w:rFonts w:ascii="Impact" w:hAnsi="Impact"/>
          <w:color w:val="800000"/>
          <w:sz w:val="20"/>
          <w:szCs w:val="20"/>
        </w:rPr>
        <w:t>в сочетании</w:t>
      </w:r>
      <w:r w:rsidRPr="00D110DA">
        <w:rPr>
          <w:rFonts w:ascii="Impact" w:hAnsi="Impact"/>
          <w:i/>
          <w:color w:val="800000"/>
          <w:sz w:val="20"/>
          <w:szCs w:val="20"/>
        </w:rPr>
        <w:t xml:space="preserve"> </w:t>
      </w:r>
      <w:proofErr w:type="gramStart"/>
      <w:r w:rsidRPr="00D110DA">
        <w:rPr>
          <w:rFonts w:ascii="Impact" w:hAnsi="Impact"/>
          <w:color w:val="800000"/>
          <w:sz w:val="20"/>
          <w:szCs w:val="20"/>
        </w:rPr>
        <w:t>с</w:t>
      </w:r>
      <w:proofErr w:type="gramEnd"/>
      <w:r w:rsidRPr="00AD23BA">
        <w:rPr>
          <w:rFonts w:ascii="Impact" w:hAnsi="Impact"/>
          <w:color w:val="800000"/>
        </w:rPr>
        <w:t xml:space="preserve"> </w:t>
      </w:r>
      <w:r w:rsidR="00D110DA">
        <w:rPr>
          <w:rFonts w:ascii="Impact" w:hAnsi="Impact"/>
          <w:color w:val="800000"/>
        </w:rPr>
        <w:t xml:space="preserve"> </w:t>
      </w:r>
      <w:r w:rsidR="005739E3">
        <w:rPr>
          <w:rFonts w:ascii="Impact" w:hAnsi="Impact"/>
          <w:i/>
          <w:color w:val="800000"/>
          <w:sz w:val="20"/>
          <w:szCs w:val="20"/>
        </w:rPr>
        <w:pict>
          <v:shape id="_x0000_i1027" type="#_x0000_t136" style="width:57.75pt;height:1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font-weight:bold;v-text-kern:t" trim="t" fitpath="t" string="ГРИППОМ"/>
          </v:shape>
        </w:pict>
      </w:r>
      <w:r w:rsidRPr="00D110DA">
        <w:rPr>
          <w:rFonts w:ascii="Impact" w:hAnsi="Impact"/>
          <w:color w:val="800000"/>
        </w:rPr>
        <w:t>?!</w:t>
      </w:r>
    </w:p>
    <w:p w:rsidR="00D87C3D" w:rsidRPr="00656E09" w:rsidRDefault="00107F2B" w:rsidP="005E6DEC">
      <w:pPr>
        <w:spacing w:after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lastRenderedPageBreak/>
        <w:t xml:space="preserve">Беременность – физиологическое состояние, при котором </w:t>
      </w:r>
      <w:r w:rsidR="00D43822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 </w:t>
      </w:r>
      <w:r w:rsidR="00D43822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увеличенной </w:t>
      </w:r>
      <w:r w:rsidR="00D43822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нагрузкой </w:t>
      </w:r>
      <w:r w:rsidR="00D43822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работает </w:t>
      </w:r>
      <w:r w:rsidR="005B5EC8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весь организм, а его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защитные силы </w:t>
      </w:r>
      <w:r w:rsidR="00D110DA" w:rsidRPr="004F7180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естественным образом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снижаются </w:t>
      </w:r>
      <w:r w:rsidR="005B5EC8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- </w:t>
      </w:r>
      <w:r w:rsidRPr="004F7180">
        <w:rPr>
          <w:rFonts w:ascii="Arial Narrow" w:eastAsia="Times New Roman" w:hAnsi="Arial Narrow" w:cs="Times New Roman"/>
          <w:color w:val="800000"/>
          <w:sz w:val="25"/>
          <w:szCs w:val="25"/>
        </w:rPr>
        <w:t>происходит</w:t>
      </w:r>
      <w:r w:rsidRPr="004F7180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 xml:space="preserve"> подавление иммунитета матери для снижения вероятности отторжения плода</w:t>
      </w:r>
      <w:r w:rsidR="00353A94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. Это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влечет </w:t>
      </w:r>
      <w:r w:rsidR="00216005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за собой </w:t>
      </w:r>
      <w:r w:rsidR="00D43822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снижение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способност</w:t>
      </w:r>
      <w:r w:rsidR="00D43822">
        <w:rPr>
          <w:rFonts w:ascii="Arial Narrow" w:eastAsia="Times New Roman" w:hAnsi="Arial Narrow" w:cs="Times New Roman"/>
          <w:color w:val="800000"/>
          <w:sz w:val="25"/>
          <w:szCs w:val="25"/>
        </w:rPr>
        <w:t>и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сопротивляться различным инфекционным агентам. </w:t>
      </w:r>
      <w:r w:rsidR="004F7180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Сегодня </w:t>
      </w:r>
      <w:r w:rsidR="004F7180" w:rsidRPr="00D110DA">
        <w:rPr>
          <w:rFonts w:ascii="Arial Narrow" w:eastAsia="Times New Roman" w:hAnsi="Arial Narrow" w:cs="Times New Roman"/>
          <w:b/>
          <w:i/>
          <w:color w:val="800000"/>
          <w:sz w:val="25"/>
          <w:szCs w:val="25"/>
        </w:rPr>
        <w:t>г</w:t>
      </w:r>
      <w:r w:rsidR="00353A94" w:rsidRPr="00D110DA">
        <w:rPr>
          <w:rFonts w:ascii="Arial Narrow" w:hAnsi="Arial Narrow"/>
          <w:b/>
          <w:i/>
          <w:color w:val="800000"/>
          <w:sz w:val="25"/>
          <w:szCs w:val="25"/>
        </w:rPr>
        <w:t>рипп</w:t>
      </w:r>
      <w:r w:rsidR="00353A94">
        <w:rPr>
          <w:rFonts w:ascii="Arial Narrow" w:hAnsi="Arial Narrow"/>
          <w:color w:val="800000"/>
          <w:sz w:val="25"/>
          <w:szCs w:val="25"/>
        </w:rPr>
        <w:t xml:space="preserve"> </w:t>
      </w:r>
      <w:r w:rsidR="004F7180">
        <w:rPr>
          <w:rFonts w:ascii="Arial Narrow" w:hAnsi="Arial Narrow"/>
          <w:color w:val="800000"/>
          <w:sz w:val="25"/>
          <w:szCs w:val="25"/>
        </w:rPr>
        <w:t xml:space="preserve">в неблагоприятном сочетании </w:t>
      </w:r>
      <w:r w:rsidR="004F7180" w:rsidRPr="00D110DA">
        <w:rPr>
          <w:rFonts w:ascii="Arial Narrow" w:hAnsi="Arial Narrow"/>
          <w:b/>
          <w:i/>
          <w:color w:val="800000"/>
          <w:sz w:val="25"/>
          <w:szCs w:val="25"/>
        </w:rPr>
        <w:t xml:space="preserve">с коронавирусной инфекцией </w:t>
      </w:r>
      <w:r w:rsidR="004F7180" w:rsidRPr="00D110DA">
        <w:rPr>
          <w:rFonts w:ascii="Arial Narrow" w:hAnsi="Arial Narrow"/>
          <w:b/>
          <w:i/>
          <w:color w:val="800000"/>
          <w:sz w:val="25"/>
          <w:szCs w:val="25"/>
          <w:lang w:val="en-US"/>
        </w:rPr>
        <w:t>COVID</w:t>
      </w:r>
      <w:r w:rsidR="004F7180" w:rsidRPr="00D110DA">
        <w:rPr>
          <w:rFonts w:ascii="Arial Narrow" w:hAnsi="Arial Narrow"/>
          <w:b/>
          <w:i/>
          <w:color w:val="800000"/>
          <w:sz w:val="25"/>
          <w:szCs w:val="25"/>
        </w:rPr>
        <w:t>-19</w:t>
      </w:r>
      <w:r w:rsidR="004F7180" w:rsidRPr="004F7180">
        <w:rPr>
          <w:rFonts w:ascii="Arial Narrow" w:hAnsi="Arial Narrow"/>
          <w:color w:val="800000"/>
          <w:sz w:val="25"/>
          <w:szCs w:val="25"/>
        </w:rPr>
        <w:t xml:space="preserve"> </w:t>
      </w:r>
      <w:r w:rsidR="00353A94">
        <w:rPr>
          <w:rFonts w:ascii="Arial Narrow" w:hAnsi="Arial Narrow"/>
          <w:color w:val="800000"/>
          <w:sz w:val="25"/>
          <w:szCs w:val="25"/>
        </w:rPr>
        <w:t>является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 xml:space="preserve"> заболеванием, которое может весьма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>трагично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завершиться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 xml:space="preserve"> как для самой беременной, так и для её будущего </w:t>
      </w:r>
      <w:r w:rsidR="00D124A8" w:rsidRPr="00656E09">
        <w:rPr>
          <w:rFonts w:ascii="Arial Narrow" w:hAnsi="Arial Narrow"/>
          <w:color w:val="800000"/>
          <w:sz w:val="25"/>
          <w:szCs w:val="25"/>
        </w:rPr>
        <w:t>малыша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>.</w:t>
      </w:r>
    </w:p>
    <w:p w:rsidR="002C4317" w:rsidRPr="00656E09" w:rsidRDefault="002C4317" w:rsidP="005E6DEC">
      <w:pPr>
        <w:spacing w:after="0" w:line="244" w:lineRule="exact"/>
        <w:ind w:firstLine="567"/>
        <w:jc w:val="both"/>
        <w:rPr>
          <w:rFonts w:ascii="Arial Narrow" w:eastAsia="Times New Roman" w:hAnsi="Arial Narrow" w:cs="Times New Roman"/>
          <w:color w:val="800000"/>
          <w:sz w:val="25"/>
          <w:szCs w:val="25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У беременных женщин </w:t>
      </w:r>
      <w:r w:rsidR="00353A94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нередко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отмечаются </w:t>
      </w:r>
      <w:r w:rsidR="00216005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тяжелые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осложнения гриппа: вирусные и бактериальные пневмонии,</w:t>
      </w:r>
      <w:r w:rsidR="00216005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синусит, </w:t>
      </w:r>
      <w:r w:rsidR="005B5EC8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бронхит, отит, пиелонефрит</w:t>
      </w:r>
      <w:r w:rsidR="00216005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;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могут развиться осложнения со стороны </w:t>
      </w:r>
      <w:proofErr w:type="gramStart"/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сердечно-сосудистой</w:t>
      </w:r>
      <w:proofErr w:type="gramEnd"/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системы (миокардит, сердечная недостаточность). На фоне гриппа нередко обостряются или дебютируют заболевания эндокринной системы (</w:t>
      </w:r>
      <w:hyperlink r:id="rId11" w:tgtFrame="_blank" w:history="1">
        <w:r w:rsidRPr="00656E09">
          <w:rPr>
            <w:rFonts w:ascii="Arial Narrow" w:eastAsia="Times New Roman" w:hAnsi="Arial Narrow" w:cs="Times New Roman"/>
            <w:color w:val="800000"/>
            <w:sz w:val="25"/>
            <w:szCs w:val="25"/>
          </w:rPr>
          <w:t>сахарны</w:t>
        </w:r>
        <w:r w:rsidR="00216005">
          <w:rPr>
            <w:rFonts w:ascii="Arial Narrow" w:eastAsia="Times New Roman" w:hAnsi="Arial Narrow" w:cs="Times New Roman"/>
            <w:color w:val="800000"/>
            <w:sz w:val="25"/>
            <w:szCs w:val="25"/>
          </w:rPr>
          <w:t>й</w:t>
        </w:r>
        <w:r w:rsidRPr="00656E09">
          <w:rPr>
            <w:rFonts w:ascii="Arial Narrow" w:eastAsia="Times New Roman" w:hAnsi="Arial Narrow" w:cs="Times New Roman"/>
            <w:color w:val="800000"/>
            <w:sz w:val="25"/>
            <w:szCs w:val="25"/>
          </w:rPr>
          <w:t xml:space="preserve"> диабет</w:t>
        </w:r>
      </w:hyperlink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), мочевыводящей системы (нефрит, цистит), наблюдаются эпизоды бронхиальной астмы.</w:t>
      </w:r>
      <w:r w:rsidR="00D124A8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Из-за снижения общего иммунитета могут обостряться или развиваться бактериальные заболевания, например, кандидоз. </w:t>
      </w:r>
    </w:p>
    <w:p w:rsidR="00CE7F59" w:rsidRPr="00656E09" w:rsidRDefault="002C4317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 xml:space="preserve">Лечение гриппа и его осложнений </w:t>
      </w:r>
      <w:r w:rsidR="00D43822" w:rsidRPr="00656E09">
        <w:rPr>
          <w:rFonts w:ascii="Arial Narrow" w:hAnsi="Arial Narrow"/>
          <w:color w:val="800000"/>
          <w:sz w:val="25"/>
          <w:szCs w:val="25"/>
        </w:rPr>
        <w:t xml:space="preserve">во время беременности </w:t>
      </w:r>
      <w:r w:rsidRPr="00656E09">
        <w:rPr>
          <w:rFonts w:ascii="Arial Narrow" w:hAnsi="Arial Narrow"/>
          <w:color w:val="800000"/>
          <w:sz w:val="25"/>
          <w:szCs w:val="25"/>
        </w:rPr>
        <w:t>небезопасно</w:t>
      </w:r>
      <w:r w:rsidR="00CE7F59">
        <w:rPr>
          <w:rFonts w:ascii="Arial Narrow" w:hAnsi="Arial Narrow"/>
          <w:color w:val="800000"/>
          <w:sz w:val="25"/>
          <w:szCs w:val="25"/>
        </w:rPr>
        <w:t xml:space="preserve"> - </w:t>
      </w:r>
      <w:r w:rsidRPr="00656E09">
        <w:rPr>
          <w:rFonts w:ascii="Arial Narrow" w:hAnsi="Arial Narrow"/>
          <w:color w:val="800000"/>
          <w:sz w:val="25"/>
          <w:szCs w:val="25"/>
        </w:rPr>
        <w:t>применяются достаточно токсичные противовирусные и  антибактериальные средства</w:t>
      </w:r>
      <w:r w:rsidR="00AD23BA">
        <w:rPr>
          <w:rFonts w:ascii="Arial Narrow" w:hAnsi="Arial Narrow"/>
          <w:color w:val="800000"/>
          <w:sz w:val="25"/>
          <w:szCs w:val="25"/>
        </w:rPr>
        <w:t xml:space="preserve"> (</w:t>
      </w:r>
      <w:r w:rsidR="00AD23BA" w:rsidRPr="00656E09">
        <w:rPr>
          <w:rFonts w:ascii="Arial Narrow" w:hAnsi="Arial Narrow"/>
          <w:color w:val="800000"/>
          <w:sz w:val="25"/>
          <w:szCs w:val="25"/>
        </w:rPr>
        <w:t>антибиотики</w:t>
      </w:r>
      <w:r w:rsidR="00AD23BA">
        <w:rPr>
          <w:rFonts w:ascii="Arial Narrow" w:hAnsi="Arial Narrow"/>
          <w:color w:val="800000"/>
          <w:sz w:val="25"/>
          <w:szCs w:val="25"/>
        </w:rPr>
        <w:t>)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. </w:t>
      </w:r>
      <w:r w:rsidR="00CE7F59">
        <w:rPr>
          <w:rFonts w:ascii="Arial Narrow" w:hAnsi="Arial Narrow"/>
          <w:color w:val="800000"/>
          <w:sz w:val="25"/>
          <w:szCs w:val="25"/>
        </w:rPr>
        <w:t>Л</w:t>
      </w:r>
      <w:r w:rsidR="00CE7F59" w:rsidRPr="00656E09">
        <w:rPr>
          <w:rFonts w:ascii="Arial Narrow" w:hAnsi="Arial Narrow"/>
          <w:color w:val="800000"/>
          <w:sz w:val="25"/>
          <w:szCs w:val="25"/>
        </w:rPr>
        <w:t xml:space="preserve">екарственные средства </w:t>
      </w:r>
      <w:r w:rsidR="00CE7F59">
        <w:rPr>
          <w:rFonts w:ascii="Arial Narrow" w:hAnsi="Arial Narrow"/>
          <w:color w:val="800000"/>
          <w:sz w:val="25"/>
          <w:szCs w:val="25"/>
        </w:rPr>
        <w:t>н</w:t>
      </w:r>
      <w:r w:rsidR="00CE7F59" w:rsidRPr="00656E09">
        <w:rPr>
          <w:rFonts w:ascii="Arial Narrow" w:hAnsi="Arial Narrow"/>
          <w:color w:val="800000"/>
          <w:sz w:val="25"/>
          <w:szCs w:val="25"/>
        </w:rPr>
        <w:t>а ранних сроках беременности могут негативно влиять на закладывающиеся органы и системы плода</w:t>
      </w:r>
      <w:r w:rsidR="00470B8D">
        <w:rPr>
          <w:rFonts w:ascii="Arial Narrow" w:hAnsi="Arial Narrow"/>
          <w:color w:val="800000"/>
          <w:sz w:val="25"/>
          <w:szCs w:val="25"/>
        </w:rPr>
        <w:t xml:space="preserve"> - м</w:t>
      </w:r>
      <w:r w:rsidR="00CE7F59" w:rsidRPr="00656E09">
        <w:rPr>
          <w:rFonts w:ascii="Arial Narrow" w:hAnsi="Arial Narrow"/>
          <w:color w:val="800000"/>
          <w:sz w:val="25"/>
          <w:szCs w:val="25"/>
        </w:rPr>
        <w:t xml:space="preserve">ладенец может родиться с патологией сердца, почек, проблемами со слухом и зрением. </w:t>
      </w:r>
    </w:p>
    <w:p w:rsidR="005D1784" w:rsidRPr="00656E09" w:rsidRDefault="00CE7F59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noProof/>
          <w:color w:val="800000"/>
          <w:sz w:val="25"/>
          <w:szCs w:val="25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392430</wp:posOffset>
            </wp:positionV>
            <wp:extent cx="1514475" cy="1000125"/>
            <wp:effectExtent l="19050" t="0" r="9525" b="0"/>
            <wp:wrapTight wrapText="bothSides">
              <wp:wrapPolygon edited="0">
                <wp:start x="1087" y="0"/>
                <wp:lineTo x="-272" y="2880"/>
                <wp:lineTo x="-272" y="19749"/>
                <wp:lineTo x="815" y="21394"/>
                <wp:lineTo x="1087" y="21394"/>
                <wp:lineTo x="20377" y="21394"/>
                <wp:lineTo x="20649" y="21394"/>
                <wp:lineTo x="21736" y="20160"/>
                <wp:lineTo x="21736" y="2880"/>
                <wp:lineTo x="21192" y="411"/>
                <wp:lineTo x="20377" y="0"/>
                <wp:lineTo x="1087" y="0"/>
              </wp:wrapPolygon>
            </wp:wrapTight>
            <wp:docPr id="10" name="Рисунок 10" descr="Прививка от гриппа беременным: можно ли, противопоказания, вак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вивка от гриппа беременным: можно ли, противопоказания, вакцин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800000"/>
          <w:sz w:val="25"/>
          <w:szCs w:val="25"/>
        </w:rPr>
        <w:t>В</w:t>
      </w:r>
      <w:r w:rsidR="000D51B6" w:rsidRPr="00656E09">
        <w:rPr>
          <w:rFonts w:ascii="Arial Narrow" w:hAnsi="Arial Narrow"/>
          <w:color w:val="800000"/>
          <w:sz w:val="25"/>
          <w:szCs w:val="25"/>
        </w:rPr>
        <w:t>ирусная интоксикация матери может вызвать аномалии развития</w:t>
      </w:r>
      <w:r w:rsidR="00F83854" w:rsidRPr="00656E09">
        <w:rPr>
          <w:rFonts w:ascii="Arial Narrow" w:hAnsi="Arial Narrow"/>
          <w:color w:val="800000"/>
          <w:sz w:val="25"/>
          <w:szCs w:val="25"/>
        </w:rPr>
        <w:t>,</w:t>
      </w:r>
      <w:r w:rsidR="000D51B6" w:rsidRPr="00656E09">
        <w:rPr>
          <w:rFonts w:ascii="Arial Narrow" w:hAnsi="Arial Narrow"/>
          <w:color w:val="800000"/>
          <w:sz w:val="25"/>
          <w:szCs w:val="25"/>
        </w:rPr>
        <w:t xml:space="preserve"> отставание в физическом или психическом развитии ребёнка.  </w:t>
      </w:r>
      <w:r w:rsidR="005B5EC8" w:rsidRPr="00656E09">
        <w:rPr>
          <w:rFonts w:ascii="Arial Narrow" w:hAnsi="Arial Narrow"/>
          <w:color w:val="800000"/>
          <w:sz w:val="25"/>
          <w:szCs w:val="25"/>
        </w:rPr>
        <w:t xml:space="preserve">Плацента формируется к концу 16-й недели, поэтому </w:t>
      </w:r>
      <w:r w:rsidR="00D124A8" w:rsidRPr="00656E09">
        <w:rPr>
          <w:rFonts w:ascii="Arial Narrow" w:hAnsi="Arial Narrow"/>
          <w:color w:val="800000"/>
          <w:sz w:val="25"/>
          <w:szCs w:val="25"/>
        </w:rPr>
        <w:t>вирус гриппа</w:t>
      </w:r>
      <w:r w:rsidR="005B5EC8" w:rsidRPr="00656E09">
        <w:rPr>
          <w:rFonts w:ascii="Arial Narrow" w:hAnsi="Arial Narrow"/>
          <w:color w:val="800000"/>
          <w:sz w:val="25"/>
          <w:szCs w:val="25"/>
        </w:rPr>
        <w:t xml:space="preserve"> при заражении матери</w:t>
      </w:r>
      <w:r w:rsidR="00D124A8" w:rsidRPr="00656E09">
        <w:rPr>
          <w:rFonts w:ascii="Arial Narrow" w:hAnsi="Arial Narrow"/>
          <w:color w:val="800000"/>
          <w:sz w:val="25"/>
          <w:szCs w:val="25"/>
        </w:rPr>
        <w:t xml:space="preserve"> б</w:t>
      </w:r>
      <w:r w:rsidR="005B5EC8" w:rsidRPr="00656E09">
        <w:rPr>
          <w:rFonts w:ascii="Arial Narrow" w:hAnsi="Arial Narrow"/>
          <w:color w:val="800000"/>
          <w:sz w:val="25"/>
          <w:szCs w:val="25"/>
        </w:rPr>
        <w:t xml:space="preserve">еспрепятственно </w:t>
      </w:r>
      <w:r w:rsidR="00D124A8" w:rsidRPr="00656E09">
        <w:rPr>
          <w:rFonts w:ascii="Arial Narrow" w:hAnsi="Arial Narrow"/>
          <w:color w:val="800000"/>
          <w:sz w:val="25"/>
          <w:szCs w:val="25"/>
        </w:rPr>
        <w:t>проникает</w:t>
      </w:r>
      <w:r w:rsidR="005B5EC8" w:rsidRPr="00656E09">
        <w:rPr>
          <w:rFonts w:ascii="Arial Narrow" w:hAnsi="Arial Narrow"/>
          <w:color w:val="800000"/>
          <w:sz w:val="25"/>
          <w:szCs w:val="25"/>
        </w:rPr>
        <w:t xml:space="preserve"> в </w:t>
      </w:r>
      <w:r w:rsidR="00331029" w:rsidRPr="00656E09">
        <w:rPr>
          <w:rFonts w:ascii="Arial Narrow" w:hAnsi="Arial Narrow"/>
          <w:color w:val="800000"/>
          <w:sz w:val="25"/>
          <w:szCs w:val="25"/>
        </w:rPr>
        <w:t xml:space="preserve">систему кровообращения плода, вызывая 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>тяжелые поражения органов</w:t>
      </w:r>
      <w:r w:rsidR="00107F2B" w:rsidRPr="00656E09">
        <w:rPr>
          <w:rFonts w:ascii="Arial Narrow" w:hAnsi="Arial Narrow"/>
          <w:color w:val="800000"/>
          <w:sz w:val="25"/>
          <w:szCs w:val="25"/>
        </w:rPr>
        <w:t>,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 xml:space="preserve"> провоцируя </w:t>
      </w:r>
      <w:r w:rsidR="00D124A8" w:rsidRPr="00656E09">
        <w:rPr>
          <w:rFonts w:ascii="Arial Narrow" w:hAnsi="Arial Narrow"/>
          <w:color w:val="800000"/>
          <w:sz w:val="25"/>
          <w:szCs w:val="25"/>
        </w:rPr>
        <w:t xml:space="preserve">рождение маловесного ребенка и </w:t>
      </w:r>
      <w:r w:rsidR="00D87C3D" w:rsidRPr="00656E09">
        <w:rPr>
          <w:rFonts w:ascii="Arial Narrow" w:hAnsi="Arial Narrow"/>
          <w:color w:val="800000"/>
          <w:sz w:val="25"/>
          <w:szCs w:val="25"/>
        </w:rPr>
        <w:t>преждевременные роды</w:t>
      </w:r>
      <w:r w:rsidR="00107F2B" w:rsidRPr="00656E09">
        <w:rPr>
          <w:rFonts w:ascii="Arial Narrow" w:hAnsi="Arial Narrow"/>
          <w:color w:val="800000"/>
          <w:sz w:val="25"/>
          <w:szCs w:val="25"/>
        </w:rPr>
        <w:t>, гибель плода.</w:t>
      </w:r>
      <w:r w:rsidR="005D1784" w:rsidRPr="00656E09">
        <w:rPr>
          <w:rFonts w:ascii="Arial Narrow" w:hAnsi="Arial Narrow"/>
          <w:color w:val="800000"/>
          <w:sz w:val="25"/>
          <w:szCs w:val="25"/>
        </w:rPr>
        <w:t xml:space="preserve"> </w:t>
      </w:r>
    </w:p>
    <w:p w:rsidR="00BE40AF" w:rsidRDefault="00BE40AF" w:rsidP="005E6DEC">
      <w:pPr>
        <w:pStyle w:val="3"/>
        <w:spacing w:before="0" w:line="244" w:lineRule="exact"/>
        <w:jc w:val="center"/>
        <w:rPr>
          <w:rFonts w:ascii="Arial Narrow" w:hAnsi="Arial Narrow"/>
          <w:color w:val="800000"/>
          <w:sz w:val="26"/>
          <w:szCs w:val="26"/>
        </w:rPr>
      </w:pPr>
    </w:p>
    <w:p w:rsidR="00171D0B" w:rsidRPr="00AE071D" w:rsidRDefault="00171D0B" w:rsidP="005E6DEC">
      <w:pPr>
        <w:pStyle w:val="3"/>
        <w:spacing w:before="0" w:line="244" w:lineRule="exact"/>
        <w:jc w:val="center"/>
        <w:rPr>
          <w:rFonts w:ascii="Arial Narrow" w:hAnsi="Arial Narrow"/>
          <w:i/>
          <w:color w:val="800000"/>
          <w:sz w:val="26"/>
          <w:szCs w:val="26"/>
        </w:rPr>
      </w:pPr>
      <w:r w:rsidRPr="00AE071D">
        <w:rPr>
          <w:rFonts w:ascii="Arial Narrow" w:hAnsi="Arial Narrow"/>
          <w:i/>
          <w:color w:val="800000"/>
          <w:sz w:val="26"/>
          <w:szCs w:val="26"/>
        </w:rPr>
        <w:t>Зачем проводят иммунизацию при беременности</w:t>
      </w:r>
    </w:p>
    <w:p w:rsidR="008F6636" w:rsidRDefault="00907B92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Всемирная Организация Здравоохранения реализует программу по вакцинации беременных женщин от гриппа</w:t>
      </w:r>
      <w:r w:rsidR="008F6636">
        <w:rPr>
          <w:rFonts w:ascii="Arial Narrow" w:hAnsi="Arial Narrow"/>
          <w:color w:val="800000"/>
          <w:sz w:val="25"/>
          <w:szCs w:val="25"/>
        </w:rPr>
        <w:t>: п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ри отсутствии противопоказаний </w:t>
      </w:r>
      <w:r w:rsidR="008F6636">
        <w:rPr>
          <w:rFonts w:ascii="Arial Narrow" w:hAnsi="Arial Narrow"/>
          <w:color w:val="800000"/>
          <w:sz w:val="25"/>
          <w:szCs w:val="25"/>
        </w:rPr>
        <w:t>вакцинация рекомендована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всем беременным</w:t>
      </w:r>
      <w:r w:rsidR="008F6636">
        <w:rPr>
          <w:rFonts w:ascii="Arial Narrow" w:hAnsi="Arial Narrow"/>
          <w:color w:val="800000"/>
          <w:sz w:val="25"/>
          <w:szCs w:val="25"/>
        </w:rPr>
        <w:t xml:space="preserve">. </w:t>
      </w:r>
    </w:p>
    <w:p w:rsidR="001A0C1B" w:rsidRPr="00656E09" w:rsidRDefault="008F6636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>В «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>обязательный список</w:t>
      </w:r>
      <w:r>
        <w:rPr>
          <w:rFonts w:ascii="Arial Narrow" w:hAnsi="Arial Narrow"/>
          <w:color w:val="800000"/>
          <w:sz w:val="25"/>
          <w:szCs w:val="25"/>
        </w:rPr>
        <w:t>»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 xml:space="preserve"> </w:t>
      </w:r>
      <w:r>
        <w:rPr>
          <w:rFonts w:ascii="Arial Narrow" w:hAnsi="Arial Narrow"/>
          <w:color w:val="800000"/>
          <w:sz w:val="25"/>
          <w:szCs w:val="25"/>
        </w:rPr>
        <w:t xml:space="preserve">прививка 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 xml:space="preserve"> не входит</w:t>
      </w:r>
      <w:r>
        <w:rPr>
          <w:rFonts w:ascii="Arial Narrow" w:hAnsi="Arial Narrow"/>
          <w:color w:val="800000"/>
          <w:sz w:val="25"/>
          <w:szCs w:val="25"/>
        </w:rPr>
        <w:t>,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 xml:space="preserve"> и вы</w:t>
      </w:r>
      <w:r w:rsidR="001A0C1B" w:rsidRPr="00656E09">
        <w:rPr>
          <w:rFonts w:ascii="Arial Narrow" w:hAnsi="Arial Narrow"/>
          <w:color w:val="800000"/>
          <w:sz w:val="25"/>
          <w:szCs w:val="25"/>
        </w:rPr>
        <w:t>бор</w:t>
      </w:r>
      <w:r>
        <w:rPr>
          <w:rFonts w:ascii="Arial Narrow" w:hAnsi="Arial Narrow"/>
          <w:color w:val="800000"/>
          <w:sz w:val="25"/>
          <w:szCs w:val="25"/>
        </w:rPr>
        <w:t>, естественно,</w:t>
      </w:r>
      <w:r w:rsidR="001A0C1B" w:rsidRPr="00656E09">
        <w:rPr>
          <w:rFonts w:ascii="Arial Narrow" w:hAnsi="Arial Narrow"/>
          <w:color w:val="800000"/>
          <w:sz w:val="25"/>
          <w:szCs w:val="25"/>
        </w:rPr>
        <w:t xml:space="preserve"> остается за будущей матерью: согласие на прививку — взвешенное, грамотное решение, которое женщина должна принимать только в тесном сотрудничестве со своим врачом.</w:t>
      </w:r>
    </w:p>
    <w:p w:rsidR="009B5B54" w:rsidRDefault="009B5B54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>Н</w:t>
      </w:r>
      <w:r w:rsidR="00460408" w:rsidRPr="00656E09">
        <w:rPr>
          <w:rFonts w:ascii="Arial Narrow" w:hAnsi="Arial Narrow"/>
          <w:color w:val="800000"/>
          <w:sz w:val="25"/>
          <w:szCs w:val="25"/>
        </w:rPr>
        <w:t xml:space="preserve">а современном этапе, когда </w:t>
      </w:r>
      <w:r w:rsidR="00470B8D">
        <w:rPr>
          <w:rFonts w:ascii="Arial Narrow" w:hAnsi="Arial Narrow"/>
          <w:color w:val="800000"/>
          <w:sz w:val="25"/>
          <w:szCs w:val="25"/>
        </w:rPr>
        <w:t xml:space="preserve">резко возрастает вероятность заразиться одновременно вирусами гриппа и </w:t>
      </w:r>
      <w:r w:rsidR="00470B8D" w:rsidRPr="00470B8D">
        <w:rPr>
          <w:rFonts w:ascii="Arial Narrow" w:hAnsi="Arial Narrow"/>
          <w:color w:val="800000"/>
          <w:sz w:val="25"/>
          <w:szCs w:val="25"/>
          <w:lang w:val="en-US"/>
        </w:rPr>
        <w:t>COVID</w:t>
      </w:r>
      <w:r w:rsidR="00470B8D" w:rsidRPr="00470B8D">
        <w:rPr>
          <w:rFonts w:ascii="Arial Narrow" w:hAnsi="Arial Narrow"/>
          <w:color w:val="800000"/>
          <w:sz w:val="25"/>
          <w:szCs w:val="25"/>
        </w:rPr>
        <w:t>-19</w:t>
      </w:r>
      <w:r w:rsidR="00470B8D">
        <w:rPr>
          <w:rFonts w:ascii="Arial Narrow" w:hAnsi="Arial Narrow"/>
          <w:color w:val="800000"/>
          <w:sz w:val="25"/>
          <w:szCs w:val="25"/>
        </w:rPr>
        <w:t xml:space="preserve">, а </w:t>
      </w:r>
      <w:r>
        <w:rPr>
          <w:rFonts w:ascii="Arial Narrow" w:hAnsi="Arial Narrow"/>
          <w:color w:val="800000"/>
          <w:sz w:val="25"/>
          <w:szCs w:val="25"/>
        </w:rPr>
        <w:t xml:space="preserve">при этом </w:t>
      </w:r>
      <w:r w:rsidR="00470B8D" w:rsidRPr="00656E09">
        <w:rPr>
          <w:rFonts w:ascii="Arial Narrow" w:hAnsi="Arial Narrow"/>
          <w:color w:val="800000"/>
          <w:sz w:val="25"/>
          <w:szCs w:val="25"/>
        </w:rPr>
        <w:t>все беременные ведут активную жизнь</w:t>
      </w:r>
      <w:r>
        <w:rPr>
          <w:rFonts w:ascii="Arial Narrow" w:hAnsi="Arial Narrow"/>
          <w:color w:val="800000"/>
          <w:sz w:val="25"/>
          <w:szCs w:val="25"/>
        </w:rPr>
        <w:t xml:space="preserve">, </w:t>
      </w:r>
      <w:r w:rsidRPr="009B5B54">
        <w:rPr>
          <w:rFonts w:ascii="Arial Narrow" w:hAnsi="Arial Narrow"/>
          <w:color w:val="800000"/>
          <w:sz w:val="25"/>
          <w:szCs w:val="25"/>
        </w:rPr>
        <w:t xml:space="preserve"> </w:t>
      </w:r>
      <w:r>
        <w:rPr>
          <w:rFonts w:ascii="Arial Narrow" w:hAnsi="Arial Narrow"/>
          <w:color w:val="800000"/>
          <w:sz w:val="25"/>
          <w:szCs w:val="25"/>
        </w:rPr>
        <w:t>и</w:t>
      </w:r>
      <w:r w:rsidRPr="00656E09">
        <w:rPr>
          <w:rFonts w:ascii="Arial Narrow" w:hAnsi="Arial Narrow"/>
          <w:color w:val="800000"/>
          <w:sz w:val="25"/>
          <w:szCs w:val="25"/>
        </w:rPr>
        <w:t>збежать тяжёлых последствий гриппа</w:t>
      </w:r>
      <w:r w:rsidRPr="009B5B54">
        <w:rPr>
          <w:rFonts w:ascii="Arial Narrow" w:hAnsi="Arial Narrow"/>
          <w:color w:val="800000"/>
          <w:sz w:val="25"/>
          <w:szCs w:val="25"/>
        </w:rPr>
        <w:t xml:space="preserve"> </w:t>
      </w:r>
      <w:r>
        <w:rPr>
          <w:rFonts w:ascii="Arial Narrow" w:hAnsi="Arial Narrow"/>
          <w:color w:val="800000"/>
          <w:sz w:val="25"/>
          <w:szCs w:val="25"/>
        </w:rPr>
        <w:t>б</w:t>
      </w:r>
      <w:r w:rsidRPr="00656E09">
        <w:rPr>
          <w:rFonts w:ascii="Arial Narrow" w:hAnsi="Arial Narrow"/>
          <w:color w:val="800000"/>
          <w:sz w:val="25"/>
          <w:szCs w:val="25"/>
        </w:rPr>
        <w:t>ез прививки сложно</w:t>
      </w:r>
      <w:r w:rsidR="00470B8D">
        <w:rPr>
          <w:rFonts w:ascii="Arial Narrow" w:hAnsi="Arial Narrow"/>
          <w:color w:val="800000"/>
          <w:sz w:val="25"/>
          <w:szCs w:val="25"/>
        </w:rPr>
        <w:t xml:space="preserve">. </w:t>
      </w:r>
    </w:p>
    <w:p w:rsidR="00EA7911" w:rsidRPr="00656E09" w:rsidRDefault="00EA7911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lastRenderedPageBreak/>
        <w:t xml:space="preserve">Чтобы надежнее защитить от гриппа маму и будущего малыша, рекомендуется использовать так называемый принцип «кокона»: </w:t>
      </w:r>
      <w:r w:rsidR="00E639F8">
        <w:rPr>
          <w:rFonts w:ascii="Arial Narrow" w:hAnsi="Arial Narrow"/>
          <w:color w:val="800000"/>
          <w:sz w:val="25"/>
          <w:szCs w:val="25"/>
        </w:rPr>
        <w:t xml:space="preserve">кроме беременной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привить необходимо </w:t>
      </w:r>
      <w:r w:rsidR="00460408" w:rsidRPr="00656E09">
        <w:rPr>
          <w:rFonts w:ascii="Arial Narrow" w:hAnsi="Arial Narrow"/>
          <w:color w:val="800000"/>
          <w:sz w:val="25"/>
          <w:szCs w:val="25"/>
        </w:rPr>
        <w:t xml:space="preserve">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всех, кто имеет </w:t>
      </w:r>
      <w:r w:rsidR="00470B8D">
        <w:rPr>
          <w:rFonts w:ascii="Arial Narrow" w:hAnsi="Arial Narrow"/>
          <w:color w:val="800000"/>
          <w:sz w:val="25"/>
          <w:szCs w:val="25"/>
        </w:rPr>
        <w:t xml:space="preserve">с ней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прямой контакт – взрослых и </w:t>
      </w:r>
      <w:r w:rsidR="00660F42" w:rsidRPr="00656E09">
        <w:rPr>
          <w:rFonts w:ascii="Arial Narrow" w:hAnsi="Arial Narrow"/>
          <w:color w:val="800000"/>
          <w:sz w:val="25"/>
          <w:szCs w:val="25"/>
        </w:rPr>
        <w:t xml:space="preserve">старших </w:t>
      </w:r>
      <w:r w:rsidRPr="00656E09">
        <w:rPr>
          <w:rFonts w:ascii="Arial Narrow" w:hAnsi="Arial Narrow"/>
          <w:color w:val="800000"/>
          <w:sz w:val="25"/>
          <w:szCs w:val="25"/>
        </w:rPr>
        <w:t>детей в семье, коллег на работе, медработников</w:t>
      </w:r>
      <w:r w:rsidR="00460408" w:rsidRPr="00656E09">
        <w:rPr>
          <w:rFonts w:ascii="Arial Narrow" w:hAnsi="Arial Narrow"/>
          <w:color w:val="800000"/>
          <w:sz w:val="25"/>
          <w:szCs w:val="25"/>
        </w:rPr>
        <w:t xml:space="preserve"> и др.</w:t>
      </w:r>
    </w:p>
    <w:p w:rsidR="00BE40AF" w:rsidRDefault="00BE40AF" w:rsidP="005E6DEC">
      <w:pPr>
        <w:pStyle w:val="2"/>
        <w:spacing w:before="0" w:beforeAutospacing="0" w:after="0" w:afterAutospacing="0" w:line="244" w:lineRule="exact"/>
        <w:jc w:val="center"/>
        <w:rPr>
          <w:rFonts w:ascii="Arial Narrow" w:hAnsi="Arial Narrow"/>
          <w:color w:val="800000"/>
          <w:sz w:val="26"/>
          <w:szCs w:val="26"/>
        </w:rPr>
      </w:pPr>
      <w:r>
        <w:rPr>
          <w:rFonts w:ascii="Arial Narrow" w:hAnsi="Arial Narrow"/>
          <w:color w:val="800000"/>
          <w:sz w:val="26"/>
          <w:szCs w:val="26"/>
        </w:rPr>
        <w:t xml:space="preserve"> </w:t>
      </w:r>
    </w:p>
    <w:p w:rsidR="00171D0B" w:rsidRPr="00AE071D" w:rsidRDefault="00171D0B" w:rsidP="005E6DEC">
      <w:pPr>
        <w:pStyle w:val="2"/>
        <w:spacing w:before="0" w:beforeAutospacing="0" w:after="0" w:afterAutospacing="0" w:line="244" w:lineRule="exact"/>
        <w:jc w:val="center"/>
        <w:rPr>
          <w:rFonts w:ascii="Arial Narrow" w:hAnsi="Arial Narrow"/>
          <w:i/>
          <w:color w:val="800000"/>
          <w:sz w:val="26"/>
          <w:szCs w:val="26"/>
        </w:rPr>
      </w:pPr>
      <w:r w:rsidRPr="00AE071D">
        <w:rPr>
          <w:rFonts w:ascii="Arial Narrow" w:hAnsi="Arial Narrow"/>
          <w:i/>
          <w:color w:val="800000"/>
          <w:sz w:val="26"/>
          <w:szCs w:val="26"/>
        </w:rPr>
        <w:t>Можно ли беременным делать прививку от гриппа</w:t>
      </w:r>
      <w:r w:rsidR="00D110DA" w:rsidRPr="00AE071D">
        <w:rPr>
          <w:rFonts w:ascii="Arial Narrow" w:hAnsi="Arial Narrow"/>
          <w:i/>
          <w:color w:val="800000"/>
          <w:sz w:val="26"/>
          <w:szCs w:val="26"/>
        </w:rPr>
        <w:t>,</w:t>
      </w:r>
      <w:r w:rsidRPr="00AE071D">
        <w:rPr>
          <w:rFonts w:ascii="Arial Narrow" w:hAnsi="Arial Narrow"/>
          <w:i/>
          <w:color w:val="800000"/>
          <w:sz w:val="26"/>
          <w:szCs w:val="26"/>
        </w:rPr>
        <w:t xml:space="preserve"> на каком сроке? </w:t>
      </w:r>
    </w:p>
    <w:p w:rsidR="00E639F8" w:rsidRDefault="00907B92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 xml:space="preserve">Проведение прививки оптимально во время планирования беременности, за месяц до ее наступления, так как защитное действие вакцины длится до года. </w:t>
      </w:r>
    </w:p>
    <w:p w:rsidR="00907B92" w:rsidRPr="00656E09" w:rsidRDefault="009B5B54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noProof/>
          <w:color w:val="800000"/>
          <w:sz w:val="25"/>
          <w:szCs w:val="25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373380</wp:posOffset>
            </wp:positionV>
            <wp:extent cx="1447800" cy="1152525"/>
            <wp:effectExtent l="19050" t="0" r="0" b="0"/>
            <wp:wrapTight wrapText="bothSides">
              <wp:wrapPolygon edited="0">
                <wp:start x="1137" y="0"/>
                <wp:lineTo x="-284" y="2499"/>
                <wp:lineTo x="-284" y="19279"/>
                <wp:lineTo x="568" y="21421"/>
                <wp:lineTo x="1137" y="21421"/>
                <wp:lineTo x="20179" y="21421"/>
                <wp:lineTo x="20747" y="21421"/>
                <wp:lineTo x="21600" y="19279"/>
                <wp:lineTo x="21600" y="2499"/>
                <wp:lineTo x="21032" y="357"/>
                <wp:lineTo x="20179" y="0"/>
                <wp:lineTo x="1137" y="0"/>
              </wp:wrapPolygon>
            </wp:wrapTight>
            <wp:docPr id="24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B92" w:rsidRPr="00656E09">
        <w:rPr>
          <w:rFonts w:ascii="Arial Narrow" w:hAnsi="Arial Narrow"/>
          <w:color w:val="800000"/>
          <w:sz w:val="25"/>
          <w:szCs w:val="25"/>
        </w:rPr>
        <w:t>Но такая возможность есть не всегда, и часто вопрос о том, делать или нет, приходится решать, когда женщина уже находится в «интересном» положении.</w:t>
      </w:r>
      <w:r w:rsidR="00171D0B" w:rsidRPr="00656E09">
        <w:rPr>
          <w:rFonts w:ascii="Arial Narrow" w:hAnsi="Arial Narrow"/>
          <w:color w:val="800000"/>
          <w:sz w:val="25"/>
          <w:szCs w:val="25"/>
        </w:rPr>
        <w:t xml:space="preserve"> </w:t>
      </w:r>
    </w:p>
    <w:p w:rsidR="00907B92" w:rsidRPr="00656E09" w:rsidRDefault="00907B92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Преимущества вакцинации:</w:t>
      </w:r>
    </w:p>
    <w:p w:rsidR="00907B92" w:rsidRPr="00656E09" w:rsidRDefault="00E639F8" w:rsidP="005E6DEC">
      <w:pPr>
        <w:pStyle w:val="a8"/>
        <w:numPr>
          <w:ilvl w:val="0"/>
          <w:numId w:val="34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 xml:space="preserve">сведение к минимуму 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>рис</w:t>
      </w:r>
      <w:r>
        <w:rPr>
          <w:rFonts w:ascii="Arial Narrow" w:hAnsi="Arial Narrow"/>
          <w:color w:val="800000"/>
          <w:sz w:val="25"/>
          <w:szCs w:val="25"/>
        </w:rPr>
        <w:t xml:space="preserve">ка 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 xml:space="preserve">инфицирования и возможных </w:t>
      </w:r>
      <w:r w:rsidR="00460408" w:rsidRPr="00656E09">
        <w:rPr>
          <w:rFonts w:ascii="Arial Narrow" w:hAnsi="Arial Narrow"/>
          <w:color w:val="800000"/>
          <w:sz w:val="25"/>
          <w:szCs w:val="25"/>
        </w:rPr>
        <w:t xml:space="preserve">неблагоприятных 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>последствий</w:t>
      </w:r>
      <w:r w:rsidR="009B5B54">
        <w:rPr>
          <w:rFonts w:ascii="Arial Narrow" w:hAnsi="Arial Narrow"/>
          <w:color w:val="800000"/>
          <w:sz w:val="25"/>
          <w:szCs w:val="25"/>
        </w:rPr>
        <w:t xml:space="preserve">, в т.ч. при одномоментном инфицировании несколькими видами респираторных вирусов (гриппа и </w:t>
      </w:r>
      <w:r w:rsidR="009B5B54" w:rsidRPr="00470B8D">
        <w:rPr>
          <w:rFonts w:ascii="Arial Narrow" w:hAnsi="Arial Narrow"/>
          <w:color w:val="800000"/>
          <w:sz w:val="25"/>
          <w:szCs w:val="25"/>
          <w:lang w:val="en-US"/>
        </w:rPr>
        <w:t>COVID</w:t>
      </w:r>
      <w:r w:rsidR="009B5B54" w:rsidRPr="00470B8D">
        <w:rPr>
          <w:rFonts w:ascii="Arial Narrow" w:hAnsi="Arial Narrow"/>
          <w:color w:val="800000"/>
          <w:sz w:val="25"/>
          <w:szCs w:val="25"/>
        </w:rPr>
        <w:t>-19</w:t>
      </w:r>
      <w:r w:rsidR="009B5B54">
        <w:rPr>
          <w:rFonts w:ascii="Arial Narrow" w:hAnsi="Arial Narrow"/>
          <w:color w:val="800000"/>
          <w:sz w:val="25"/>
          <w:szCs w:val="25"/>
        </w:rPr>
        <w:t>)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>;</w:t>
      </w:r>
    </w:p>
    <w:p w:rsidR="00907B92" w:rsidRPr="00656E09" w:rsidRDefault="00E639F8" w:rsidP="005E6DEC">
      <w:pPr>
        <w:pStyle w:val="a8"/>
        <w:numPr>
          <w:ilvl w:val="0"/>
          <w:numId w:val="34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 xml:space="preserve">абсолютная безопасность 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>современны</w:t>
      </w:r>
      <w:r>
        <w:rPr>
          <w:rFonts w:ascii="Arial Narrow" w:hAnsi="Arial Narrow"/>
          <w:color w:val="800000"/>
          <w:sz w:val="25"/>
          <w:szCs w:val="25"/>
        </w:rPr>
        <w:t>х</w:t>
      </w:r>
      <w:r w:rsidR="00907B92" w:rsidRPr="00656E09">
        <w:rPr>
          <w:rFonts w:ascii="Arial Narrow" w:hAnsi="Arial Narrow"/>
          <w:color w:val="800000"/>
          <w:sz w:val="25"/>
          <w:szCs w:val="25"/>
        </w:rPr>
        <w:t xml:space="preserve"> вакцин для матери и ребенка;</w:t>
      </w:r>
    </w:p>
    <w:p w:rsidR="005E6DEC" w:rsidRDefault="00907B92" w:rsidP="005E6DEC">
      <w:pPr>
        <w:pStyle w:val="a8"/>
        <w:numPr>
          <w:ilvl w:val="0"/>
          <w:numId w:val="34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прививка способствует выработке антител в организме женщины</w:t>
      </w:r>
      <w:r w:rsidR="00460408" w:rsidRPr="00656E09">
        <w:rPr>
          <w:rFonts w:ascii="Arial Narrow" w:hAnsi="Arial Narrow"/>
          <w:color w:val="800000"/>
          <w:sz w:val="25"/>
          <w:szCs w:val="25"/>
        </w:rPr>
        <w:t xml:space="preserve"> - 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через плаценту они передаются ребенку и защищают его еще около </w:t>
      </w:r>
      <w:r w:rsidR="002008A7" w:rsidRPr="00656E09">
        <w:rPr>
          <w:rFonts w:ascii="Arial Narrow" w:hAnsi="Arial Narrow"/>
          <w:color w:val="800000"/>
          <w:sz w:val="25"/>
          <w:szCs w:val="25"/>
        </w:rPr>
        <w:t>6 месяцев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после появления на свет</w:t>
      </w:r>
      <w:r w:rsidR="005E6DEC">
        <w:rPr>
          <w:rFonts w:ascii="Arial Narrow" w:hAnsi="Arial Narrow"/>
          <w:color w:val="800000"/>
          <w:sz w:val="25"/>
          <w:szCs w:val="25"/>
        </w:rPr>
        <w:t xml:space="preserve">; </w:t>
      </w:r>
    </w:p>
    <w:p w:rsidR="00F51D7D" w:rsidRPr="00656E09" w:rsidRDefault="005E6DEC" w:rsidP="005E6DEC">
      <w:pPr>
        <w:pStyle w:val="a8"/>
        <w:numPr>
          <w:ilvl w:val="0"/>
          <w:numId w:val="34"/>
        </w:numPr>
        <w:spacing w:after="0" w:line="244" w:lineRule="exact"/>
        <w:ind w:left="0" w:firstLine="0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 xml:space="preserve">неспецифическая активация иммунной системы и формирование готовности </w:t>
      </w:r>
      <w:r w:rsidR="00B8013E">
        <w:rPr>
          <w:rFonts w:ascii="Arial Narrow" w:hAnsi="Arial Narrow"/>
          <w:color w:val="800000"/>
          <w:sz w:val="25"/>
          <w:szCs w:val="25"/>
        </w:rPr>
        <w:t>«</w:t>
      </w:r>
      <w:r>
        <w:rPr>
          <w:rFonts w:ascii="Arial Narrow" w:hAnsi="Arial Narrow"/>
          <w:color w:val="800000"/>
          <w:sz w:val="25"/>
          <w:szCs w:val="25"/>
        </w:rPr>
        <w:t>во всеоружии» встретить другие респираторные вирусы</w:t>
      </w:r>
      <w:r w:rsidR="009B5B54">
        <w:rPr>
          <w:rFonts w:ascii="Arial Narrow" w:hAnsi="Arial Narrow"/>
          <w:color w:val="800000"/>
          <w:sz w:val="25"/>
          <w:szCs w:val="25"/>
        </w:rPr>
        <w:t>.</w:t>
      </w:r>
    </w:p>
    <w:p w:rsidR="00F51D7D" w:rsidRPr="00656E09" w:rsidRDefault="005B2D1C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hAnsi="Arial Narrow"/>
          <w:color w:val="800000"/>
          <w:sz w:val="25"/>
          <w:szCs w:val="25"/>
        </w:rPr>
        <w:t>Р</w:t>
      </w:r>
      <w:r w:rsidR="00F51D7D" w:rsidRPr="00656E09">
        <w:rPr>
          <w:rFonts w:ascii="Arial Narrow" w:hAnsi="Arial Narrow"/>
          <w:color w:val="800000"/>
          <w:sz w:val="25"/>
          <w:szCs w:val="25"/>
        </w:rPr>
        <w:t>иск заражения малыша, родившегося от привитой мамы, на 60 % меньше - новорожденный ребенок особенно уязвим для инфекционных заболеваний, а прививку против гриппа ему делать еще рано.</w:t>
      </w:r>
    </w:p>
    <w:p w:rsidR="00A15062" w:rsidRPr="00656E09" w:rsidRDefault="007424F7" w:rsidP="005E6DEC">
      <w:pPr>
        <w:pStyle w:val="a8"/>
        <w:spacing w:after="0" w:line="244" w:lineRule="exact"/>
        <w:ind w:left="0" w:firstLine="567"/>
        <w:jc w:val="both"/>
        <w:rPr>
          <w:rFonts w:ascii="Arial Narrow" w:hAnsi="Arial Narrow"/>
          <w:color w:val="800000"/>
          <w:sz w:val="25"/>
          <w:szCs w:val="25"/>
        </w:rPr>
      </w:pPr>
      <w:r>
        <w:rPr>
          <w:rFonts w:ascii="Arial Narrow" w:eastAsia="Times New Roman" w:hAnsi="Arial Narrow" w:cs="Times New Roman"/>
          <w:color w:val="800000"/>
          <w:sz w:val="25"/>
          <w:szCs w:val="25"/>
        </w:rPr>
        <w:t>Д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о начала повышения инфекционной активности вирусов </w:t>
      </w:r>
      <w:r>
        <w:rPr>
          <w:rFonts w:ascii="Arial Narrow" w:eastAsia="Times New Roman" w:hAnsi="Arial Narrow" w:cs="Times New Roman"/>
          <w:color w:val="800000"/>
          <w:sz w:val="25"/>
          <w:szCs w:val="25"/>
        </w:rPr>
        <w:t>(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в сентябре -</w:t>
      </w:r>
      <w:r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начале ноября</w:t>
      </w:r>
      <w:r>
        <w:rPr>
          <w:rFonts w:ascii="Arial Narrow" w:eastAsia="Times New Roman" w:hAnsi="Arial Narrow" w:cs="Times New Roman"/>
          <w:color w:val="800000"/>
          <w:sz w:val="25"/>
          <w:szCs w:val="25"/>
        </w:rPr>
        <w:t>) п</w:t>
      </w:r>
      <w:r w:rsidR="00A15062" w:rsidRPr="00656E09">
        <w:rPr>
          <w:rFonts w:ascii="Arial Narrow" w:hAnsi="Arial Narrow"/>
          <w:color w:val="800000"/>
          <w:sz w:val="25"/>
          <w:szCs w:val="25"/>
        </w:rPr>
        <w:t xml:space="preserve">рививку против </w:t>
      </w:r>
      <w:r w:rsidR="003D3DC7" w:rsidRPr="00656E09">
        <w:rPr>
          <w:rFonts w:ascii="Arial Narrow" w:hAnsi="Arial Narrow"/>
          <w:color w:val="800000"/>
          <w:sz w:val="25"/>
          <w:szCs w:val="25"/>
        </w:rPr>
        <w:t xml:space="preserve">гриппа инактивированными вакцинами </w:t>
      </w:r>
      <w:r w:rsidR="00A15062" w:rsidRPr="00656E09">
        <w:rPr>
          <w:rFonts w:ascii="Arial Narrow" w:hAnsi="Arial Narrow"/>
          <w:color w:val="800000"/>
          <w:sz w:val="25"/>
          <w:szCs w:val="25"/>
        </w:rPr>
        <w:t>можно проводить на любом сроке беременности</w:t>
      </w:r>
      <w:r w:rsidR="003D3DC7"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.</w:t>
      </w:r>
    </w:p>
    <w:p w:rsidR="00BE40AF" w:rsidRDefault="00BE40AF" w:rsidP="005E6DEC">
      <w:pPr>
        <w:pStyle w:val="a3"/>
        <w:spacing w:before="0" w:beforeAutospacing="0" w:after="0" w:afterAutospacing="0" w:line="244" w:lineRule="exact"/>
        <w:jc w:val="center"/>
        <w:rPr>
          <w:rFonts w:ascii="Arial Narrow" w:hAnsi="Arial Narrow"/>
          <w:b/>
          <w:color w:val="800000"/>
          <w:sz w:val="26"/>
          <w:szCs w:val="26"/>
        </w:rPr>
      </w:pPr>
    </w:p>
    <w:p w:rsidR="00D57F4A" w:rsidRPr="00AE071D" w:rsidRDefault="00D57F4A" w:rsidP="005E6DEC">
      <w:pPr>
        <w:pStyle w:val="a3"/>
        <w:spacing w:before="0" w:beforeAutospacing="0" w:after="0" w:afterAutospacing="0" w:line="244" w:lineRule="exact"/>
        <w:jc w:val="center"/>
        <w:rPr>
          <w:rFonts w:ascii="Arial Narrow" w:hAnsi="Arial Narrow"/>
          <w:b/>
          <w:i/>
          <w:color w:val="800000"/>
          <w:sz w:val="26"/>
          <w:szCs w:val="26"/>
        </w:rPr>
      </w:pPr>
      <w:r w:rsidRPr="00AE071D">
        <w:rPr>
          <w:rFonts w:ascii="Arial Narrow" w:hAnsi="Arial Narrow"/>
          <w:b/>
          <w:i/>
          <w:color w:val="800000"/>
          <w:sz w:val="26"/>
          <w:szCs w:val="26"/>
        </w:rPr>
        <w:t>Выбор безопасных вакцин для беременных</w:t>
      </w:r>
    </w:p>
    <w:p w:rsidR="00171D0B" w:rsidRPr="00656E09" w:rsidRDefault="00BD6D4C" w:rsidP="005E6DEC">
      <w:pPr>
        <w:pStyle w:val="a3"/>
        <w:spacing w:before="0" w:beforeAutospacing="0" w:after="0" w:afterAutospacing="0" w:line="244" w:lineRule="exact"/>
        <w:ind w:firstLine="567"/>
        <w:jc w:val="both"/>
        <w:rPr>
          <w:rFonts w:ascii="Arial Narrow" w:hAnsi="Arial Narrow"/>
          <w:color w:val="800000"/>
          <w:sz w:val="25"/>
          <w:szCs w:val="25"/>
        </w:rPr>
      </w:pPr>
      <w:r w:rsidRPr="00656E09">
        <w:rPr>
          <w:rFonts w:ascii="Arial Narrow" w:hAnsi="Arial Narrow"/>
          <w:color w:val="800000"/>
          <w:sz w:val="25"/>
          <w:szCs w:val="25"/>
        </w:rPr>
        <w:t>В составе современных субъединичных и расщеплённых (спли</w:t>
      </w:r>
      <w:proofErr w:type="gramStart"/>
      <w:r w:rsidRPr="00656E09">
        <w:rPr>
          <w:rFonts w:ascii="Arial Narrow" w:hAnsi="Arial Narrow"/>
          <w:color w:val="800000"/>
          <w:sz w:val="25"/>
          <w:szCs w:val="25"/>
        </w:rPr>
        <w:t>т-</w:t>
      </w:r>
      <w:proofErr w:type="gramEnd"/>
      <w:r w:rsidRPr="00656E09">
        <w:rPr>
          <w:rFonts w:ascii="Arial Narrow" w:hAnsi="Arial Narrow"/>
          <w:color w:val="800000"/>
          <w:sz w:val="25"/>
          <w:szCs w:val="25"/>
        </w:rPr>
        <w:t>) вакцин нет живых или инактивированных вирусных частиц - только важные для формирования иммунитета белковые фрагменты уже разрушенного вируса (антигены)</w:t>
      </w:r>
      <w:r w:rsidR="009B5B54">
        <w:rPr>
          <w:rFonts w:ascii="Arial Narrow" w:hAnsi="Arial Narrow"/>
          <w:color w:val="800000"/>
          <w:sz w:val="25"/>
          <w:szCs w:val="25"/>
        </w:rPr>
        <w:t>. Это</w:t>
      </w:r>
      <w:r w:rsidRPr="00656E09">
        <w:rPr>
          <w:rFonts w:ascii="Arial Narrow" w:hAnsi="Arial Narrow"/>
          <w:color w:val="800000"/>
          <w:sz w:val="25"/>
          <w:szCs w:val="25"/>
        </w:rPr>
        <w:t xml:space="preserve"> обеспечивает отсутствие побочных реакций и </w:t>
      </w:r>
      <w:r w:rsidR="00171D0B" w:rsidRPr="00656E09">
        <w:rPr>
          <w:rFonts w:ascii="Arial Narrow" w:hAnsi="Arial Narrow"/>
          <w:color w:val="800000"/>
          <w:sz w:val="25"/>
          <w:szCs w:val="25"/>
        </w:rPr>
        <w:t xml:space="preserve">исключает как негативное воздействие инфекционного агента на будущую мать, так и тератогенное воздействие на плод. </w:t>
      </w:r>
    </w:p>
    <w:p w:rsidR="00A000ED" w:rsidRPr="005D1784" w:rsidRDefault="00BD6D4C" w:rsidP="005E6DEC">
      <w:pPr>
        <w:spacing w:after="0" w:line="244" w:lineRule="exact"/>
        <w:ind w:firstLine="567"/>
        <w:jc w:val="both"/>
        <w:rPr>
          <w:rFonts w:ascii="Arial Narrow" w:hAnsi="Arial Narrow"/>
          <w:sz w:val="24"/>
          <w:szCs w:val="24"/>
        </w:rPr>
      </w:pP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="00E125F3">
        <w:rPr>
          <w:rFonts w:ascii="Arial Narrow" w:eastAsia="Times New Roman" w:hAnsi="Arial Narrow" w:cs="Times New Roman"/>
          <w:color w:val="800000"/>
          <w:sz w:val="25"/>
          <w:szCs w:val="25"/>
        </w:rPr>
        <w:t>Сегодня в</w:t>
      </w:r>
      <w:r w:rsidR="00216005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Беларуси к наиболее часто выбираемым препаратам для вакцинации беременных относят </w:t>
      </w:r>
      <w:proofErr w:type="spellStart"/>
      <w:r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Ваксигрип</w:t>
      </w:r>
      <w:proofErr w:type="spellEnd"/>
      <w:proofErr w:type="gramStart"/>
      <w:r w:rsidR="00BE40AF"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 xml:space="preserve"> </w:t>
      </w:r>
      <w:r w:rsidR="009B5B54"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Т</w:t>
      </w:r>
      <w:proofErr w:type="gramEnd"/>
      <w:r w:rsidR="009B5B54"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етра</w:t>
      </w:r>
      <w:r w:rsidR="009B5B54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="00BE40AF">
        <w:rPr>
          <w:rFonts w:ascii="Arial Narrow" w:eastAsia="Times New Roman" w:hAnsi="Arial Narrow" w:cs="Times New Roman"/>
          <w:color w:val="800000"/>
          <w:sz w:val="25"/>
          <w:szCs w:val="25"/>
        </w:rPr>
        <w:t>(Франция)</w:t>
      </w:r>
      <w:r w:rsidR="00E125F3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и </w:t>
      </w:r>
      <w:proofErr w:type="spellStart"/>
      <w:r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Гриппол</w:t>
      </w:r>
      <w:proofErr w:type="spellEnd"/>
      <w:r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 xml:space="preserve"> </w:t>
      </w:r>
      <w:r w:rsidR="00E125F3"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п</w:t>
      </w:r>
      <w:r w:rsidRPr="00E125F3">
        <w:rPr>
          <w:rFonts w:ascii="Arial Narrow" w:eastAsia="Times New Roman" w:hAnsi="Arial Narrow" w:cs="Times New Roman"/>
          <w:i/>
          <w:color w:val="800000"/>
          <w:sz w:val="25"/>
          <w:szCs w:val="25"/>
        </w:rPr>
        <w:t>люс</w:t>
      </w:r>
      <w:r w:rsidR="00BE40AF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="007424F7">
        <w:rPr>
          <w:rFonts w:ascii="Arial Narrow" w:eastAsia="Times New Roman" w:hAnsi="Arial Narrow" w:cs="Times New Roman"/>
          <w:color w:val="800000"/>
          <w:sz w:val="25"/>
          <w:szCs w:val="25"/>
        </w:rPr>
        <w:t xml:space="preserve"> </w:t>
      </w:r>
      <w:r w:rsidR="00BE40AF">
        <w:rPr>
          <w:rFonts w:ascii="Arial Narrow" w:eastAsia="Times New Roman" w:hAnsi="Arial Narrow" w:cs="Times New Roman"/>
          <w:color w:val="800000"/>
          <w:sz w:val="25"/>
          <w:szCs w:val="25"/>
        </w:rPr>
        <w:t>(Российская Федерация)</w:t>
      </w:r>
      <w:r w:rsidRPr="00656E09">
        <w:rPr>
          <w:rFonts w:ascii="Arial Narrow" w:eastAsia="Times New Roman" w:hAnsi="Arial Narrow" w:cs="Times New Roman"/>
          <w:color w:val="800000"/>
          <w:sz w:val="25"/>
          <w:szCs w:val="25"/>
        </w:rPr>
        <w:t>.</w:t>
      </w:r>
      <w:r w:rsidR="00363AFE" w:rsidRPr="005D1784">
        <w:rPr>
          <w:rFonts w:ascii="Arial Narrow" w:hAnsi="Arial Narrow"/>
          <w:sz w:val="24"/>
          <w:szCs w:val="24"/>
        </w:rPr>
        <w:t xml:space="preserve"> </w:t>
      </w:r>
    </w:p>
    <w:sectPr w:rsidR="00A000ED" w:rsidRPr="005D1784" w:rsidSect="00A75C0D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3B69"/>
      </v:shape>
    </w:pict>
  </w:numPicBullet>
  <w:abstractNum w:abstractNumId="0">
    <w:nsid w:val="04A01CBA"/>
    <w:multiLevelType w:val="multilevel"/>
    <w:tmpl w:val="90C2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430A6"/>
    <w:multiLevelType w:val="multilevel"/>
    <w:tmpl w:val="0B3A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16755"/>
    <w:multiLevelType w:val="multilevel"/>
    <w:tmpl w:val="063A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424D5"/>
    <w:multiLevelType w:val="multilevel"/>
    <w:tmpl w:val="8CA65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4B0CAF"/>
    <w:multiLevelType w:val="multilevel"/>
    <w:tmpl w:val="832E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35E1C"/>
    <w:multiLevelType w:val="multilevel"/>
    <w:tmpl w:val="4E28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E9476A"/>
    <w:multiLevelType w:val="hybridMultilevel"/>
    <w:tmpl w:val="9F502E9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A23202"/>
    <w:multiLevelType w:val="multilevel"/>
    <w:tmpl w:val="861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512BDF"/>
    <w:multiLevelType w:val="multilevel"/>
    <w:tmpl w:val="89089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197381"/>
    <w:multiLevelType w:val="multilevel"/>
    <w:tmpl w:val="E662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59418D"/>
    <w:multiLevelType w:val="multilevel"/>
    <w:tmpl w:val="D9E2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B341E"/>
    <w:multiLevelType w:val="multilevel"/>
    <w:tmpl w:val="50F6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786957"/>
    <w:multiLevelType w:val="multilevel"/>
    <w:tmpl w:val="0F30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B266D6"/>
    <w:multiLevelType w:val="multilevel"/>
    <w:tmpl w:val="EC96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97E1A"/>
    <w:multiLevelType w:val="multilevel"/>
    <w:tmpl w:val="1036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C6B28"/>
    <w:multiLevelType w:val="multilevel"/>
    <w:tmpl w:val="5910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C26961"/>
    <w:multiLevelType w:val="hybridMultilevel"/>
    <w:tmpl w:val="7232432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EF4082"/>
    <w:multiLevelType w:val="multilevel"/>
    <w:tmpl w:val="E166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A26166"/>
    <w:multiLevelType w:val="multilevel"/>
    <w:tmpl w:val="A798F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AA0241"/>
    <w:multiLevelType w:val="multilevel"/>
    <w:tmpl w:val="6324F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75636B"/>
    <w:multiLevelType w:val="multilevel"/>
    <w:tmpl w:val="A086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49149C"/>
    <w:multiLevelType w:val="multilevel"/>
    <w:tmpl w:val="AD0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7575BC"/>
    <w:multiLevelType w:val="multilevel"/>
    <w:tmpl w:val="E80A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FF14D0"/>
    <w:multiLevelType w:val="multilevel"/>
    <w:tmpl w:val="37B4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9809A5"/>
    <w:multiLevelType w:val="multilevel"/>
    <w:tmpl w:val="54CA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AB4186"/>
    <w:multiLevelType w:val="multilevel"/>
    <w:tmpl w:val="D02E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CB02BD"/>
    <w:multiLevelType w:val="multilevel"/>
    <w:tmpl w:val="7EA4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BA4484"/>
    <w:multiLevelType w:val="multilevel"/>
    <w:tmpl w:val="A27E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283C3D"/>
    <w:multiLevelType w:val="multilevel"/>
    <w:tmpl w:val="59B6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E35C6F"/>
    <w:multiLevelType w:val="multilevel"/>
    <w:tmpl w:val="B67E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8C39BD"/>
    <w:multiLevelType w:val="multilevel"/>
    <w:tmpl w:val="9DD4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C472F"/>
    <w:multiLevelType w:val="multilevel"/>
    <w:tmpl w:val="2A8A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F85BF6"/>
    <w:multiLevelType w:val="hybridMultilevel"/>
    <w:tmpl w:val="A478F92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BA40BE8"/>
    <w:multiLevelType w:val="multilevel"/>
    <w:tmpl w:val="077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2B5007"/>
    <w:multiLevelType w:val="multilevel"/>
    <w:tmpl w:val="E55E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EA14B5"/>
    <w:multiLevelType w:val="multilevel"/>
    <w:tmpl w:val="3D98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5"/>
  </w:num>
  <w:num w:numId="3">
    <w:abstractNumId w:val="18"/>
  </w:num>
  <w:num w:numId="4">
    <w:abstractNumId w:val="24"/>
  </w:num>
  <w:num w:numId="5">
    <w:abstractNumId w:val="11"/>
  </w:num>
  <w:num w:numId="6">
    <w:abstractNumId w:val="31"/>
  </w:num>
  <w:num w:numId="7">
    <w:abstractNumId w:val="23"/>
  </w:num>
  <w:num w:numId="8">
    <w:abstractNumId w:val="8"/>
  </w:num>
  <w:num w:numId="9">
    <w:abstractNumId w:val="5"/>
  </w:num>
  <w:num w:numId="10">
    <w:abstractNumId w:val="3"/>
  </w:num>
  <w:num w:numId="11">
    <w:abstractNumId w:val="9"/>
  </w:num>
  <w:num w:numId="12">
    <w:abstractNumId w:val="35"/>
  </w:num>
  <w:num w:numId="13">
    <w:abstractNumId w:val="1"/>
  </w:num>
  <w:num w:numId="14">
    <w:abstractNumId w:val="19"/>
  </w:num>
  <w:num w:numId="15">
    <w:abstractNumId w:val="12"/>
  </w:num>
  <w:num w:numId="16">
    <w:abstractNumId w:val="7"/>
  </w:num>
  <w:num w:numId="17">
    <w:abstractNumId w:val="20"/>
  </w:num>
  <w:num w:numId="18">
    <w:abstractNumId w:val="34"/>
  </w:num>
  <w:num w:numId="19">
    <w:abstractNumId w:val="14"/>
  </w:num>
  <w:num w:numId="20">
    <w:abstractNumId w:val="4"/>
  </w:num>
  <w:num w:numId="21">
    <w:abstractNumId w:val="13"/>
  </w:num>
  <w:num w:numId="22">
    <w:abstractNumId w:val="2"/>
  </w:num>
  <w:num w:numId="23">
    <w:abstractNumId w:val="28"/>
  </w:num>
  <w:num w:numId="24">
    <w:abstractNumId w:val="25"/>
  </w:num>
  <w:num w:numId="25">
    <w:abstractNumId w:val="30"/>
  </w:num>
  <w:num w:numId="26">
    <w:abstractNumId w:val="27"/>
  </w:num>
  <w:num w:numId="27">
    <w:abstractNumId w:val="21"/>
  </w:num>
  <w:num w:numId="28">
    <w:abstractNumId w:val="26"/>
  </w:num>
  <w:num w:numId="29">
    <w:abstractNumId w:val="10"/>
  </w:num>
  <w:num w:numId="30">
    <w:abstractNumId w:val="0"/>
  </w:num>
  <w:num w:numId="31">
    <w:abstractNumId w:val="22"/>
  </w:num>
  <w:num w:numId="32">
    <w:abstractNumId w:val="33"/>
  </w:num>
  <w:num w:numId="33">
    <w:abstractNumId w:val="17"/>
  </w:num>
  <w:num w:numId="34">
    <w:abstractNumId w:val="16"/>
  </w:num>
  <w:num w:numId="35">
    <w:abstractNumId w:val="32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3B"/>
    <w:rsid w:val="000D51B6"/>
    <w:rsid w:val="00107F2B"/>
    <w:rsid w:val="00162D9E"/>
    <w:rsid w:val="00171D0B"/>
    <w:rsid w:val="001A0C1B"/>
    <w:rsid w:val="002008A7"/>
    <w:rsid w:val="00216005"/>
    <w:rsid w:val="00230D38"/>
    <w:rsid w:val="002614C8"/>
    <w:rsid w:val="0028270F"/>
    <w:rsid w:val="002C4317"/>
    <w:rsid w:val="00331029"/>
    <w:rsid w:val="00353A94"/>
    <w:rsid w:val="00363AFE"/>
    <w:rsid w:val="003A3066"/>
    <w:rsid w:val="003D3DC7"/>
    <w:rsid w:val="003E4A8E"/>
    <w:rsid w:val="00452296"/>
    <w:rsid w:val="00460408"/>
    <w:rsid w:val="00470B8D"/>
    <w:rsid w:val="004F7180"/>
    <w:rsid w:val="005B2D1C"/>
    <w:rsid w:val="005B5EC8"/>
    <w:rsid w:val="005D1784"/>
    <w:rsid w:val="005E6DEC"/>
    <w:rsid w:val="00656E09"/>
    <w:rsid w:val="00660F42"/>
    <w:rsid w:val="006C4AE8"/>
    <w:rsid w:val="007243B0"/>
    <w:rsid w:val="007424F7"/>
    <w:rsid w:val="00794120"/>
    <w:rsid w:val="00883F4A"/>
    <w:rsid w:val="008F6636"/>
    <w:rsid w:val="00907B92"/>
    <w:rsid w:val="009375F1"/>
    <w:rsid w:val="009B5B54"/>
    <w:rsid w:val="00A000ED"/>
    <w:rsid w:val="00A01E8F"/>
    <w:rsid w:val="00A03F35"/>
    <w:rsid w:val="00A1230D"/>
    <w:rsid w:val="00A15062"/>
    <w:rsid w:val="00A552A8"/>
    <w:rsid w:val="00A75C0D"/>
    <w:rsid w:val="00AD23BA"/>
    <w:rsid w:val="00AE071D"/>
    <w:rsid w:val="00B127B5"/>
    <w:rsid w:val="00B7653B"/>
    <w:rsid w:val="00B8013E"/>
    <w:rsid w:val="00BB734F"/>
    <w:rsid w:val="00BD6D4C"/>
    <w:rsid w:val="00BE40AF"/>
    <w:rsid w:val="00BF79B1"/>
    <w:rsid w:val="00CE7F59"/>
    <w:rsid w:val="00D110DA"/>
    <w:rsid w:val="00D124A8"/>
    <w:rsid w:val="00D43822"/>
    <w:rsid w:val="00D57F4A"/>
    <w:rsid w:val="00D87C3D"/>
    <w:rsid w:val="00E05449"/>
    <w:rsid w:val="00E125F3"/>
    <w:rsid w:val="00E639F8"/>
    <w:rsid w:val="00E866A8"/>
    <w:rsid w:val="00EA0560"/>
    <w:rsid w:val="00EA7911"/>
    <w:rsid w:val="00F51D7D"/>
    <w:rsid w:val="00F8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65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65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765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65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76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7653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765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765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B765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53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008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65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65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765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65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76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7653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765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765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B765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53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00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68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9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39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44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32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78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30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4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566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15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45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9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75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d.vesti.ru/articles/zabolevaniya/pravda-i-mify-o-diabete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C2335-F7F2-47B0-ACB9-B2D6DCD8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Антонович</dc:creator>
  <cp:lastModifiedBy>Антонович</cp:lastModifiedBy>
  <cp:revision>2</cp:revision>
  <cp:lastPrinted>2020-08-05T10:28:00Z</cp:lastPrinted>
  <dcterms:created xsi:type="dcterms:W3CDTF">2022-09-26T13:28:00Z</dcterms:created>
  <dcterms:modified xsi:type="dcterms:W3CDTF">2022-09-26T13:28:00Z</dcterms:modified>
</cp:coreProperties>
</file>