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9E47"/>
  <w:body>
    <w:bookmarkStart w:id="0" w:name="_Hlk94778643"/>
    <w:bookmarkStart w:id="1" w:name="_GoBack"/>
    <w:p w14:paraId="179F021C" w14:textId="2EC18A0C" w:rsidR="007E05C3" w:rsidRPr="00165D76" w:rsidRDefault="00165D76" w:rsidP="007E05C3">
      <w:pPr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  <w:r w:rsidRPr="00165D76">
        <w:rPr>
          <w:rFonts w:ascii="Arial Black" w:hAnsi="Arial Black" w:cs="Times New Roman"/>
          <w:b/>
          <w:noProof/>
          <w:color w:val="FFFFFF" w:themeColor="background1"/>
          <w:sz w:val="32"/>
          <w:szCs w:val="32"/>
          <w:lang w:val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48ED6" wp14:editId="4F558595">
                <wp:simplePos x="0" y="0"/>
                <wp:positionH relativeFrom="margin">
                  <wp:align>right</wp:align>
                </wp:positionH>
                <wp:positionV relativeFrom="paragraph">
                  <wp:posOffset>3841115</wp:posOffset>
                </wp:positionV>
                <wp:extent cx="6334125" cy="1162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78C6" w14:textId="419BFB61" w:rsidR="00F80161" w:rsidRPr="00C47A3F" w:rsidRDefault="00CD2B9B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F82447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47A3F">
                              <w:rPr>
                                <w:rFonts w:ascii="Verdana" w:hAnsi="Verdana"/>
                                <w:b/>
                                <w:i/>
                                <w:color w:val="F82447"/>
                                <w:sz w:val="52"/>
                                <w:szCs w:val="52"/>
                                <w:u w:val="single"/>
                                <w:lang w:val="ru-RU"/>
                              </w:rPr>
                              <w:t>Никогда не забывай о тех</w:t>
                            </w:r>
                            <w:r w:rsidR="00CE2B46" w:rsidRPr="00C47A3F">
                              <w:rPr>
                                <w:rFonts w:ascii="Verdana" w:hAnsi="Verdana"/>
                                <w:b/>
                                <w:i/>
                                <w:color w:val="F82447"/>
                                <w:sz w:val="52"/>
                                <w:szCs w:val="52"/>
                                <w:u w:val="single"/>
                                <w:lang w:val="ru-RU"/>
                              </w:rPr>
                              <w:t>,</w:t>
                            </w:r>
                            <w:r w:rsidRPr="00C47A3F">
                              <w:rPr>
                                <w:rFonts w:ascii="Verdana" w:hAnsi="Verdana"/>
                                <w:b/>
                                <w:i/>
                                <w:color w:val="F82447"/>
                                <w:sz w:val="52"/>
                                <w:szCs w:val="52"/>
                                <w:u w:val="single"/>
                                <w:lang w:val="ru-RU"/>
                              </w:rPr>
                              <w:t xml:space="preserve"> кого           </w:t>
                            </w:r>
                            <w:bookmarkStart w:id="2" w:name="_Hlk94778510"/>
                            <w:r w:rsidRPr="00C47A3F">
                              <w:rPr>
                                <w:rFonts w:ascii="Verdana" w:hAnsi="Verdana"/>
                                <w:b/>
                                <w:i/>
                                <w:color w:val="F82447"/>
                                <w:sz w:val="52"/>
                                <w:szCs w:val="5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bookmarkEnd w:id="2"/>
                            <w:r w:rsidRPr="00C47A3F">
                              <w:rPr>
                                <w:rFonts w:ascii="Verdana" w:hAnsi="Verdana"/>
                                <w:b/>
                                <w:i/>
                                <w:color w:val="F82447"/>
                                <w:sz w:val="52"/>
                                <w:szCs w:val="52"/>
                                <w:u w:val="single"/>
                                <w:lang w:val="ru-RU"/>
                              </w:rPr>
                              <w:t>любишь.</w:t>
                            </w:r>
                            <w:r w:rsidR="00292466" w:rsidRPr="00C47A3F">
                              <w:rPr>
                                <w:rFonts w:ascii="Verdana" w:hAnsi="Verdana"/>
                                <w:b/>
                                <w:i/>
                                <w:color w:val="F82447"/>
                                <w:sz w:val="52"/>
                                <w:szCs w:val="52"/>
                                <w:u w:val="single"/>
                                <w:lang w:val="ru-RU"/>
                              </w:rPr>
                              <w:t xml:space="preserve"> Храни верность</w:t>
                            </w:r>
                            <w:r w:rsidR="00CE2B46" w:rsidRPr="00C47A3F">
                              <w:rPr>
                                <w:rFonts w:ascii="Verdana" w:hAnsi="Verdana"/>
                                <w:b/>
                                <w:i/>
                                <w:color w:val="F82447"/>
                                <w:sz w:val="52"/>
                                <w:szCs w:val="52"/>
                                <w:u w:val="single"/>
                                <w:lang w:val="ru-RU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48E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7.55pt;margin-top:302.45pt;width:498.75pt;height:9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" filled="f" stroked="f">
                <v:textbox>
                  <w:txbxContent>
                    <w:p w14:paraId="6C5878C6" w14:textId="419BFB61" w:rsidR="00F80161" w:rsidRPr="00C47A3F" w:rsidRDefault="00CD2B9B">
                      <w:pPr>
                        <w:rPr>
                          <w:rFonts w:ascii="Verdana" w:hAnsi="Verdana"/>
                          <w:b/>
                          <w:i/>
                          <w:color w:val="F82447"/>
                          <w:sz w:val="52"/>
                          <w:szCs w:val="52"/>
                          <w:u w:val="single"/>
                        </w:rPr>
                      </w:pPr>
                      <w:r w:rsidRPr="00C47A3F">
                        <w:rPr>
                          <w:rFonts w:ascii="Verdana" w:hAnsi="Verdana"/>
                          <w:b/>
                          <w:i/>
                          <w:color w:val="F82447"/>
                          <w:sz w:val="52"/>
                          <w:szCs w:val="52"/>
                          <w:u w:val="single"/>
                          <w:lang w:val="ru-RU"/>
                        </w:rPr>
                        <w:t>Никогда не забывай о тех</w:t>
                      </w:r>
                      <w:r w:rsidR="00CE2B46" w:rsidRPr="00C47A3F">
                        <w:rPr>
                          <w:rFonts w:ascii="Verdana" w:hAnsi="Verdana"/>
                          <w:b/>
                          <w:i/>
                          <w:color w:val="F82447"/>
                          <w:sz w:val="52"/>
                          <w:szCs w:val="52"/>
                          <w:u w:val="single"/>
                          <w:lang w:val="ru-RU"/>
                        </w:rPr>
                        <w:t>,</w:t>
                      </w:r>
                      <w:r w:rsidRPr="00C47A3F">
                        <w:rPr>
                          <w:rFonts w:ascii="Verdana" w:hAnsi="Verdana"/>
                          <w:b/>
                          <w:i/>
                          <w:color w:val="F82447"/>
                          <w:sz w:val="52"/>
                          <w:szCs w:val="52"/>
                          <w:u w:val="single"/>
                          <w:lang w:val="ru-RU"/>
                        </w:rPr>
                        <w:t xml:space="preserve"> кого           </w:t>
                      </w:r>
                      <w:bookmarkStart w:id="2" w:name="_Hlk94778510"/>
                      <w:r w:rsidRPr="00C47A3F">
                        <w:rPr>
                          <w:rFonts w:ascii="Verdana" w:hAnsi="Verdana"/>
                          <w:b/>
                          <w:i/>
                          <w:color w:val="F82447"/>
                          <w:sz w:val="52"/>
                          <w:szCs w:val="52"/>
                          <w:u w:val="single"/>
                          <w:lang w:val="ru-RU"/>
                        </w:rPr>
                        <w:t xml:space="preserve"> </w:t>
                      </w:r>
                      <w:bookmarkEnd w:id="2"/>
                      <w:r w:rsidRPr="00C47A3F">
                        <w:rPr>
                          <w:rFonts w:ascii="Verdana" w:hAnsi="Verdana"/>
                          <w:b/>
                          <w:i/>
                          <w:color w:val="F82447"/>
                          <w:sz w:val="52"/>
                          <w:szCs w:val="52"/>
                          <w:u w:val="single"/>
                          <w:lang w:val="ru-RU"/>
                        </w:rPr>
                        <w:t>любишь.</w:t>
                      </w:r>
                      <w:r w:rsidR="00292466" w:rsidRPr="00C47A3F">
                        <w:rPr>
                          <w:rFonts w:ascii="Verdana" w:hAnsi="Verdana"/>
                          <w:b/>
                          <w:i/>
                          <w:color w:val="F82447"/>
                          <w:sz w:val="52"/>
                          <w:szCs w:val="52"/>
                          <w:u w:val="single"/>
                          <w:lang w:val="ru-RU"/>
                        </w:rPr>
                        <w:t xml:space="preserve"> Храни верность</w:t>
                      </w:r>
                      <w:r w:rsidR="00CE2B46" w:rsidRPr="00C47A3F">
                        <w:rPr>
                          <w:rFonts w:ascii="Verdana" w:hAnsi="Verdana"/>
                          <w:b/>
                          <w:i/>
                          <w:color w:val="F82447"/>
                          <w:sz w:val="52"/>
                          <w:szCs w:val="52"/>
                          <w:u w:val="single"/>
                          <w:lang w:val="ru-RU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15E" w:rsidRPr="00CD2B9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4A4EEE" wp14:editId="698A3FEF">
            <wp:simplePos x="0" y="0"/>
            <wp:positionH relativeFrom="page">
              <wp:posOffset>638175</wp:posOffset>
            </wp:positionH>
            <wp:positionV relativeFrom="paragraph">
              <wp:posOffset>498475</wp:posOffset>
            </wp:positionV>
            <wp:extent cx="6362700" cy="4391025"/>
            <wp:effectExtent l="152400" t="152400" r="361950" b="371475"/>
            <wp:wrapThrough wrapText="bothSides">
              <wp:wrapPolygon edited="0">
                <wp:start x="259" y="-750"/>
                <wp:lineTo x="-517" y="-562"/>
                <wp:lineTo x="-453" y="22022"/>
                <wp:lineTo x="647" y="23334"/>
                <wp:lineTo x="21600" y="23334"/>
                <wp:lineTo x="21665" y="23146"/>
                <wp:lineTo x="22699" y="22022"/>
                <wp:lineTo x="22764" y="937"/>
                <wp:lineTo x="21988" y="-469"/>
                <wp:lineTo x="21923" y="-750"/>
                <wp:lineTo x="259" y="-75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9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B9B">
        <w:rPr>
          <w:rFonts w:ascii="Times New Roman" w:hAnsi="Times New Roman" w:cs="Times New Roman"/>
          <w:b/>
          <w:noProof/>
          <w:sz w:val="32"/>
          <w:szCs w:val="32"/>
          <w:lang w:val="ru-RU"/>
        </w:rPr>
        <w:t xml:space="preserve">   </w:t>
      </w:r>
      <w:r w:rsidR="00CD2B9B" w:rsidRPr="00CD2B9B">
        <w:rPr>
          <w:rFonts w:ascii="Times New Roman" w:hAnsi="Times New Roman" w:cs="Times New Roman"/>
          <w:b/>
          <w:noProof/>
          <w:sz w:val="32"/>
          <w:szCs w:val="32"/>
          <w:lang w:val="ru-RU"/>
        </w:rPr>
        <w:t>Министерство здравоохранения Республики Беларусь</w:t>
      </w:r>
      <w:bookmarkEnd w:id="0"/>
      <w:r w:rsidR="00CD2B9B" w:rsidRPr="00717B96">
        <w:rPr>
          <w:rFonts w:ascii="Times New Roman" w:hAnsi="Times New Roman" w:cs="Times New Roman"/>
          <w:b/>
          <w:noProof/>
          <w:sz w:val="32"/>
          <w:szCs w:val="32"/>
          <w:lang w:val="ru-RU"/>
        </w:rPr>
        <w:t xml:space="preserve"> </w:t>
      </w:r>
      <w:bookmarkEnd w:id="1"/>
      <w:r w:rsidR="00CE2B46" w:rsidRPr="00165D76">
        <w:rPr>
          <w:rFonts w:ascii="Arial Black" w:hAnsi="Arial Black" w:cs="Times New Roman"/>
          <w:b/>
          <w:noProof/>
          <w:sz w:val="32"/>
          <w:szCs w:val="32"/>
          <w:lang w:val="ru-RU"/>
        </w:rPr>
        <w:t>Профилактика и</w:t>
      </w:r>
      <w:r w:rsidR="00CD2B9B" w:rsidRPr="00165D76">
        <w:rPr>
          <w:rFonts w:ascii="Arial Black" w:hAnsi="Arial Black" w:cs="Times New Roman"/>
          <w:b/>
          <w:noProof/>
          <w:sz w:val="32"/>
          <w:szCs w:val="32"/>
          <w:lang w:val="ru-RU"/>
        </w:rPr>
        <w:t>нфекций передающихся половым путем</w:t>
      </w:r>
      <w:r w:rsidR="00C47A3F">
        <w:rPr>
          <w:rFonts w:ascii="Arial Black" w:hAnsi="Arial Black" w:cs="Times New Roman"/>
          <w:b/>
          <w:noProof/>
          <w:sz w:val="32"/>
          <w:szCs w:val="32"/>
          <w:lang w:val="ru-RU"/>
        </w:rPr>
        <w:t xml:space="preserve"> </w:t>
      </w:r>
      <w:r w:rsidR="00CE2B46" w:rsidRPr="00165D76">
        <w:rPr>
          <w:rFonts w:ascii="Arial Black" w:hAnsi="Arial Black" w:cs="Times New Roman"/>
          <w:b/>
          <w:noProof/>
          <w:sz w:val="32"/>
          <w:szCs w:val="32"/>
          <w:lang w:val="ru-RU"/>
        </w:rPr>
        <w:t>(ИППП)</w:t>
      </w:r>
    </w:p>
    <w:p w14:paraId="03EA22BF" w14:textId="4F3AA2FB" w:rsidR="007E05C3" w:rsidRPr="00D23677" w:rsidRDefault="0039715E" w:rsidP="007E05C3">
      <w:pPr>
        <w:pStyle w:val="ac"/>
        <w:rPr>
          <w:i/>
          <w:sz w:val="32"/>
          <w:szCs w:val="32"/>
        </w:rPr>
      </w:pPr>
      <w:r w:rsidRPr="00C47A3F">
        <w:rPr>
          <w:i/>
          <w:color w:val="FFFFFF" w:themeColor="background1"/>
          <w:sz w:val="32"/>
          <w:szCs w:val="32"/>
          <w:lang w:val="ru-RU"/>
        </w:rPr>
        <w:t xml:space="preserve">  </w:t>
      </w:r>
      <w:r w:rsidR="007E05C3" w:rsidRPr="00D23677">
        <w:rPr>
          <w:i/>
          <w:sz w:val="32"/>
          <w:szCs w:val="32"/>
        </w:rPr>
        <w:t>Отказ от рискованного сексуального поведения является одним из самых эффективных способов профилактики этих заболеваний.</w:t>
      </w:r>
    </w:p>
    <w:p w14:paraId="3F9ABB02" w14:textId="77777777" w:rsidR="007E05C3" w:rsidRPr="00D23677" w:rsidRDefault="007E05C3" w:rsidP="007E05C3">
      <w:pPr>
        <w:pStyle w:val="ac"/>
        <w:rPr>
          <w:b/>
          <w:i/>
          <w:sz w:val="32"/>
          <w:szCs w:val="32"/>
        </w:rPr>
      </w:pPr>
      <w:r w:rsidRPr="00D23677">
        <w:rPr>
          <w:b/>
          <w:i/>
          <w:sz w:val="32"/>
          <w:szCs w:val="32"/>
        </w:rPr>
        <w:t>Безопасное сексуальное поведение включает в себя:</w:t>
      </w:r>
    </w:p>
    <w:p w14:paraId="701E1DB6" w14:textId="6A387382" w:rsidR="007E05C3" w:rsidRPr="00D23677" w:rsidRDefault="0039715E" w:rsidP="007E05C3">
      <w:pPr>
        <w:pStyle w:val="ac"/>
        <w:rPr>
          <w:i/>
          <w:sz w:val="32"/>
          <w:szCs w:val="32"/>
        </w:rPr>
      </w:pPr>
      <w:r w:rsidRPr="00D23677">
        <w:rPr>
          <w:i/>
          <w:sz w:val="32"/>
          <w:szCs w:val="32"/>
          <w:lang w:val="ru-RU"/>
        </w:rPr>
        <w:t xml:space="preserve"> - </w:t>
      </w:r>
      <w:r w:rsidR="007E05C3" w:rsidRPr="00D23677">
        <w:rPr>
          <w:i/>
          <w:sz w:val="32"/>
          <w:szCs w:val="32"/>
        </w:rPr>
        <w:t>отказ от раннего начала половой жизни;</w:t>
      </w:r>
    </w:p>
    <w:p w14:paraId="60C33A34" w14:textId="12B426A2" w:rsidR="007E05C3" w:rsidRPr="00D23677" w:rsidRDefault="0039715E" w:rsidP="007E05C3">
      <w:pPr>
        <w:pStyle w:val="ac"/>
        <w:rPr>
          <w:i/>
          <w:sz w:val="32"/>
          <w:szCs w:val="32"/>
        </w:rPr>
      </w:pPr>
      <w:r w:rsidRPr="00D23677">
        <w:rPr>
          <w:i/>
          <w:sz w:val="32"/>
          <w:szCs w:val="32"/>
          <w:lang w:val="ru-RU"/>
        </w:rPr>
        <w:t xml:space="preserve"> - </w:t>
      </w:r>
      <w:r w:rsidR="007E05C3" w:rsidRPr="00D23677">
        <w:rPr>
          <w:i/>
          <w:sz w:val="32"/>
          <w:szCs w:val="32"/>
        </w:rPr>
        <w:t>исключение случайных половых связей;</w:t>
      </w:r>
    </w:p>
    <w:p w14:paraId="722C536E" w14:textId="243AD79D" w:rsidR="007E05C3" w:rsidRPr="00D23677" w:rsidRDefault="0039715E" w:rsidP="007E05C3">
      <w:pPr>
        <w:pStyle w:val="ac"/>
        <w:rPr>
          <w:i/>
          <w:sz w:val="32"/>
          <w:szCs w:val="32"/>
        </w:rPr>
      </w:pPr>
      <w:r w:rsidRPr="00D23677">
        <w:rPr>
          <w:i/>
          <w:sz w:val="32"/>
          <w:szCs w:val="32"/>
          <w:lang w:val="ru-RU"/>
        </w:rPr>
        <w:t xml:space="preserve"> - </w:t>
      </w:r>
      <w:r w:rsidR="007E05C3" w:rsidRPr="00D23677">
        <w:rPr>
          <w:i/>
          <w:sz w:val="32"/>
          <w:szCs w:val="32"/>
        </w:rPr>
        <w:t>сокращение числа половых партнеров и выбор одного наиболее надежного;</w:t>
      </w:r>
    </w:p>
    <w:p w14:paraId="3143A483" w14:textId="38D25283" w:rsidR="007E05C3" w:rsidRPr="00D23677" w:rsidRDefault="0039715E" w:rsidP="007E05C3">
      <w:pPr>
        <w:pStyle w:val="ac"/>
        <w:rPr>
          <w:i/>
          <w:sz w:val="32"/>
          <w:szCs w:val="32"/>
        </w:rPr>
      </w:pPr>
      <w:r w:rsidRPr="00D23677">
        <w:rPr>
          <w:i/>
          <w:sz w:val="32"/>
          <w:szCs w:val="32"/>
          <w:lang w:val="ru-RU"/>
        </w:rPr>
        <w:t xml:space="preserve"> - </w:t>
      </w:r>
      <w:r w:rsidR="007E05C3" w:rsidRPr="00D23677">
        <w:rPr>
          <w:i/>
          <w:sz w:val="32"/>
          <w:szCs w:val="32"/>
        </w:rPr>
        <w:t>использование средств индивидуальной профилактики ИППП</w:t>
      </w:r>
      <w:r w:rsidR="007E05C3" w:rsidRPr="00D23677">
        <w:rPr>
          <w:i/>
          <w:sz w:val="32"/>
          <w:szCs w:val="32"/>
          <w:lang w:val="ru-RU"/>
        </w:rPr>
        <w:t xml:space="preserve"> (презерватив</w:t>
      </w:r>
      <w:r w:rsidRPr="00D23677">
        <w:rPr>
          <w:i/>
          <w:sz w:val="32"/>
          <w:szCs w:val="32"/>
          <w:lang w:val="ru-RU"/>
        </w:rPr>
        <w:t xml:space="preserve"> и др.</w:t>
      </w:r>
      <w:r w:rsidR="007E05C3" w:rsidRPr="00D23677">
        <w:rPr>
          <w:i/>
          <w:sz w:val="32"/>
          <w:szCs w:val="32"/>
          <w:lang w:val="ru-RU"/>
        </w:rPr>
        <w:t xml:space="preserve">), </w:t>
      </w:r>
      <w:r w:rsidR="007E05C3" w:rsidRPr="00D23677">
        <w:rPr>
          <w:i/>
          <w:sz w:val="32"/>
          <w:szCs w:val="32"/>
        </w:rPr>
        <w:t>в случае подозрения на ИППП, случайном половом контакте с</w:t>
      </w:r>
      <w:r w:rsidR="009973D6" w:rsidRPr="00D23677">
        <w:rPr>
          <w:i/>
          <w:sz w:val="32"/>
          <w:szCs w:val="32"/>
          <w:lang w:val="ru-RU"/>
        </w:rPr>
        <w:t xml:space="preserve"> </w:t>
      </w:r>
      <w:r w:rsidR="007E05C3" w:rsidRPr="00D23677">
        <w:rPr>
          <w:i/>
          <w:sz w:val="32"/>
          <w:szCs w:val="32"/>
        </w:rPr>
        <w:t>сомнительным партнером нужно незамедлительное обращение в лечебное учреждение.</w:t>
      </w:r>
    </w:p>
    <w:p w14:paraId="2148F8A2" w14:textId="3797520E" w:rsidR="00267C18" w:rsidRPr="00D23677" w:rsidRDefault="00267C18" w:rsidP="007E05C3">
      <w:pPr>
        <w:pStyle w:val="ac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F52FBCD" w14:textId="4D92AE34" w:rsidR="0039715E" w:rsidRPr="00C47A3F" w:rsidRDefault="0039715E" w:rsidP="0039715E">
      <w:pPr>
        <w:rPr>
          <w:color w:val="FFFFFF" w:themeColor="background1"/>
        </w:rPr>
      </w:pPr>
    </w:p>
    <w:p w14:paraId="0F31ECB7" w14:textId="4EAD2F8A" w:rsidR="0039715E" w:rsidRPr="00C47A3F" w:rsidRDefault="0039715E" w:rsidP="003971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="00C47A3F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C47A3F">
        <w:rPr>
          <w:rFonts w:ascii="Times New Roman" w:hAnsi="Times New Roman" w:cs="Times New Roman"/>
          <w:sz w:val="28"/>
          <w:szCs w:val="28"/>
          <w:lang w:val="ru-RU"/>
        </w:rPr>
        <w:t>ГУ «Слуцкий зональный центр гигиены и эпидемиологии»</w:t>
      </w:r>
    </w:p>
    <w:sectPr w:rsidR="0039715E" w:rsidRPr="00C47A3F" w:rsidSect="00C47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0CB8" w14:textId="77777777" w:rsidR="000B3471" w:rsidRDefault="000B3471" w:rsidP="00041DB7">
      <w:pPr>
        <w:spacing w:after="0" w:line="240" w:lineRule="auto"/>
      </w:pPr>
      <w:r>
        <w:separator/>
      </w:r>
    </w:p>
  </w:endnote>
  <w:endnote w:type="continuationSeparator" w:id="0">
    <w:p w14:paraId="7B852115" w14:textId="77777777" w:rsidR="000B3471" w:rsidRDefault="000B3471" w:rsidP="0004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8FDC" w14:textId="77777777" w:rsidR="00717B96" w:rsidRDefault="00717B96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64D9" w14:textId="77777777" w:rsidR="00717B96" w:rsidRDefault="00717B96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8343" w14:textId="77777777" w:rsidR="00717B96" w:rsidRDefault="00717B9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7554" w14:textId="77777777" w:rsidR="000B3471" w:rsidRDefault="000B3471" w:rsidP="00041DB7">
      <w:pPr>
        <w:spacing w:after="0" w:line="240" w:lineRule="auto"/>
      </w:pPr>
      <w:r>
        <w:separator/>
      </w:r>
    </w:p>
  </w:footnote>
  <w:footnote w:type="continuationSeparator" w:id="0">
    <w:p w14:paraId="58EA1343" w14:textId="77777777" w:rsidR="000B3471" w:rsidRDefault="000B3471" w:rsidP="0004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627A" w14:textId="77777777" w:rsidR="00717B96" w:rsidRDefault="00717B96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4C11" w14:textId="77777777" w:rsidR="00717B96" w:rsidRDefault="00717B96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1178" w14:textId="77777777" w:rsidR="00717B96" w:rsidRDefault="00717B96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C1"/>
    <w:rsid w:val="00041DB7"/>
    <w:rsid w:val="000B3471"/>
    <w:rsid w:val="00165D76"/>
    <w:rsid w:val="001F3C0A"/>
    <w:rsid w:val="002435D0"/>
    <w:rsid w:val="00267C18"/>
    <w:rsid w:val="00292466"/>
    <w:rsid w:val="0039715E"/>
    <w:rsid w:val="003D0C91"/>
    <w:rsid w:val="003D5632"/>
    <w:rsid w:val="004F0275"/>
    <w:rsid w:val="005440D4"/>
    <w:rsid w:val="006A169D"/>
    <w:rsid w:val="00717B96"/>
    <w:rsid w:val="007B6B93"/>
    <w:rsid w:val="007E05C3"/>
    <w:rsid w:val="008E7438"/>
    <w:rsid w:val="009973D6"/>
    <w:rsid w:val="00B165B1"/>
    <w:rsid w:val="00C47A3F"/>
    <w:rsid w:val="00CD2B9B"/>
    <w:rsid w:val="00CE2B46"/>
    <w:rsid w:val="00D23677"/>
    <w:rsid w:val="00EB0FC1"/>
    <w:rsid w:val="00F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e47"/>
    </o:shapedefaults>
    <o:shapelayout v:ext="edit">
      <o:idmap v:ext="edit" data="1"/>
    </o:shapelayout>
  </w:shapeDefaults>
  <w:decimalSymbol w:val=","/>
  <w:listSeparator w:val=";"/>
  <w14:docId w14:val="118568F6"/>
  <w15:chartTrackingRefBased/>
  <w15:docId w15:val="{CE75168F-FD4F-4F1B-AFF7-39DF8E6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D6"/>
  </w:style>
  <w:style w:type="paragraph" w:styleId="1">
    <w:name w:val="heading 1"/>
    <w:basedOn w:val="a"/>
    <w:next w:val="a"/>
    <w:link w:val="10"/>
    <w:uiPriority w:val="9"/>
    <w:qFormat/>
    <w:rsid w:val="00997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3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3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3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3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73D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73D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73D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7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9973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9973D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9973D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73D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973D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9973D6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97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973D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9973D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973D6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9973D6"/>
    <w:rPr>
      <w:b/>
      <w:bCs/>
      <w:color w:val="auto"/>
    </w:rPr>
  </w:style>
  <w:style w:type="character" w:styleId="ab">
    <w:name w:val="Emphasis"/>
    <w:basedOn w:val="a0"/>
    <w:uiPriority w:val="20"/>
    <w:qFormat/>
    <w:rsid w:val="009973D6"/>
    <w:rPr>
      <w:i/>
      <w:iCs/>
      <w:color w:val="auto"/>
    </w:rPr>
  </w:style>
  <w:style w:type="paragraph" w:styleId="ac">
    <w:name w:val="No Spacing"/>
    <w:uiPriority w:val="1"/>
    <w:qFormat/>
    <w:rsid w:val="009973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73D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973D6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9973D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9973D6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9973D6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973D6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9973D6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9973D6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9973D6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973D6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041DB7"/>
    <w:pPr>
      <w:spacing w:after="0"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041DB7"/>
  </w:style>
  <w:style w:type="character" w:styleId="af7">
    <w:name w:val="footnote reference"/>
    <w:basedOn w:val="a0"/>
    <w:uiPriority w:val="99"/>
    <w:semiHidden/>
    <w:unhideWhenUsed/>
    <w:rsid w:val="00041DB7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17B96"/>
  </w:style>
  <w:style w:type="paragraph" w:styleId="afa">
    <w:name w:val="footer"/>
    <w:basedOn w:val="a"/>
    <w:link w:val="afb"/>
    <w:uiPriority w:val="99"/>
    <w:unhideWhenUsed/>
    <w:rsid w:val="007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17B96"/>
  </w:style>
  <w:style w:type="paragraph" w:styleId="afc">
    <w:name w:val="Normal (Web)"/>
    <w:basedOn w:val="a"/>
    <w:uiPriority w:val="99"/>
    <w:semiHidden/>
    <w:unhideWhenUsed/>
    <w:rsid w:val="007E05C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27918B-AAC0-475C-B620-ADE1EB69F37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5B8-47D8-4C0D-AC16-5FA5F1FE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2022-02-01T13:07:00Z</dcterms:created>
  <dcterms:modified xsi:type="dcterms:W3CDTF">2022-02-03T09:59:00Z</dcterms:modified>
</cp:coreProperties>
</file>