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E47396" w:rsidRDefault="00E47396" w:rsidP="00E4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50" w:rsidRDefault="00E47396" w:rsidP="00E4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396">
              <w:rPr>
                <w:rFonts w:ascii="Times New Roman" w:hAnsi="Times New Roman"/>
                <w:b/>
                <w:sz w:val="24"/>
                <w:szCs w:val="24"/>
              </w:rPr>
              <w:t>9.6. Государственная санитарно-гигиеническая экспертиза</w:t>
            </w:r>
          </w:p>
          <w:p w:rsidR="00E47396" w:rsidRDefault="00E47396" w:rsidP="00E4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396" w:rsidTr="003F7877">
        <w:tc>
          <w:tcPr>
            <w:tcW w:w="3119" w:type="dxa"/>
          </w:tcPr>
          <w:p w:rsidR="00E47396" w:rsidRDefault="00E47396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9.6.5. Получение санитарно-гигиенического заключения об условиях труда работающих</w:t>
            </w:r>
          </w:p>
          <w:p w:rsidR="00E47396" w:rsidRDefault="00E47396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Заявление;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137BFB">
              <w:rPr>
                <w:rFonts w:ascii="Times New Roman" w:eastAsia="Times New Roman" w:hAnsi="Times New Roman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пространства);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-Характеристика работ;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Копии должностных (рабочих) инструкций;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Перечень </w:t>
            </w:r>
            <w:r w:rsidRPr="00137BFB">
              <w:rPr>
                <w:rFonts w:ascii="Times New Roman" w:eastAsia="Times New Roman" w:hAnsi="Times New Roman"/>
              </w:rPr>
              <w:t>должностей</w:t>
            </w:r>
            <w:r>
              <w:rPr>
                <w:rFonts w:ascii="Times New Roman" w:eastAsia="Times New Roman" w:hAnsi="Times New Roman"/>
              </w:rPr>
              <w:t xml:space="preserve"> служащих (профессий рабочих);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br/>
              <w:t xml:space="preserve">- Протоколы  лабораторных  исследований нормируемых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показателей факторов производственной среды, выполненных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аккредитованных 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>центрах</w:t>
            </w:r>
            <w:proofErr w:type="gramEnd"/>
            <w:r>
              <w:rPr>
                <w:rFonts w:ascii="Times New Roman" w:eastAsia="Times New Roman" w:hAnsi="Times New Roman"/>
              </w:rPr>
              <w:t>).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E47396" w:rsidRDefault="00E47396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 месяц</w:t>
            </w:r>
          </w:p>
        </w:tc>
        <w:tc>
          <w:tcPr>
            <w:tcW w:w="2268" w:type="dxa"/>
          </w:tcPr>
          <w:p w:rsidR="00E47396" w:rsidRDefault="00E47396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</w:tc>
        <w:tc>
          <w:tcPr>
            <w:tcW w:w="1559" w:type="dxa"/>
          </w:tcPr>
          <w:p w:rsidR="00E47396" w:rsidRDefault="00E47396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Плата за услуги</w:t>
            </w:r>
          </w:p>
        </w:tc>
        <w:tc>
          <w:tcPr>
            <w:tcW w:w="2835" w:type="dxa"/>
            <w:gridSpan w:val="2"/>
          </w:tcPr>
          <w:p w:rsidR="00E47396" w:rsidRPr="00A65F61" w:rsidRDefault="00E4739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Координация работы и осуществление общего контроля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A46AA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2A46AA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E47396" w:rsidRPr="00A65F61" w:rsidRDefault="00E47396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396" w:rsidRDefault="00E47396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A357A">
              <w:rPr>
                <w:rFonts w:ascii="Times New Roman" w:hAnsi="Times New Roman"/>
                <w:b/>
              </w:rPr>
              <w:t>Клеко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  <w:p w:rsidR="00E47396" w:rsidRDefault="00E47396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Врач-гигиенист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отделения гигиены труда отдела гигиены</w:t>
            </w:r>
            <w:proofErr w:type="gramEnd"/>
          </w:p>
          <w:p w:rsidR="00E47396" w:rsidRPr="000A357A" w:rsidRDefault="00E47396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№21, тел.801795-96852</w:t>
            </w:r>
          </w:p>
          <w:p w:rsidR="00E47396" w:rsidRPr="000A357A" w:rsidRDefault="00E4739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bookmarkStart w:id="0" w:name="_GoBack"/>
            <w:bookmarkEnd w:id="0"/>
          </w:p>
          <w:p w:rsidR="00E47396" w:rsidRPr="000A357A" w:rsidRDefault="00E4739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47396" w:rsidRDefault="00E4739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396" w:rsidRDefault="00E4739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396" w:rsidRDefault="00E4739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275250"/>
    <w:rsid w:val="002A46AA"/>
    <w:rsid w:val="003F7877"/>
    <w:rsid w:val="005C1036"/>
    <w:rsid w:val="007E1FF2"/>
    <w:rsid w:val="007E4577"/>
    <w:rsid w:val="009554F0"/>
    <w:rsid w:val="009E497A"/>
    <w:rsid w:val="00A65F61"/>
    <w:rsid w:val="00E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4</cp:revision>
  <cp:lastPrinted>2023-04-06T08:59:00Z</cp:lastPrinted>
  <dcterms:created xsi:type="dcterms:W3CDTF">2023-04-06T06:22:00Z</dcterms:created>
  <dcterms:modified xsi:type="dcterms:W3CDTF">2023-04-06T13:37:00Z</dcterms:modified>
</cp:coreProperties>
</file>