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9ED"/>
  <w:body>
    <w:p w:rsidR="00BE114E" w:rsidRPr="009A4D96" w:rsidRDefault="00BE114E" w:rsidP="00963DF4">
      <w:pPr>
        <w:pStyle w:val="a7"/>
        <w:spacing w:before="0" w:beforeAutospacing="0" w:after="0" w:afterAutospacing="0" w:line="260" w:lineRule="exact"/>
        <w:ind w:firstLine="567"/>
        <w:jc w:val="center"/>
        <w:rPr>
          <w:rFonts w:ascii="Arial Narrow" w:hAnsi="Arial Narrow"/>
          <w:b/>
          <w:i/>
          <w:color w:val="283016"/>
          <w:sz w:val="27"/>
          <w:szCs w:val="27"/>
        </w:rPr>
      </w:pPr>
      <w:bookmarkStart w:id="0" w:name="_GoBack"/>
      <w:bookmarkEnd w:id="0"/>
      <w:r w:rsidRPr="009A4D96">
        <w:rPr>
          <w:rFonts w:ascii="Arial Narrow" w:hAnsi="Arial Narrow"/>
          <w:b/>
          <w:i/>
          <w:color w:val="283016"/>
          <w:sz w:val="27"/>
          <w:szCs w:val="27"/>
        </w:rPr>
        <w:t>Преимущества вакцинации:</w:t>
      </w:r>
    </w:p>
    <w:p w:rsidR="00BE114E" w:rsidRPr="009A4D96" w:rsidRDefault="00BE114E" w:rsidP="00963DF4">
      <w:pPr>
        <w:pStyle w:val="aa"/>
        <w:numPr>
          <w:ilvl w:val="0"/>
          <w:numId w:val="3"/>
        </w:numPr>
        <w:spacing w:after="0" w:line="260" w:lineRule="exact"/>
        <w:ind w:left="0" w:firstLine="0"/>
        <w:jc w:val="both"/>
        <w:rPr>
          <w:rFonts w:ascii="Arial Narrow" w:hAnsi="Arial Narrow"/>
          <w:color w:val="283016"/>
          <w:sz w:val="27"/>
          <w:szCs w:val="27"/>
        </w:rPr>
      </w:pPr>
      <w:r w:rsidRPr="009A4D96">
        <w:rPr>
          <w:rFonts w:ascii="Arial Narrow" w:hAnsi="Arial Narrow"/>
          <w:color w:val="283016"/>
          <w:sz w:val="27"/>
          <w:szCs w:val="27"/>
        </w:rPr>
        <w:t xml:space="preserve">сведение к минимуму риска инфицирования и неблагоприятных последствий, в т.ч. при </w:t>
      </w:r>
      <w:proofErr w:type="spellStart"/>
      <w:r w:rsidR="002F4D5C" w:rsidRPr="009A4D96">
        <w:rPr>
          <w:rFonts w:ascii="Arial Narrow" w:hAnsi="Arial Narrow"/>
          <w:color w:val="283016"/>
          <w:sz w:val="27"/>
          <w:szCs w:val="27"/>
        </w:rPr>
        <w:t>микст</w:t>
      </w:r>
      <w:r w:rsidRPr="009A4D96">
        <w:rPr>
          <w:rFonts w:ascii="Arial Narrow" w:hAnsi="Arial Narrow"/>
          <w:color w:val="283016"/>
          <w:sz w:val="27"/>
          <w:szCs w:val="27"/>
        </w:rPr>
        <w:t>инфицировании</w:t>
      </w:r>
      <w:proofErr w:type="spellEnd"/>
      <w:r w:rsidRPr="009A4D96">
        <w:rPr>
          <w:rFonts w:ascii="Arial Narrow" w:hAnsi="Arial Narrow"/>
          <w:color w:val="283016"/>
          <w:sz w:val="27"/>
          <w:szCs w:val="27"/>
        </w:rPr>
        <w:t xml:space="preserve"> несколькими видами респираторных вирусов;</w:t>
      </w:r>
    </w:p>
    <w:p w:rsidR="002F4D5C" w:rsidRPr="009A4D96" w:rsidRDefault="00BE114E" w:rsidP="00963DF4">
      <w:pPr>
        <w:pStyle w:val="a7"/>
        <w:numPr>
          <w:ilvl w:val="0"/>
          <w:numId w:val="3"/>
        </w:numPr>
        <w:spacing w:before="0" w:beforeAutospacing="0" w:after="0" w:afterAutospacing="0" w:line="260" w:lineRule="exact"/>
        <w:ind w:left="0" w:firstLine="0"/>
        <w:jc w:val="both"/>
        <w:rPr>
          <w:rFonts w:ascii="Arial Narrow" w:hAnsi="Arial Narrow"/>
          <w:color w:val="283016"/>
          <w:sz w:val="27"/>
          <w:szCs w:val="27"/>
        </w:rPr>
      </w:pPr>
      <w:r w:rsidRPr="009A4D96">
        <w:rPr>
          <w:rFonts w:ascii="Arial Narrow" w:hAnsi="Arial Narrow"/>
          <w:color w:val="283016"/>
          <w:sz w:val="27"/>
          <w:szCs w:val="27"/>
        </w:rPr>
        <w:t>неспецифическая активация иммунной системы и формирование готовности «во всеоружии» встретить другие респираторные вирусы</w:t>
      </w:r>
      <w:r w:rsidR="002F4D5C" w:rsidRPr="009A4D96">
        <w:rPr>
          <w:rFonts w:ascii="Arial Narrow" w:hAnsi="Arial Narrow"/>
          <w:color w:val="283016"/>
          <w:sz w:val="27"/>
          <w:szCs w:val="27"/>
        </w:rPr>
        <w:t>;</w:t>
      </w:r>
    </w:p>
    <w:p w:rsidR="002F4D5C" w:rsidRPr="009A4D96" w:rsidRDefault="002F4D5C" w:rsidP="00963DF4">
      <w:pPr>
        <w:pStyle w:val="a7"/>
        <w:numPr>
          <w:ilvl w:val="0"/>
          <w:numId w:val="3"/>
        </w:numPr>
        <w:spacing w:before="0" w:beforeAutospacing="0" w:after="0" w:afterAutospacing="0" w:line="260" w:lineRule="exact"/>
        <w:ind w:left="0" w:firstLine="0"/>
        <w:jc w:val="both"/>
        <w:rPr>
          <w:rFonts w:ascii="Arial Narrow" w:hAnsi="Arial Narrow"/>
          <w:color w:val="283016"/>
          <w:sz w:val="26"/>
          <w:szCs w:val="26"/>
        </w:rPr>
      </w:pPr>
      <w:r w:rsidRPr="009A4D96">
        <w:rPr>
          <w:rFonts w:ascii="Arial Narrow" w:hAnsi="Arial Narrow"/>
          <w:color w:val="283016"/>
          <w:sz w:val="26"/>
          <w:szCs w:val="26"/>
        </w:rPr>
        <w:t xml:space="preserve">надежность и абсолютная безопасность - на введение </w:t>
      </w:r>
      <w:r w:rsidR="009A4D96">
        <w:rPr>
          <w:rFonts w:ascii="Arial Narrow" w:hAnsi="Arial Narrow"/>
          <w:color w:val="283016"/>
          <w:sz w:val="26"/>
          <w:szCs w:val="26"/>
        </w:rPr>
        <w:t xml:space="preserve">современных </w:t>
      </w:r>
      <w:r w:rsidRPr="009A4D96">
        <w:rPr>
          <w:rFonts w:ascii="Arial Narrow" w:hAnsi="Arial Narrow"/>
          <w:color w:val="283016"/>
          <w:sz w:val="26"/>
          <w:szCs w:val="26"/>
        </w:rPr>
        <w:t xml:space="preserve">гриппозных вакцин отсутствуют побочные реакции. </w:t>
      </w:r>
    </w:p>
    <w:p w:rsidR="00BE114E" w:rsidRDefault="00BE114E" w:rsidP="00963DF4">
      <w:pPr>
        <w:pStyle w:val="a7"/>
        <w:spacing w:before="0" w:beforeAutospacing="0" w:after="0" w:afterAutospacing="0" w:line="260" w:lineRule="exact"/>
        <w:jc w:val="both"/>
        <w:rPr>
          <w:rFonts w:ascii="Arial Narrow" w:hAnsi="Arial Narrow"/>
          <w:color w:val="003300"/>
          <w:sz w:val="27"/>
          <w:szCs w:val="27"/>
        </w:rPr>
      </w:pPr>
    </w:p>
    <w:p w:rsidR="002F4D5C" w:rsidRPr="009A4D96" w:rsidRDefault="009A4D96" w:rsidP="00963DF4">
      <w:pPr>
        <w:pStyle w:val="3"/>
        <w:spacing w:before="0" w:line="260" w:lineRule="exact"/>
        <w:jc w:val="center"/>
        <w:rPr>
          <w:rFonts w:ascii="Arial Narrow" w:hAnsi="Arial Narrow"/>
          <w:color w:val="283016"/>
          <w:sz w:val="26"/>
          <w:szCs w:val="26"/>
        </w:rPr>
      </w:pPr>
      <w:r>
        <w:rPr>
          <w:rFonts w:ascii="Arial Narrow" w:hAnsi="Arial Narrow"/>
          <w:i/>
          <w:color w:val="283016"/>
          <w:sz w:val="26"/>
          <w:szCs w:val="26"/>
        </w:rPr>
        <w:t>Противопоказания к вакцинации:</w:t>
      </w:r>
    </w:p>
    <w:p w:rsidR="002F4D5C" w:rsidRPr="009A4D96" w:rsidRDefault="002F4D5C" w:rsidP="00963DF4">
      <w:pPr>
        <w:pStyle w:val="aa"/>
        <w:numPr>
          <w:ilvl w:val="0"/>
          <w:numId w:val="4"/>
        </w:numPr>
        <w:spacing w:after="0" w:line="260" w:lineRule="exact"/>
        <w:ind w:left="0" w:firstLine="0"/>
        <w:jc w:val="both"/>
        <w:rPr>
          <w:rFonts w:ascii="Arial Narrow" w:hAnsi="Arial Narrow"/>
          <w:color w:val="283016"/>
          <w:sz w:val="26"/>
          <w:szCs w:val="26"/>
        </w:rPr>
      </w:pPr>
      <w:r w:rsidRPr="009A4D96">
        <w:rPr>
          <w:rFonts w:ascii="Arial Narrow" w:hAnsi="Arial Narrow"/>
          <w:b/>
          <w:color w:val="283016"/>
          <w:sz w:val="26"/>
          <w:szCs w:val="26"/>
        </w:rPr>
        <w:t>тяжелая</w:t>
      </w:r>
      <w:r w:rsidRPr="009A4D96">
        <w:rPr>
          <w:rFonts w:ascii="Arial Narrow" w:hAnsi="Arial Narrow"/>
          <w:color w:val="283016"/>
          <w:sz w:val="26"/>
          <w:szCs w:val="26"/>
        </w:rPr>
        <w:t xml:space="preserve"> </w:t>
      </w:r>
      <w:r w:rsidRPr="009A4D96">
        <w:rPr>
          <w:rFonts w:ascii="Arial Narrow" w:hAnsi="Arial Narrow"/>
          <w:b/>
          <w:color w:val="283016"/>
          <w:sz w:val="26"/>
          <w:szCs w:val="26"/>
        </w:rPr>
        <w:t>аллергическая реакция на яичный белок</w:t>
      </w:r>
      <w:r w:rsidRPr="009A4D96">
        <w:rPr>
          <w:rFonts w:ascii="Arial Narrow" w:hAnsi="Arial Narrow"/>
          <w:color w:val="283016"/>
          <w:sz w:val="26"/>
          <w:szCs w:val="26"/>
        </w:rPr>
        <w:t>;</w:t>
      </w:r>
    </w:p>
    <w:p w:rsidR="002F4D5C" w:rsidRPr="009A4D96" w:rsidRDefault="009A4D96" w:rsidP="00963DF4">
      <w:pPr>
        <w:pStyle w:val="aa"/>
        <w:numPr>
          <w:ilvl w:val="0"/>
          <w:numId w:val="4"/>
        </w:numPr>
        <w:spacing w:after="0" w:line="260" w:lineRule="exact"/>
        <w:ind w:left="0" w:firstLine="0"/>
        <w:jc w:val="both"/>
        <w:rPr>
          <w:rFonts w:ascii="Arial Narrow" w:hAnsi="Arial Narrow"/>
          <w:color w:val="283016"/>
          <w:sz w:val="26"/>
          <w:szCs w:val="26"/>
        </w:rPr>
      </w:pPr>
      <w:r>
        <w:rPr>
          <w:rFonts w:ascii="Arial Narrow" w:hAnsi="Arial Narrow"/>
          <w:color w:val="283016"/>
          <w:sz w:val="26"/>
          <w:szCs w:val="26"/>
        </w:rPr>
        <w:t>документально</w:t>
      </w:r>
      <w:r w:rsidR="002F4D5C" w:rsidRPr="009A4D96">
        <w:rPr>
          <w:rFonts w:ascii="Arial Narrow" w:hAnsi="Arial Narrow"/>
          <w:color w:val="283016"/>
          <w:sz w:val="26"/>
          <w:szCs w:val="26"/>
        </w:rPr>
        <w:t xml:space="preserve"> зафиксированная </w:t>
      </w:r>
      <w:r w:rsidR="002F4D5C" w:rsidRPr="009A4D96">
        <w:rPr>
          <w:rFonts w:ascii="Arial Narrow" w:hAnsi="Arial Narrow"/>
          <w:b/>
          <w:color w:val="283016"/>
          <w:sz w:val="26"/>
          <w:szCs w:val="26"/>
        </w:rPr>
        <w:t>непереносимость компонентов вакцины</w:t>
      </w:r>
      <w:r w:rsidR="002F4D5C" w:rsidRPr="009A4D96">
        <w:rPr>
          <w:rFonts w:ascii="Arial Narrow" w:hAnsi="Arial Narrow"/>
          <w:color w:val="283016"/>
          <w:sz w:val="26"/>
          <w:szCs w:val="26"/>
        </w:rPr>
        <w:t>;</w:t>
      </w:r>
    </w:p>
    <w:p w:rsidR="002F4D5C" w:rsidRPr="009A4D96" w:rsidRDefault="002F4D5C" w:rsidP="00963DF4">
      <w:pPr>
        <w:pStyle w:val="aa"/>
        <w:numPr>
          <w:ilvl w:val="0"/>
          <w:numId w:val="4"/>
        </w:numPr>
        <w:spacing w:after="0" w:line="260" w:lineRule="exact"/>
        <w:ind w:left="0" w:firstLine="0"/>
        <w:jc w:val="both"/>
        <w:rPr>
          <w:rFonts w:ascii="Arial Narrow" w:hAnsi="Arial Narrow"/>
          <w:color w:val="283016"/>
          <w:sz w:val="26"/>
          <w:szCs w:val="26"/>
        </w:rPr>
      </w:pPr>
      <w:r w:rsidRPr="009A4D96">
        <w:rPr>
          <w:rFonts w:ascii="Arial Narrow" w:hAnsi="Arial Narrow"/>
          <w:b/>
          <w:color w:val="283016"/>
          <w:sz w:val="26"/>
          <w:szCs w:val="26"/>
        </w:rPr>
        <w:t>острое течение</w:t>
      </w:r>
      <w:r w:rsidRPr="009A4D96">
        <w:rPr>
          <w:rFonts w:ascii="Arial Narrow" w:hAnsi="Arial Narrow"/>
          <w:color w:val="283016"/>
          <w:sz w:val="26"/>
          <w:szCs w:val="26"/>
        </w:rPr>
        <w:t xml:space="preserve"> </w:t>
      </w:r>
      <w:r w:rsidRPr="009A4D96">
        <w:rPr>
          <w:rFonts w:ascii="Arial Narrow" w:hAnsi="Arial Narrow"/>
          <w:b/>
          <w:color w:val="283016"/>
          <w:sz w:val="26"/>
          <w:szCs w:val="26"/>
        </w:rPr>
        <w:t>инфекционного заболевания</w:t>
      </w:r>
      <w:r w:rsidRPr="009A4D96">
        <w:rPr>
          <w:rFonts w:ascii="Arial Narrow" w:eastAsia="Times New Roman" w:hAnsi="Arial Narrow" w:cs="Times New Roman"/>
          <w:color w:val="283016"/>
          <w:sz w:val="26"/>
          <w:szCs w:val="26"/>
        </w:rPr>
        <w:t xml:space="preserve">, </w:t>
      </w:r>
      <w:r w:rsidRPr="009A4D96">
        <w:rPr>
          <w:rFonts w:ascii="Arial Narrow" w:eastAsia="Times New Roman" w:hAnsi="Arial Narrow" w:cs="Times New Roman"/>
          <w:b/>
          <w:color w:val="283016"/>
          <w:sz w:val="26"/>
          <w:szCs w:val="26"/>
        </w:rPr>
        <w:t>обострение</w:t>
      </w:r>
      <w:r w:rsidRPr="009A4D96">
        <w:rPr>
          <w:rFonts w:ascii="Arial Narrow" w:eastAsia="Times New Roman" w:hAnsi="Arial Narrow" w:cs="Times New Roman"/>
          <w:color w:val="283016"/>
          <w:sz w:val="26"/>
          <w:szCs w:val="26"/>
        </w:rPr>
        <w:t xml:space="preserve"> хронических соматических болезней, аллергий.</w:t>
      </w:r>
    </w:p>
    <w:p w:rsidR="009A4D96" w:rsidRPr="009A4D96" w:rsidRDefault="009A4D96" w:rsidP="00963DF4">
      <w:pPr>
        <w:pStyle w:val="aa"/>
        <w:spacing w:after="0" w:line="260" w:lineRule="exact"/>
        <w:ind w:left="0"/>
        <w:jc w:val="both"/>
        <w:rPr>
          <w:rFonts w:ascii="Arial Narrow" w:hAnsi="Arial Narrow"/>
          <w:color w:val="283016"/>
          <w:sz w:val="26"/>
          <w:szCs w:val="26"/>
        </w:rPr>
      </w:pPr>
    </w:p>
    <w:p w:rsidR="002F4D5C" w:rsidRPr="009A4D96" w:rsidRDefault="002F4D5C" w:rsidP="00963DF4">
      <w:pPr>
        <w:pStyle w:val="a7"/>
        <w:spacing w:before="0" w:beforeAutospacing="0" w:after="0" w:afterAutospacing="0" w:line="260" w:lineRule="exact"/>
        <w:ind w:firstLine="567"/>
        <w:jc w:val="center"/>
        <w:rPr>
          <w:rFonts w:ascii="Arial Narrow" w:hAnsi="Arial Narrow"/>
          <w:b/>
          <w:i/>
          <w:color w:val="283016"/>
          <w:sz w:val="26"/>
          <w:szCs w:val="26"/>
        </w:rPr>
      </w:pPr>
      <w:r w:rsidRPr="009A4D96">
        <w:rPr>
          <w:rFonts w:ascii="Arial Narrow" w:hAnsi="Arial Narrow"/>
          <w:b/>
          <w:i/>
          <w:color w:val="283016"/>
          <w:sz w:val="26"/>
          <w:szCs w:val="26"/>
        </w:rPr>
        <w:t xml:space="preserve">Какие </w:t>
      </w:r>
      <w:r w:rsidR="00AD0717" w:rsidRPr="009A4D96">
        <w:rPr>
          <w:rFonts w:ascii="Arial Narrow" w:hAnsi="Arial Narrow"/>
          <w:b/>
          <w:i/>
          <w:color w:val="283016"/>
          <w:sz w:val="26"/>
          <w:szCs w:val="26"/>
        </w:rPr>
        <w:t xml:space="preserve">вакцины </w:t>
      </w:r>
      <w:r w:rsidRPr="009A4D96">
        <w:rPr>
          <w:rFonts w:ascii="Arial Narrow" w:hAnsi="Arial Narrow"/>
          <w:b/>
          <w:i/>
          <w:color w:val="283016"/>
          <w:sz w:val="26"/>
          <w:szCs w:val="26"/>
        </w:rPr>
        <w:t>выбрать?</w:t>
      </w:r>
    </w:p>
    <w:p w:rsidR="00EF7BFE" w:rsidRDefault="00EF7BFE" w:rsidP="00963DF4">
      <w:pPr>
        <w:pStyle w:val="a7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283016"/>
          <w:sz w:val="26"/>
          <w:szCs w:val="26"/>
        </w:rPr>
      </w:pPr>
      <w:r w:rsidRPr="00077ADE">
        <w:rPr>
          <w:rFonts w:ascii="Arial Narrow" w:hAnsi="Arial Narrow"/>
          <w:i/>
          <w:color w:val="FF0000"/>
          <w:sz w:val="26"/>
          <w:szCs w:val="26"/>
        </w:rPr>
        <w:t>В составе</w:t>
      </w:r>
      <w:r w:rsidRPr="009A4D96">
        <w:rPr>
          <w:rFonts w:ascii="Arial Narrow" w:hAnsi="Arial Narrow"/>
          <w:color w:val="283016"/>
          <w:sz w:val="26"/>
          <w:szCs w:val="26"/>
        </w:rPr>
        <w:t xml:space="preserve"> современных субъединичных и расщеплённых (спли</w:t>
      </w:r>
      <w:proofErr w:type="gramStart"/>
      <w:r w:rsidRPr="009A4D96">
        <w:rPr>
          <w:rFonts w:ascii="Arial Narrow" w:hAnsi="Arial Narrow"/>
          <w:color w:val="283016"/>
          <w:sz w:val="26"/>
          <w:szCs w:val="26"/>
        </w:rPr>
        <w:t>т-</w:t>
      </w:r>
      <w:proofErr w:type="gramEnd"/>
      <w:r w:rsidRPr="009A4D96">
        <w:rPr>
          <w:rFonts w:ascii="Arial Narrow" w:hAnsi="Arial Narrow"/>
          <w:color w:val="283016"/>
          <w:sz w:val="26"/>
          <w:szCs w:val="26"/>
        </w:rPr>
        <w:t>) вакцин нет даже инактивированных вирионов</w:t>
      </w:r>
      <w:r>
        <w:rPr>
          <w:rFonts w:ascii="Arial Narrow" w:hAnsi="Arial Narrow"/>
          <w:color w:val="283016"/>
          <w:sz w:val="26"/>
          <w:szCs w:val="26"/>
        </w:rPr>
        <w:t>: в</w:t>
      </w:r>
      <w:r w:rsidRPr="009A4D96">
        <w:rPr>
          <w:rFonts w:ascii="Arial Narrow" w:hAnsi="Arial Narrow"/>
          <w:color w:val="283016"/>
          <w:sz w:val="26"/>
          <w:szCs w:val="26"/>
        </w:rPr>
        <w:t xml:space="preserve">акцины содержат </w:t>
      </w:r>
      <w:r w:rsidRPr="00077ADE">
        <w:rPr>
          <w:rFonts w:ascii="Arial Narrow" w:hAnsi="Arial Narrow"/>
          <w:i/>
          <w:color w:val="FF0000"/>
          <w:sz w:val="26"/>
          <w:szCs w:val="26"/>
        </w:rPr>
        <w:t>только важные для формирования специфического иммунитета белковые фрагменты уже разрушенного вируса (антигены)</w:t>
      </w:r>
      <w:r w:rsidRPr="009A4D96">
        <w:rPr>
          <w:rFonts w:ascii="Arial Narrow" w:hAnsi="Arial Narrow"/>
          <w:color w:val="283016"/>
          <w:sz w:val="26"/>
          <w:szCs w:val="26"/>
        </w:rPr>
        <w:t xml:space="preserve">. </w:t>
      </w:r>
    </w:p>
    <w:p w:rsidR="00EF7BFE" w:rsidRPr="00EF7BFE" w:rsidRDefault="00EF7BFE" w:rsidP="00963DF4">
      <w:pPr>
        <w:pStyle w:val="aa"/>
        <w:spacing w:after="0" w:line="260" w:lineRule="exact"/>
        <w:ind w:left="0" w:firstLine="567"/>
        <w:jc w:val="both"/>
        <w:rPr>
          <w:rFonts w:ascii="Arial Narrow" w:hAnsi="Arial Narrow"/>
          <w:color w:val="333300"/>
          <w:sz w:val="26"/>
          <w:szCs w:val="26"/>
        </w:rPr>
      </w:pPr>
      <w:r w:rsidRPr="00EF7BFE">
        <w:rPr>
          <w:rFonts w:ascii="Arial Narrow" w:hAnsi="Arial Narrow"/>
          <w:color w:val="333300"/>
          <w:sz w:val="26"/>
          <w:szCs w:val="26"/>
        </w:rPr>
        <w:t xml:space="preserve">В состав </w:t>
      </w:r>
      <w:r w:rsidRPr="00EF7BFE">
        <w:rPr>
          <w:rFonts w:ascii="Arial Narrow" w:hAnsi="Arial Narrow"/>
          <w:i/>
          <w:color w:val="333300"/>
          <w:sz w:val="26"/>
          <w:szCs w:val="26"/>
        </w:rPr>
        <w:t>4</w:t>
      </w:r>
      <w:r>
        <w:rPr>
          <w:rFonts w:ascii="Arial Narrow" w:hAnsi="Arial Narrow"/>
          <w:i/>
          <w:color w:val="333300"/>
          <w:sz w:val="26"/>
          <w:szCs w:val="26"/>
        </w:rPr>
        <w:t>-</w:t>
      </w:r>
      <w:r w:rsidRPr="00EF7BFE">
        <w:rPr>
          <w:rFonts w:ascii="Arial Narrow" w:hAnsi="Arial Narrow"/>
          <w:i/>
          <w:color w:val="333300"/>
          <w:sz w:val="26"/>
          <w:szCs w:val="26"/>
        </w:rPr>
        <w:t xml:space="preserve">валентных </w:t>
      </w:r>
      <w:r w:rsidRPr="00EF7BFE">
        <w:rPr>
          <w:rFonts w:ascii="Arial Narrow" w:hAnsi="Arial Narrow"/>
          <w:color w:val="333300"/>
          <w:sz w:val="26"/>
          <w:szCs w:val="26"/>
        </w:rPr>
        <w:t xml:space="preserve">вакцин </w:t>
      </w:r>
      <w:r w:rsidR="00963DF4">
        <w:rPr>
          <w:rFonts w:ascii="Arial Narrow" w:hAnsi="Arial Narrow"/>
          <w:color w:val="333300"/>
          <w:sz w:val="26"/>
          <w:szCs w:val="26"/>
        </w:rPr>
        <w:t>в 2023г. входят</w:t>
      </w:r>
      <w:r w:rsidRPr="00EF7BFE">
        <w:rPr>
          <w:rFonts w:ascii="Arial Narrow" w:hAnsi="Arial Narrow"/>
          <w:color w:val="333300"/>
          <w:sz w:val="26"/>
          <w:szCs w:val="26"/>
        </w:rPr>
        <w:t xml:space="preserve">: </w:t>
      </w:r>
    </w:p>
    <w:p w:rsidR="00EF7BFE" w:rsidRPr="00EF7BFE" w:rsidRDefault="00EF7BFE" w:rsidP="00EF7BFE">
      <w:pPr>
        <w:numPr>
          <w:ilvl w:val="0"/>
          <w:numId w:val="4"/>
        </w:numPr>
        <w:spacing w:after="0" w:line="240" w:lineRule="auto"/>
        <w:ind w:left="0" w:firstLine="0"/>
        <w:rPr>
          <w:rFonts w:ascii="Arial Narrow" w:hAnsi="Arial Narrow"/>
          <w:color w:val="333300"/>
          <w:sz w:val="20"/>
          <w:szCs w:val="20"/>
          <w:lang w:val="en-US"/>
        </w:rPr>
      </w:pPr>
      <w:r w:rsidRPr="00EF7BFE">
        <w:rPr>
          <w:rFonts w:ascii="Arial Narrow" w:hAnsi="Arial Narrow"/>
          <w:color w:val="333300"/>
          <w:sz w:val="20"/>
          <w:szCs w:val="20"/>
        </w:rPr>
        <w:t>вирус</w:t>
      </w:r>
      <w:r w:rsidRPr="00EF7BFE">
        <w:rPr>
          <w:rFonts w:ascii="Arial Narrow" w:hAnsi="Arial Narrow"/>
          <w:color w:val="333300"/>
          <w:sz w:val="20"/>
          <w:szCs w:val="20"/>
          <w:lang w:val="en-US"/>
        </w:rPr>
        <w:t xml:space="preserve">, </w:t>
      </w:r>
      <w:r w:rsidRPr="00EF7BFE">
        <w:rPr>
          <w:rFonts w:ascii="Arial Narrow" w:hAnsi="Arial Narrow"/>
          <w:color w:val="333300"/>
          <w:sz w:val="20"/>
          <w:szCs w:val="20"/>
        </w:rPr>
        <w:t>подобный</w:t>
      </w:r>
      <w:r w:rsidRPr="00EF7BFE">
        <w:rPr>
          <w:rFonts w:ascii="Arial Narrow" w:hAnsi="Arial Narrow"/>
          <w:color w:val="333300"/>
          <w:sz w:val="20"/>
          <w:szCs w:val="20"/>
          <w:lang w:val="en-US"/>
        </w:rPr>
        <w:t xml:space="preserve"> </w:t>
      </w:r>
      <w:r w:rsidRPr="00EF7BFE">
        <w:rPr>
          <w:rFonts w:ascii="Arial Narrow" w:hAnsi="Arial Narrow"/>
          <w:b/>
          <w:color w:val="333300"/>
          <w:sz w:val="20"/>
          <w:szCs w:val="20"/>
          <w:lang w:val="en-US"/>
        </w:rPr>
        <w:t>A</w:t>
      </w:r>
      <w:r w:rsidRPr="00EF7BFE">
        <w:rPr>
          <w:rFonts w:ascii="Arial Narrow" w:hAnsi="Arial Narrow"/>
          <w:color w:val="333300"/>
          <w:sz w:val="20"/>
          <w:szCs w:val="20"/>
          <w:lang w:val="en-US"/>
        </w:rPr>
        <w:t xml:space="preserve"> / </w:t>
      </w:r>
      <w:r w:rsidRPr="00EF7BFE">
        <w:rPr>
          <w:rFonts w:ascii="Arial Narrow" w:hAnsi="Arial Narrow"/>
          <w:b/>
          <w:bCs/>
          <w:color w:val="333300"/>
          <w:sz w:val="20"/>
          <w:szCs w:val="20"/>
          <w:lang w:val="en-US"/>
        </w:rPr>
        <w:t>Victoria/4897/2022</w:t>
      </w:r>
      <w:r w:rsidRPr="00EF7BFE">
        <w:rPr>
          <w:rFonts w:ascii="Arial Narrow" w:hAnsi="Arial Narrow"/>
          <w:color w:val="333300"/>
          <w:sz w:val="20"/>
          <w:szCs w:val="20"/>
          <w:lang w:val="en-US"/>
        </w:rPr>
        <w:t xml:space="preserve"> (</w:t>
      </w:r>
      <w:r w:rsidRPr="00EF7BFE">
        <w:rPr>
          <w:rFonts w:ascii="Arial Narrow" w:hAnsi="Arial Narrow"/>
          <w:b/>
          <w:color w:val="333300"/>
          <w:sz w:val="20"/>
          <w:szCs w:val="20"/>
          <w:lang w:val="en-US"/>
        </w:rPr>
        <w:t>H1N1</w:t>
      </w:r>
      <w:r w:rsidRPr="00EF7BFE">
        <w:rPr>
          <w:rFonts w:ascii="Arial Narrow" w:hAnsi="Arial Narrow"/>
          <w:color w:val="333300"/>
          <w:sz w:val="20"/>
          <w:szCs w:val="20"/>
          <w:lang w:val="en-US"/>
        </w:rPr>
        <w:t>) pdm09</w:t>
      </w:r>
    </w:p>
    <w:p w:rsidR="00EF7BFE" w:rsidRPr="00EF7BFE" w:rsidRDefault="00EF7BFE" w:rsidP="00EF7BFE">
      <w:pPr>
        <w:numPr>
          <w:ilvl w:val="0"/>
          <w:numId w:val="4"/>
        </w:numPr>
        <w:spacing w:after="0" w:line="240" w:lineRule="auto"/>
        <w:ind w:left="0" w:firstLine="0"/>
        <w:rPr>
          <w:rFonts w:ascii="Arial Narrow" w:hAnsi="Arial Narrow"/>
          <w:color w:val="333300"/>
          <w:sz w:val="20"/>
          <w:szCs w:val="20"/>
        </w:rPr>
      </w:pPr>
      <w:r w:rsidRPr="00EF7BFE">
        <w:rPr>
          <w:rFonts w:ascii="Arial Narrow" w:hAnsi="Arial Narrow"/>
          <w:color w:val="333300"/>
          <w:sz w:val="20"/>
          <w:szCs w:val="20"/>
        </w:rPr>
        <w:t xml:space="preserve">вирус, подобный </w:t>
      </w:r>
      <w:r w:rsidRPr="00EF7BFE">
        <w:rPr>
          <w:rFonts w:ascii="Arial Narrow" w:hAnsi="Arial Narrow"/>
          <w:b/>
          <w:color w:val="333300"/>
          <w:sz w:val="20"/>
          <w:szCs w:val="20"/>
          <w:lang w:val="en-US"/>
        </w:rPr>
        <w:t>A</w:t>
      </w:r>
      <w:r w:rsidRPr="00EF7BFE">
        <w:rPr>
          <w:rFonts w:ascii="Arial Narrow" w:hAnsi="Arial Narrow"/>
          <w:color w:val="333300"/>
          <w:sz w:val="20"/>
          <w:szCs w:val="20"/>
        </w:rPr>
        <w:t xml:space="preserve"> / </w:t>
      </w:r>
      <w:proofErr w:type="spellStart"/>
      <w:r w:rsidRPr="00EF7BFE">
        <w:rPr>
          <w:rFonts w:ascii="Arial Narrow" w:hAnsi="Arial Narrow"/>
          <w:b/>
          <w:color w:val="333300"/>
          <w:sz w:val="20"/>
          <w:szCs w:val="20"/>
          <w:lang w:val="en-US"/>
        </w:rPr>
        <w:t>Darvin</w:t>
      </w:r>
      <w:proofErr w:type="spellEnd"/>
      <w:r w:rsidRPr="00EF7BFE">
        <w:rPr>
          <w:rFonts w:ascii="Arial Narrow" w:hAnsi="Arial Narrow"/>
          <w:b/>
          <w:color w:val="333300"/>
          <w:sz w:val="20"/>
          <w:szCs w:val="20"/>
        </w:rPr>
        <w:t xml:space="preserve">/9/2021 </w:t>
      </w:r>
      <w:r w:rsidRPr="00EF7BFE">
        <w:rPr>
          <w:rFonts w:ascii="Arial Narrow" w:hAnsi="Arial Narrow"/>
          <w:color w:val="333300"/>
          <w:sz w:val="20"/>
          <w:szCs w:val="20"/>
        </w:rPr>
        <w:t>(</w:t>
      </w:r>
      <w:r w:rsidRPr="00EF7BFE">
        <w:rPr>
          <w:rFonts w:ascii="Arial Narrow" w:hAnsi="Arial Narrow"/>
          <w:b/>
          <w:color w:val="333300"/>
          <w:sz w:val="20"/>
          <w:szCs w:val="20"/>
          <w:lang w:val="en-US"/>
        </w:rPr>
        <w:t>H</w:t>
      </w:r>
      <w:r w:rsidRPr="00EF7BFE">
        <w:rPr>
          <w:rFonts w:ascii="Arial Narrow" w:hAnsi="Arial Narrow"/>
          <w:b/>
          <w:color w:val="333300"/>
          <w:sz w:val="20"/>
          <w:szCs w:val="20"/>
        </w:rPr>
        <w:t>3</w:t>
      </w:r>
      <w:r w:rsidRPr="00EF7BFE">
        <w:rPr>
          <w:rFonts w:ascii="Arial Narrow" w:hAnsi="Arial Narrow"/>
          <w:b/>
          <w:color w:val="333300"/>
          <w:sz w:val="20"/>
          <w:szCs w:val="20"/>
          <w:lang w:val="en-US"/>
        </w:rPr>
        <w:t>N</w:t>
      </w:r>
      <w:r w:rsidRPr="00EF7BFE">
        <w:rPr>
          <w:rFonts w:ascii="Arial Narrow" w:hAnsi="Arial Narrow"/>
          <w:b/>
          <w:color w:val="333300"/>
          <w:sz w:val="20"/>
          <w:szCs w:val="20"/>
        </w:rPr>
        <w:t>2</w:t>
      </w:r>
      <w:r w:rsidRPr="00EF7BFE">
        <w:rPr>
          <w:rFonts w:ascii="Arial Narrow" w:hAnsi="Arial Narrow"/>
          <w:color w:val="333300"/>
          <w:sz w:val="20"/>
          <w:szCs w:val="20"/>
        </w:rPr>
        <w:t>)</w:t>
      </w:r>
    </w:p>
    <w:p w:rsidR="00EF7BFE" w:rsidRPr="00EF7BFE" w:rsidRDefault="00EF7BFE" w:rsidP="00EF7BFE">
      <w:pPr>
        <w:numPr>
          <w:ilvl w:val="0"/>
          <w:numId w:val="4"/>
        </w:numPr>
        <w:spacing w:after="0" w:line="240" w:lineRule="auto"/>
        <w:ind w:left="0" w:firstLine="0"/>
        <w:rPr>
          <w:rFonts w:ascii="Arial Narrow" w:hAnsi="Arial Narrow"/>
          <w:color w:val="333300"/>
          <w:sz w:val="20"/>
          <w:szCs w:val="20"/>
        </w:rPr>
      </w:pPr>
      <w:r w:rsidRPr="00EF7BFE">
        <w:rPr>
          <w:rFonts w:ascii="Arial Narrow" w:hAnsi="Arial Narrow"/>
          <w:color w:val="333300"/>
          <w:sz w:val="20"/>
          <w:szCs w:val="20"/>
        </w:rPr>
        <w:t>вирус, подобный</w:t>
      </w:r>
      <w:proofErr w:type="gramStart"/>
      <w:r w:rsidRPr="00EF7BFE">
        <w:rPr>
          <w:rFonts w:ascii="Arial Narrow" w:hAnsi="Arial Narrow"/>
          <w:color w:val="333300"/>
          <w:sz w:val="20"/>
          <w:szCs w:val="20"/>
        </w:rPr>
        <w:t xml:space="preserve"> </w:t>
      </w:r>
      <w:r w:rsidRPr="00EF7BFE">
        <w:rPr>
          <w:rFonts w:ascii="Arial Narrow" w:hAnsi="Arial Narrow"/>
          <w:b/>
          <w:color w:val="333300"/>
          <w:sz w:val="20"/>
          <w:szCs w:val="20"/>
        </w:rPr>
        <w:t>В</w:t>
      </w:r>
      <w:proofErr w:type="gramEnd"/>
      <w:r w:rsidRPr="00EF7BFE">
        <w:rPr>
          <w:rFonts w:ascii="Arial Narrow" w:hAnsi="Arial Narrow"/>
          <w:color w:val="333300"/>
          <w:sz w:val="20"/>
          <w:szCs w:val="20"/>
        </w:rPr>
        <w:t xml:space="preserve"> / </w:t>
      </w:r>
      <w:r w:rsidRPr="00EF7BFE">
        <w:rPr>
          <w:rFonts w:ascii="Arial Narrow" w:hAnsi="Arial Narrow"/>
          <w:b/>
          <w:color w:val="333300"/>
          <w:sz w:val="20"/>
          <w:szCs w:val="20"/>
          <w:lang w:val="en-US"/>
        </w:rPr>
        <w:t>Austria</w:t>
      </w:r>
      <w:r w:rsidRPr="00EF7BFE">
        <w:rPr>
          <w:rFonts w:ascii="Arial Narrow" w:hAnsi="Arial Narrow"/>
          <w:b/>
          <w:color w:val="333300"/>
          <w:sz w:val="20"/>
          <w:szCs w:val="20"/>
        </w:rPr>
        <w:t xml:space="preserve">/1359417/2021 </w:t>
      </w:r>
      <w:r w:rsidRPr="00EF7BFE">
        <w:rPr>
          <w:rFonts w:ascii="Arial Narrow" w:hAnsi="Arial Narrow"/>
          <w:color w:val="333300"/>
          <w:sz w:val="20"/>
          <w:szCs w:val="20"/>
        </w:rPr>
        <w:t>(линия В</w:t>
      </w:r>
      <w:r w:rsidRPr="00EF7BFE">
        <w:rPr>
          <w:rFonts w:ascii="Arial Narrow" w:hAnsi="Arial Narrow"/>
          <w:color w:val="333300"/>
          <w:sz w:val="20"/>
          <w:szCs w:val="20"/>
          <w:lang w:val="be-BY"/>
        </w:rPr>
        <w:t>/</w:t>
      </w:r>
      <w:r w:rsidRPr="00EF7BFE">
        <w:rPr>
          <w:rFonts w:ascii="Arial Narrow" w:hAnsi="Arial Narrow"/>
          <w:color w:val="333300"/>
          <w:sz w:val="20"/>
          <w:szCs w:val="20"/>
          <w:lang w:val="en-US"/>
        </w:rPr>
        <w:t>Victoria</w:t>
      </w:r>
      <w:r w:rsidRPr="00EF7BFE">
        <w:rPr>
          <w:rFonts w:ascii="Arial Narrow" w:hAnsi="Arial Narrow"/>
          <w:color w:val="333300"/>
          <w:sz w:val="20"/>
          <w:szCs w:val="20"/>
        </w:rPr>
        <w:t>)</w:t>
      </w:r>
    </w:p>
    <w:p w:rsidR="00EF7BFE" w:rsidRPr="00EF7BFE" w:rsidRDefault="00EF7BFE" w:rsidP="00EF7BFE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/>
          <w:color w:val="333300"/>
          <w:sz w:val="20"/>
          <w:szCs w:val="20"/>
        </w:rPr>
      </w:pPr>
      <w:r w:rsidRPr="00EF7BFE">
        <w:rPr>
          <w:rFonts w:ascii="Arial Narrow" w:eastAsia="Times New Roman" w:hAnsi="Arial Narrow"/>
          <w:color w:val="333300"/>
          <w:sz w:val="20"/>
          <w:szCs w:val="20"/>
        </w:rPr>
        <w:t xml:space="preserve">вируса, </w:t>
      </w:r>
      <w:proofErr w:type="gramStart"/>
      <w:r w:rsidRPr="00EF7BFE">
        <w:rPr>
          <w:rFonts w:ascii="Arial Narrow" w:eastAsia="Times New Roman" w:hAnsi="Arial Narrow"/>
          <w:color w:val="333300"/>
          <w:sz w:val="20"/>
          <w:szCs w:val="20"/>
        </w:rPr>
        <w:t>подобных</w:t>
      </w:r>
      <w:proofErr w:type="gramEnd"/>
      <w:r w:rsidRPr="00EF7BFE">
        <w:rPr>
          <w:rFonts w:ascii="Arial Narrow" w:eastAsia="Times New Roman" w:hAnsi="Arial Narrow"/>
          <w:color w:val="333300"/>
          <w:sz w:val="20"/>
          <w:szCs w:val="20"/>
        </w:rPr>
        <w:t xml:space="preserve"> штамму </w:t>
      </w:r>
      <w:r w:rsidRPr="00EF7BFE">
        <w:rPr>
          <w:rFonts w:ascii="Arial Narrow" w:eastAsia="Times New Roman" w:hAnsi="Arial Narrow"/>
          <w:b/>
          <w:color w:val="333300"/>
          <w:sz w:val="20"/>
          <w:szCs w:val="20"/>
          <w:lang w:val="en-US"/>
        </w:rPr>
        <w:t>B</w:t>
      </w:r>
      <w:r w:rsidRPr="00EF7BFE">
        <w:rPr>
          <w:rFonts w:ascii="Arial Narrow" w:eastAsia="Times New Roman" w:hAnsi="Arial Narrow"/>
          <w:color w:val="333300"/>
          <w:sz w:val="20"/>
          <w:szCs w:val="20"/>
        </w:rPr>
        <w:t>/</w:t>
      </w:r>
      <w:r w:rsidRPr="00EF7BFE">
        <w:rPr>
          <w:rFonts w:ascii="Arial Narrow" w:eastAsia="Times New Roman" w:hAnsi="Arial Narrow"/>
          <w:b/>
          <w:color w:val="333300"/>
          <w:sz w:val="20"/>
          <w:szCs w:val="20"/>
          <w:lang w:val="en-US"/>
        </w:rPr>
        <w:t>Phuket</w:t>
      </w:r>
      <w:r w:rsidRPr="00EF7BFE">
        <w:rPr>
          <w:rFonts w:ascii="Arial Narrow" w:eastAsia="Times New Roman" w:hAnsi="Arial Narrow"/>
          <w:color w:val="333300"/>
          <w:sz w:val="20"/>
          <w:szCs w:val="20"/>
        </w:rPr>
        <w:t>/</w:t>
      </w:r>
      <w:r w:rsidRPr="00EF7BFE">
        <w:rPr>
          <w:rFonts w:ascii="Arial Narrow" w:eastAsia="Times New Roman" w:hAnsi="Arial Narrow"/>
          <w:b/>
          <w:color w:val="333300"/>
          <w:sz w:val="20"/>
          <w:szCs w:val="20"/>
        </w:rPr>
        <w:t>3073/2013</w:t>
      </w:r>
      <w:r w:rsidRPr="00EF7BFE">
        <w:rPr>
          <w:rFonts w:ascii="Arial Narrow" w:eastAsia="Times New Roman" w:hAnsi="Arial Narrow"/>
          <w:color w:val="333300"/>
          <w:sz w:val="20"/>
          <w:szCs w:val="20"/>
        </w:rPr>
        <w:t xml:space="preserve"> (</w:t>
      </w:r>
      <w:r w:rsidRPr="00EF7BFE">
        <w:rPr>
          <w:rFonts w:ascii="Arial Narrow" w:eastAsia="Times New Roman" w:hAnsi="Arial Narrow"/>
          <w:color w:val="333300"/>
          <w:sz w:val="20"/>
          <w:szCs w:val="20"/>
          <w:lang w:val="en-US"/>
        </w:rPr>
        <w:t>B</w:t>
      </w:r>
      <w:r w:rsidRPr="00EF7BFE">
        <w:rPr>
          <w:rFonts w:ascii="Arial Narrow" w:eastAsia="Times New Roman" w:hAnsi="Arial Narrow"/>
          <w:color w:val="333300"/>
          <w:sz w:val="20"/>
          <w:szCs w:val="20"/>
        </w:rPr>
        <w:t>/</w:t>
      </w:r>
      <w:r w:rsidRPr="00EF7BFE">
        <w:rPr>
          <w:rFonts w:ascii="Arial Narrow" w:eastAsia="Times New Roman" w:hAnsi="Arial Narrow"/>
          <w:color w:val="333300"/>
          <w:sz w:val="20"/>
          <w:szCs w:val="20"/>
          <w:lang w:val="en-US"/>
        </w:rPr>
        <w:t>Yamagata</w:t>
      </w:r>
      <w:r w:rsidRPr="00EF7BFE">
        <w:rPr>
          <w:rFonts w:ascii="Arial Narrow" w:eastAsia="Times New Roman" w:hAnsi="Arial Narrow"/>
          <w:color w:val="333300"/>
          <w:sz w:val="20"/>
          <w:szCs w:val="20"/>
        </w:rPr>
        <w:t xml:space="preserve"> </w:t>
      </w:r>
      <w:r w:rsidRPr="00EF7BFE">
        <w:rPr>
          <w:rFonts w:ascii="Arial Narrow" w:eastAsia="Times New Roman" w:hAnsi="Arial Narrow"/>
          <w:color w:val="333300"/>
          <w:sz w:val="20"/>
          <w:szCs w:val="20"/>
          <w:lang w:val="en-US"/>
        </w:rPr>
        <w:t>lineage</w:t>
      </w:r>
      <w:r w:rsidRPr="00EF7BFE">
        <w:rPr>
          <w:rFonts w:ascii="Arial Narrow" w:eastAsia="Times New Roman" w:hAnsi="Arial Narrow"/>
          <w:color w:val="333300"/>
          <w:sz w:val="20"/>
          <w:szCs w:val="20"/>
        </w:rPr>
        <w:t xml:space="preserve">). </w:t>
      </w:r>
    </w:p>
    <w:p w:rsidR="00EF7BFE" w:rsidRPr="00EF7BFE" w:rsidRDefault="00EF7BFE" w:rsidP="00EF7BFE">
      <w:pPr>
        <w:spacing w:after="0" w:line="250" w:lineRule="exact"/>
        <w:ind w:firstLine="567"/>
        <w:jc w:val="both"/>
        <w:rPr>
          <w:rFonts w:ascii="Arial Narrow" w:hAnsi="Arial Narrow"/>
          <w:color w:val="AC0000"/>
          <w:sz w:val="27"/>
          <w:szCs w:val="27"/>
        </w:rPr>
      </w:pPr>
      <w:r w:rsidRPr="00EF7BFE">
        <w:rPr>
          <w:rFonts w:ascii="Arial Narrow" w:eastAsia="Times New Roman" w:hAnsi="Arial Narrow" w:cs="Times New Roman"/>
          <w:noProof/>
          <w:color w:val="333300"/>
          <w:sz w:val="27"/>
          <w:szCs w:val="27"/>
        </w:rPr>
        <w:drawing>
          <wp:anchor distT="0" distB="0" distL="114300" distR="114300" simplePos="0" relativeHeight="251672576" behindDoc="1" locked="0" layoutInCell="1" allowOverlap="1" wp14:anchorId="6FFFF1C3" wp14:editId="48EAA659">
            <wp:simplePos x="0" y="0"/>
            <wp:positionH relativeFrom="column">
              <wp:posOffset>20955</wp:posOffset>
            </wp:positionH>
            <wp:positionV relativeFrom="paragraph">
              <wp:posOffset>335915</wp:posOffset>
            </wp:positionV>
            <wp:extent cx="1352550" cy="779780"/>
            <wp:effectExtent l="171450" t="171450" r="361950" b="344170"/>
            <wp:wrapTight wrapText="bothSides">
              <wp:wrapPolygon edited="0">
                <wp:start x="3346" y="-4749"/>
                <wp:lineTo x="-2738" y="-3694"/>
                <wp:lineTo x="-2738" y="23746"/>
                <wp:lineTo x="1825" y="30078"/>
                <wp:lineTo x="1825" y="31134"/>
                <wp:lineTo x="22817" y="31134"/>
                <wp:lineTo x="23121" y="30078"/>
                <wp:lineTo x="27076" y="22163"/>
                <wp:lineTo x="27380" y="2111"/>
                <wp:lineTo x="23121" y="-3694"/>
                <wp:lineTo x="21296" y="-4749"/>
                <wp:lineTo x="3346" y="-4749"/>
              </wp:wrapPolygon>
            </wp:wrapTight>
            <wp:docPr id="8" name="Рисунок 8" descr="D:\резерв с диска С\Мои документы\СМИ-ЕНИ\Грипп, КОРОНАВИРУС\Рисунки грипп\vaksigrip-te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езерв с диска С\Мои документы\СМИ-ЕНИ\Грипп, КОРОНАВИРУС\Рисунки грипп\vaksigrip-tet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24" t="8128" r="2268" b="5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79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BFE">
        <w:rPr>
          <w:rFonts w:ascii="Arial Narrow" w:eastAsia="Times New Roman" w:hAnsi="Arial Narrow" w:cs="Times New Roman"/>
          <w:color w:val="333300"/>
          <w:sz w:val="27"/>
          <w:szCs w:val="27"/>
        </w:rPr>
        <w:t xml:space="preserve">В Беларуси зарегистрированы и в </w:t>
      </w:r>
      <w:r>
        <w:rPr>
          <w:rFonts w:ascii="Arial Narrow" w:eastAsia="Times New Roman" w:hAnsi="Arial Narrow" w:cs="Times New Roman"/>
          <w:color w:val="333300"/>
          <w:sz w:val="27"/>
          <w:szCs w:val="27"/>
        </w:rPr>
        <w:t>текущем</w:t>
      </w:r>
      <w:r w:rsidRPr="00EF7BFE">
        <w:rPr>
          <w:rFonts w:ascii="Arial Narrow" w:eastAsia="Times New Roman" w:hAnsi="Arial Narrow" w:cs="Times New Roman"/>
          <w:color w:val="333300"/>
          <w:sz w:val="27"/>
          <w:szCs w:val="27"/>
        </w:rPr>
        <w:t xml:space="preserve"> сезоне используются такие противогриппозные вакцины как французская</w:t>
      </w:r>
      <w:r w:rsidRPr="00EF7BFE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</w:t>
      </w:r>
      <w:proofErr w:type="spellStart"/>
      <w:r w:rsidRPr="00EF7BFE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Ваксигрип</w:t>
      </w:r>
      <w:proofErr w:type="spellEnd"/>
      <w:proofErr w:type="gramStart"/>
      <w:r w:rsidRPr="00EF7BFE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 xml:space="preserve"> Т</w:t>
      </w:r>
      <w:proofErr w:type="gramEnd"/>
      <w:r w:rsidRPr="00EF7BFE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>етра</w:t>
      </w:r>
      <w:r w:rsidRPr="00EF7BFE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и российская </w:t>
      </w:r>
      <w:r w:rsidRPr="00EF7BFE">
        <w:rPr>
          <w:rFonts w:ascii="Arial Narrow" w:eastAsia="Times New Roman" w:hAnsi="Arial Narrow" w:cs="Times New Roman"/>
          <w:b/>
          <w:i/>
          <w:color w:val="AC0000"/>
          <w:sz w:val="27"/>
          <w:szCs w:val="27"/>
        </w:rPr>
        <w:t xml:space="preserve">Вакцина для профилактики гриппа </w:t>
      </w:r>
      <w:r w:rsidRPr="00EF7BFE">
        <w:rPr>
          <w:rFonts w:ascii="Arial Narrow" w:eastAsia="Times New Roman" w:hAnsi="Arial Narrow" w:cs="Times New Roman"/>
          <w:color w:val="AC0000"/>
          <w:sz w:val="27"/>
          <w:szCs w:val="27"/>
        </w:rPr>
        <w:t xml:space="preserve"> (инактивированная расщепл</w:t>
      </w:r>
      <w:r w:rsidR="00775DEF">
        <w:rPr>
          <w:rFonts w:ascii="Arial Narrow" w:eastAsia="Times New Roman" w:hAnsi="Arial Narrow" w:cs="Times New Roman"/>
          <w:color w:val="AC0000"/>
          <w:sz w:val="27"/>
          <w:szCs w:val="27"/>
        </w:rPr>
        <w:t>ё</w:t>
      </w:r>
      <w:r w:rsidRPr="00EF7BFE">
        <w:rPr>
          <w:rFonts w:ascii="Arial Narrow" w:eastAsia="Times New Roman" w:hAnsi="Arial Narrow" w:cs="Times New Roman"/>
          <w:color w:val="AC0000"/>
          <w:sz w:val="27"/>
          <w:szCs w:val="27"/>
        </w:rPr>
        <w:t>нная).</w:t>
      </w:r>
      <w:r w:rsidRPr="00EF7BFE">
        <w:rPr>
          <w:rFonts w:ascii="Arial Narrow" w:hAnsi="Arial Narrow"/>
          <w:color w:val="AC0000"/>
          <w:sz w:val="27"/>
          <w:szCs w:val="27"/>
        </w:rPr>
        <w:t xml:space="preserve"> </w:t>
      </w:r>
    </w:p>
    <w:p w:rsidR="00EF7BFE" w:rsidRPr="00EF7BFE" w:rsidRDefault="00EF7BFE" w:rsidP="00963DF4">
      <w:pPr>
        <w:spacing w:after="0" w:line="250" w:lineRule="exact"/>
        <w:ind w:firstLine="567"/>
        <w:jc w:val="both"/>
        <w:rPr>
          <w:rFonts w:ascii="Arial Narrow" w:hAnsi="Arial Narrow"/>
          <w:bCs/>
          <w:color w:val="333300"/>
          <w:sz w:val="27"/>
          <w:szCs w:val="27"/>
        </w:rPr>
      </w:pPr>
      <w:r w:rsidRPr="00EF7BFE">
        <w:rPr>
          <w:rFonts w:ascii="Arial Narrow" w:hAnsi="Arial Narrow"/>
          <w:bCs/>
          <w:color w:val="333300"/>
          <w:sz w:val="27"/>
          <w:szCs w:val="27"/>
        </w:rPr>
        <w:t>Сплит-вакцины</w:t>
      </w:r>
      <w:r>
        <w:rPr>
          <w:rFonts w:ascii="Arial Narrow" w:hAnsi="Arial Narrow"/>
          <w:bCs/>
          <w:color w:val="333300"/>
          <w:sz w:val="27"/>
          <w:szCs w:val="27"/>
        </w:rPr>
        <w:t xml:space="preserve"> </w:t>
      </w:r>
      <w:r w:rsidRPr="00EF7BFE">
        <w:rPr>
          <w:rFonts w:ascii="Arial Narrow" w:hAnsi="Arial Narrow"/>
          <w:bCs/>
          <w:color w:val="333300"/>
          <w:sz w:val="27"/>
          <w:szCs w:val="27"/>
        </w:rPr>
        <w:t>создают</w:t>
      </w:r>
      <w:r w:rsidR="00963DF4">
        <w:rPr>
          <w:rFonts w:ascii="Arial Narrow" w:hAnsi="Arial Narrow"/>
          <w:bCs/>
          <w:color w:val="333300"/>
          <w:sz w:val="27"/>
          <w:szCs w:val="27"/>
        </w:rPr>
        <w:t xml:space="preserve"> не только </w:t>
      </w:r>
      <w:r w:rsidRPr="00EF7BFE">
        <w:rPr>
          <w:rFonts w:ascii="Arial Narrow" w:hAnsi="Arial Narrow"/>
          <w:bCs/>
          <w:color w:val="333300"/>
          <w:sz w:val="27"/>
          <w:szCs w:val="27"/>
        </w:rPr>
        <w:t xml:space="preserve"> защиту от</w:t>
      </w:r>
      <w:r w:rsidR="00963DF4">
        <w:rPr>
          <w:rFonts w:ascii="Arial Narrow" w:hAnsi="Arial Narrow"/>
          <w:bCs/>
          <w:color w:val="333300"/>
          <w:sz w:val="27"/>
          <w:szCs w:val="27"/>
        </w:rPr>
        <w:t xml:space="preserve"> гриппа, но и </w:t>
      </w:r>
      <w:r w:rsidRPr="00EF7BFE">
        <w:rPr>
          <w:rFonts w:ascii="Arial Narrow" w:hAnsi="Arial Narrow"/>
          <w:bCs/>
          <w:color w:val="333300"/>
          <w:sz w:val="27"/>
          <w:szCs w:val="27"/>
        </w:rPr>
        <w:t>других респираторных вирусов, а 4-валентная</w:t>
      </w:r>
      <w:r w:rsidRPr="00EF7BFE">
        <w:rPr>
          <w:rFonts w:ascii="Arial Narrow" w:hAnsi="Arial Narrow"/>
          <w:bCs/>
          <w:color w:val="AC0000"/>
          <w:sz w:val="27"/>
          <w:szCs w:val="27"/>
        </w:rPr>
        <w:t xml:space="preserve"> </w:t>
      </w:r>
      <w:proofErr w:type="spellStart"/>
      <w:r w:rsidRPr="00EF7BFE">
        <w:rPr>
          <w:rFonts w:ascii="Arial Narrow" w:hAnsi="Arial Narrow"/>
          <w:b/>
          <w:bCs/>
          <w:i/>
          <w:color w:val="AC0000"/>
          <w:sz w:val="27"/>
          <w:szCs w:val="27"/>
        </w:rPr>
        <w:t>Ваксигрип</w:t>
      </w:r>
      <w:proofErr w:type="spellEnd"/>
      <w:proofErr w:type="gramStart"/>
      <w:r w:rsidRPr="00EF7BFE">
        <w:rPr>
          <w:rFonts w:ascii="Arial Narrow" w:hAnsi="Arial Narrow"/>
          <w:b/>
          <w:bCs/>
          <w:i/>
          <w:color w:val="AC0000"/>
          <w:sz w:val="27"/>
          <w:szCs w:val="27"/>
        </w:rPr>
        <w:t xml:space="preserve"> Т</w:t>
      </w:r>
      <w:proofErr w:type="gramEnd"/>
      <w:r w:rsidRPr="00EF7BFE">
        <w:rPr>
          <w:rFonts w:ascii="Arial Narrow" w:hAnsi="Arial Narrow"/>
          <w:b/>
          <w:bCs/>
          <w:i/>
          <w:color w:val="AC0000"/>
          <w:sz w:val="27"/>
          <w:szCs w:val="27"/>
        </w:rPr>
        <w:t>етра</w:t>
      </w:r>
      <w:r w:rsidRPr="00EF7BFE">
        <w:rPr>
          <w:rFonts w:ascii="Arial Narrow" w:hAnsi="Arial Narrow"/>
          <w:bCs/>
          <w:color w:val="333300"/>
          <w:sz w:val="27"/>
          <w:szCs w:val="27"/>
        </w:rPr>
        <w:t>, которой можно привиться пока только на платной основе – ещё и от дополнительного штамма вируса гриппа В.</w:t>
      </w:r>
    </w:p>
    <w:p w:rsidR="00EF7BFE" w:rsidRPr="00EF7BFE" w:rsidRDefault="002F4D5C" w:rsidP="00775DEF">
      <w:pPr>
        <w:spacing w:after="0" w:line="250" w:lineRule="exact"/>
        <w:ind w:firstLine="567"/>
        <w:jc w:val="both"/>
        <w:rPr>
          <w:rFonts w:ascii="Impact" w:hAnsi="Impact"/>
          <w:color w:val="003300"/>
          <w:sz w:val="24"/>
          <w:szCs w:val="24"/>
        </w:rPr>
      </w:pPr>
      <w:r w:rsidRPr="009A4D96">
        <w:rPr>
          <w:rFonts w:ascii="Arial Narrow" w:eastAsia="Times New Roman" w:hAnsi="Arial Narrow" w:cs="Times New Roman"/>
          <w:color w:val="283016"/>
          <w:sz w:val="25"/>
          <w:szCs w:val="25"/>
        </w:rPr>
        <w:t xml:space="preserve"> </w:t>
      </w:r>
      <w:r w:rsidR="00EF7BFE" w:rsidRPr="00EF7BFE">
        <w:rPr>
          <w:rFonts w:ascii="Impact" w:hAnsi="Impact"/>
          <w:color w:val="003300"/>
          <w:sz w:val="24"/>
          <w:szCs w:val="24"/>
        </w:rPr>
        <w:t xml:space="preserve">Сделайте  прививку  против  гриппа:   позаботьтесь  о  своем  здоровье,  </w:t>
      </w:r>
      <w:r w:rsidR="00963DF4">
        <w:rPr>
          <w:rFonts w:ascii="Impact" w:hAnsi="Impact"/>
          <w:color w:val="003300"/>
        </w:rPr>
        <w:t>здоровье</w:t>
      </w:r>
      <w:r w:rsidR="00EF7BFE" w:rsidRPr="00EF7BFE">
        <w:rPr>
          <w:rFonts w:ascii="Impact" w:hAnsi="Impact"/>
          <w:color w:val="003300"/>
          <w:sz w:val="24"/>
          <w:szCs w:val="24"/>
        </w:rPr>
        <w:t xml:space="preserve">  своих  близких</w:t>
      </w:r>
      <w:r w:rsidR="00963DF4">
        <w:rPr>
          <w:rFonts w:ascii="Impact" w:hAnsi="Impact"/>
          <w:color w:val="003300"/>
        </w:rPr>
        <w:t xml:space="preserve"> и</w:t>
      </w:r>
      <w:r w:rsidR="00EF7BFE" w:rsidRPr="00EF7BFE">
        <w:rPr>
          <w:rFonts w:ascii="Impact" w:hAnsi="Impact"/>
          <w:color w:val="003300"/>
          <w:sz w:val="24"/>
          <w:szCs w:val="24"/>
        </w:rPr>
        <w:t xml:space="preserve">  пациент</w:t>
      </w:r>
      <w:r w:rsidR="00963DF4">
        <w:rPr>
          <w:rFonts w:ascii="Impact" w:hAnsi="Impact"/>
          <w:color w:val="003300"/>
        </w:rPr>
        <w:t>ов</w:t>
      </w:r>
      <w:r w:rsidR="00EF7BFE" w:rsidRPr="00EF7BFE">
        <w:rPr>
          <w:rFonts w:ascii="Impact" w:hAnsi="Impact"/>
          <w:color w:val="003300"/>
          <w:sz w:val="24"/>
          <w:szCs w:val="24"/>
        </w:rPr>
        <w:t>.</w:t>
      </w:r>
    </w:p>
    <w:p w:rsidR="002B74F1" w:rsidRPr="00EF7BFE" w:rsidRDefault="00EF7BFE" w:rsidP="00EF7BFE">
      <w:pPr>
        <w:pStyle w:val="a7"/>
        <w:spacing w:before="0" w:beforeAutospacing="0" w:after="0" w:afterAutospacing="0" w:line="260" w:lineRule="exact"/>
        <w:ind w:firstLine="567"/>
        <w:jc w:val="center"/>
        <w:rPr>
          <w:rFonts w:ascii="Arial Narrow" w:hAnsi="Arial Narrow"/>
          <w:i/>
          <w:color w:val="003300"/>
          <w:sz w:val="16"/>
          <w:szCs w:val="16"/>
        </w:rPr>
      </w:pPr>
      <w:r w:rsidRPr="00EF7BFE">
        <w:rPr>
          <w:rFonts w:ascii="Arial Narrow" w:hAnsi="Arial Narrow"/>
          <w:i/>
          <w:color w:val="003300"/>
          <w:sz w:val="16"/>
          <w:szCs w:val="16"/>
        </w:rPr>
        <w:t>ГУ «Слуцкий зональный центр гигиены и эпидемиологии»</w:t>
      </w:r>
    </w:p>
    <w:p w:rsidR="00925AE2" w:rsidRPr="002B74F1" w:rsidRDefault="002F4D5C" w:rsidP="003C242C">
      <w:pPr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283016"/>
          <w:sz w:val="28"/>
          <w:szCs w:val="28"/>
        </w:rPr>
      </w:pPr>
      <w:r w:rsidRPr="002B74F1">
        <w:rPr>
          <w:rFonts w:ascii="Arial Narrow" w:hAnsi="Arial Narrow" w:cs="Arial"/>
          <w:b/>
          <w:color w:val="283016"/>
          <w:sz w:val="28"/>
          <w:szCs w:val="28"/>
        </w:rPr>
        <w:lastRenderedPageBreak/>
        <w:t>Мин</w:t>
      </w:r>
      <w:r w:rsidR="00925AE2" w:rsidRPr="002B74F1">
        <w:rPr>
          <w:rFonts w:ascii="Arial Narrow" w:hAnsi="Arial Narrow" w:cs="Arial"/>
          <w:b/>
          <w:color w:val="283016"/>
          <w:sz w:val="28"/>
          <w:szCs w:val="28"/>
        </w:rPr>
        <w:t>истерство здравоохранения Республики Беларусь</w:t>
      </w:r>
    </w:p>
    <w:p w:rsidR="00925AE2" w:rsidRDefault="00963DF4">
      <w:r>
        <w:rPr>
          <w:noProof/>
        </w:rPr>
        <w:drawing>
          <wp:anchor distT="0" distB="0" distL="114300" distR="114300" simplePos="0" relativeHeight="251659264" behindDoc="1" locked="0" layoutInCell="1" allowOverlap="1" wp14:anchorId="31EF942D" wp14:editId="4F144DF3">
            <wp:simplePos x="0" y="0"/>
            <wp:positionH relativeFrom="column">
              <wp:posOffset>614680</wp:posOffset>
            </wp:positionH>
            <wp:positionV relativeFrom="paragraph">
              <wp:posOffset>259715</wp:posOffset>
            </wp:positionV>
            <wp:extent cx="3409950" cy="2240915"/>
            <wp:effectExtent l="171450" t="152400" r="323850" b="349885"/>
            <wp:wrapTight wrapText="bothSides">
              <wp:wrapPolygon edited="0">
                <wp:start x="483" y="-1469"/>
                <wp:lineTo x="-1086" y="-1102"/>
                <wp:lineTo x="-965" y="22585"/>
                <wp:lineTo x="845" y="24605"/>
                <wp:lineTo x="965" y="24973"/>
                <wp:lineTo x="21721" y="24973"/>
                <wp:lineTo x="21841" y="24605"/>
                <wp:lineTo x="23531" y="22585"/>
                <wp:lineTo x="23651" y="1836"/>
                <wp:lineTo x="22203" y="-918"/>
                <wp:lineTo x="22083" y="-1469"/>
                <wp:lineTo x="483" y="-1469"/>
              </wp:wrapPolygon>
            </wp:wrapTight>
            <wp:docPr id="1" name="Рисунок 5" descr="В Беларуси постепенно растет число средних медработников и врач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Беларуси постепенно растет число средних медработников и врач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40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AE2" w:rsidRDefault="00925AE2"/>
    <w:p w:rsidR="00925AE2" w:rsidRDefault="00925AE2"/>
    <w:p w:rsidR="00925AE2" w:rsidRDefault="00925AE2"/>
    <w:p w:rsidR="00925AE2" w:rsidRDefault="00925AE2"/>
    <w:p w:rsidR="00663B04" w:rsidRDefault="00663B04"/>
    <w:p w:rsidR="00AD0717" w:rsidRDefault="00AD0717"/>
    <w:p w:rsidR="00925AE2" w:rsidRDefault="00925AE2"/>
    <w:p w:rsidR="00A7570E" w:rsidRDefault="00A7570E"/>
    <w:p w:rsidR="00925AE2" w:rsidRDefault="00963DF4">
      <w:r w:rsidRPr="00630B50">
        <w:rPr>
          <w:rFonts w:ascii="Arial Narrow" w:hAnsi="Arial Narro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5pt;height:6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font-weight:bold;v-text-kern:t" trim="t" fitpath="t" string="Медицинские  работники  и  вакцинация  против  гриппа"/>
          </v:shape>
        </w:pict>
      </w:r>
    </w:p>
    <w:p w:rsidR="00925AE2" w:rsidRDefault="00963DF4">
      <w:r>
        <w:rPr>
          <w:noProof/>
        </w:rPr>
        <w:drawing>
          <wp:anchor distT="0" distB="0" distL="114300" distR="114300" simplePos="0" relativeHeight="251663360" behindDoc="1" locked="0" layoutInCell="1" allowOverlap="1" wp14:anchorId="6FCB92B7" wp14:editId="6FC8643F">
            <wp:simplePos x="0" y="0"/>
            <wp:positionH relativeFrom="column">
              <wp:posOffset>1716405</wp:posOffset>
            </wp:positionH>
            <wp:positionV relativeFrom="paragraph">
              <wp:posOffset>24130</wp:posOffset>
            </wp:positionV>
            <wp:extent cx="875665" cy="647700"/>
            <wp:effectExtent l="171450" t="171450" r="362585" b="342900"/>
            <wp:wrapTight wrapText="bothSides">
              <wp:wrapPolygon edited="0">
                <wp:start x="5169" y="-5718"/>
                <wp:lineTo x="-4229" y="-4447"/>
                <wp:lineTo x="-4229" y="15882"/>
                <wp:lineTo x="-3289" y="26682"/>
                <wp:lineTo x="2350" y="31765"/>
                <wp:lineTo x="2819" y="33035"/>
                <wp:lineTo x="23495" y="33035"/>
                <wp:lineTo x="23965" y="31765"/>
                <wp:lineTo x="29134" y="26682"/>
                <wp:lineTo x="30544" y="2541"/>
                <wp:lineTo x="23965" y="-4447"/>
                <wp:lineTo x="21146" y="-5718"/>
                <wp:lineTo x="5169" y="-5718"/>
              </wp:wrapPolygon>
            </wp:wrapTight>
            <wp:docPr id="21" name="Рисунок 7" descr="Картинки по запросу инфлювак, ваксигрип, ваксигрип тетра, гриппол плюс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инфлювак, ваксигрип, ваксигрип тетра, гриппол плюс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559" r="3780" b="11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5AE2" w:rsidRDefault="00963DF4">
      <w:r>
        <w:rPr>
          <w:noProof/>
        </w:rPr>
        <w:drawing>
          <wp:anchor distT="0" distB="0" distL="114300" distR="114300" simplePos="0" relativeHeight="251661312" behindDoc="1" locked="0" layoutInCell="1" allowOverlap="1" wp14:anchorId="37D8CB55" wp14:editId="12FD3C78">
            <wp:simplePos x="0" y="0"/>
            <wp:positionH relativeFrom="column">
              <wp:posOffset>2172970</wp:posOffset>
            </wp:positionH>
            <wp:positionV relativeFrom="paragraph">
              <wp:posOffset>-156845</wp:posOffset>
            </wp:positionV>
            <wp:extent cx="1409700" cy="1028700"/>
            <wp:effectExtent l="171450" t="171450" r="361950" b="342900"/>
            <wp:wrapTight wrapText="bothSides">
              <wp:wrapPolygon edited="0">
                <wp:start x="3211" y="-3600"/>
                <wp:lineTo x="-2627" y="-2800"/>
                <wp:lineTo x="-2335" y="23200"/>
                <wp:lineTo x="1751" y="28800"/>
                <wp:lineTo x="22768" y="28800"/>
                <wp:lineTo x="23059" y="28000"/>
                <wp:lineTo x="26562" y="23200"/>
                <wp:lineTo x="27146" y="1600"/>
                <wp:lineTo x="23059" y="-2800"/>
                <wp:lineTo x="21308" y="-3600"/>
                <wp:lineTo x="3211" y="-3600"/>
              </wp:wrapPolygon>
            </wp:wrapTight>
            <wp:docPr id="14" name="Рисунок 14" descr="ᐈ Прививка от гриппа фото, фотографии прививка против грипп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ᐈ Прививка от гриппа фото, фотографии прививка против гриппа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709" t="7559" r="11339" b="6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AE2" w:rsidRDefault="00925AE2"/>
    <w:p w:rsidR="00925AE2" w:rsidRDefault="00925AE2"/>
    <w:p w:rsidR="00663B04" w:rsidRDefault="00663B04" w:rsidP="00925AE2">
      <w:pPr>
        <w:pStyle w:val="a7"/>
        <w:spacing w:before="0" w:beforeAutospacing="0" w:after="0" w:afterAutospacing="0" w:line="260" w:lineRule="exact"/>
        <w:jc w:val="both"/>
        <w:rPr>
          <w:rFonts w:ascii="Impact" w:hAnsi="Impact"/>
          <w:color w:val="003300"/>
          <w:sz w:val="25"/>
          <w:szCs w:val="25"/>
        </w:rPr>
      </w:pPr>
    </w:p>
    <w:p w:rsidR="00400D93" w:rsidRDefault="00400D93" w:rsidP="00925AE2">
      <w:pPr>
        <w:pStyle w:val="a7"/>
        <w:spacing w:before="0" w:beforeAutospacing="0" w:after="0" w:afterAutospacing="0" w:line="260" w:lineRule="exact"/>
        <w:jc w:val="both"/>
        <w:rPr>
          <w:rFonts w:ascii="Impact" w:hAnsi="Impact"/>
          <w:color w:val="003300"/>
          <w:sz w:val="25"/>
          <w:szCs w:val="25"/>
        </w:rPr>
      </w:pPr>
    </w:p>
    <w:p w:rsidR="00400D93" w:rsidRDefault="00400D93" w:rsidP="00925AE2">
      <w:pPr>
        <w:pStyle w:val="a7"/>
        <w:spacing w:before="0" w:beforeAutospacing="0" w:after="0" w:afterAutospacing="0" w:line="260" w:lineRule="exact"/>
        <w:jc w:val="both"/>
        <w:rPr>
          <w:rFonts w:ascii="Impact" w:hAnsi="Impact"/>
          <w:color w:val="003300"/>
          <w:sz w:val="25"/>
          <w:szCs w:val="25"/>
        </w:rPr>
      </w:pPr>
    </w:p>
    <w:p w:rsidR="00663B04" w:rsidRDefault="00663B04" w:rsidP="00925AE2">
      <w:pPr>
        <w:pStyle w:val="a7"/>
        <w:spacing w:before="0" w:beforeAutospacing="0" w:after="0" w:afterAutospacing="0" w:line="260" w:lineRule="exact"/>
        <w:jc w:val="both"/>
        <w:rPr>
          <w:rFonts w:ascii="Impact" w:hAnsi="Impact"/>
          <w:color w:val="003300"/>
          <w:sz w:val="25"/>
          <w:szCs w:val="25"/>
        </w:rPr>
      </w:pPr>
    </w:p>
    <w:p w:rsidR="00925AE2" w:rsidRDefault="00925AE2" w:rsidP="00925AE2">
      <w:pPr>
        <w:pStyle w:val="a7"/>
        <w:spacing w:before="0" w:beforeAutospacing="0" w:after="0" w:afterAutospacing="0" w:line="260" w:lineRule="exact"/>
        <w:jc w:val="both"/>
        <w:rPr>
          <w:rFonts w:ascii="Impact" w:hAnsi="Impact"/>
          <w:color w:val="003300"/>
          <w:sz w:val="16"/>
          <w:szCs w:val="16"/>
        </w:rPr>
      </w:pPr>
      <w:r w:rsidRPr="00EF7BFE">
        <w:rPr>
          <w:rFonts w:ascii="Impact" w:hAnsi="Impact"/>
          <w:color w:val="003300"/>
        </w:rPr>
        <w:t xml:space="preserve">ЕРБ    ВОЗ    рекомендует    всем     медицинским    работникам   </w:t>
      </w:r>
      <w:r w:rsidR="009F76D3" w:rsidRPr="00EF7BFE">
        <w:rPr>
          <w:rFonts w:ascii="Impact" w:hAnsi="Impact"/>
          <w:color w:val="003300"/>
        </w:rPr>
        <w:t>ежегодно</w:t>
      </w:r>
      <w:r w:rsidRPr="00EF7BFE">
        <w:rPr>
          <w:rFonts w:ascii="Impact" w:hAnsi="Impact"/>
          <w:color w:val="003300"/>
        </w:rPr>
        <w:t xml:space="preserve">  </w:t>
      </w:r>
      <w:r w:rsidR="009F76D3" w:rsidRPr="00EF7BFE">
        <w:rPr>
          <w:rFonts w:ascii="Impact" w:hAnsi="Impact"/>
          <w:color w:val="003300"/>
        </w:rPr>
        <w:t>вакцинироваться</w:t>
      </w:r>
      <w:r w:rsidRPr="00EF7BFE">
        <w:rPr>
          <w:rFonts w:ascii="Impact" w:hAnsi="Impact"/>
          <w:color w:val="003300"/>
        </w:rPr>
        <w:t xml:space="preserve">  против  сезонного  гриппа</w:t>
      </w:r>
      <w:r w:rsidRPr="005301C2">
        <w:rPr>
          <w:rFonts w:ascii="Impact" w:hAnsi="Impact"/>
          <w:color w:val="003300"/>
          <w:sz w:val="16"/>
          <w:szCs w:val="16"/>
        </w:rPr>
        <w:t>.</w:t>
      </w:r>
    </w:p>
    <w:p w:rsidR="00663B04" w:rsidRPr="005301C2" w:rsidRDefault="00663B04" w:rsidP="00925AE2">
      <w:pPr>
        <w:pStyle w:val="a7"/>
        <w:spacing w:before="0" w:beforeAutospacing="0" w:after="0" w:afterAutospacing="0" w:line="260" w:lineRule="exact"/>
        <w:jc w:val="both"/>
        <w:rPr>
          <w:rFonts w:ascii="Impact" w:hAnsi="Impact"/>
          <w:color w:val="003300"/>
          <w:sz w:val="16"/>
          <w:szCs w:val="16"/>
        </w:rPr>
      </w:pPr>
    </w:p>
    <w:p w:rsidR="00925AE2" w:rsidRDefault="00775DEF" w:rsidP="00963DF4">
      <w:pPr>
        <w:spacing w:after="0" w:line="280" w:lineRule="exact"/>
        <w:ind w:firstLine="567"/>
        <w:jc w:val="both"/>
        <w:rPr>
          <w:rFonts w:ascii="Arial Narrow" w:hAnsi="Arial Narrow"/>
          <w:color w:val="003300"/>
          <w:sz w:val="27"/>
          <w:szCs w:val="27"/>
        </w:rPr>
      </w:pPr>
      <w:r>
        <w:rPr>
          <w:rFonts w:ascii="Arial Narrow" w:eastAsia="Times New Roman" w:hAnsi="Arial Narrow" w:cs="Times New Roman"/>
          <w:noProof/>
          <w:color w:val="003300"/>
          <w:sz w:val="27"/>
          <w:szCs w:val="27"/>
        </w:rPr>
        <w:lastRenderedPageBreak/>
        <w:drawing>
          <wp:anchor distT="0" distB="0" distL="114300" distR="114300" simplePos="0" relativeHeight="251664384" behindDoc="1" locked="0" layoutInCell="1" allowOverlap="1" wp14:anchorId="6A274D12" wp14:editId="00C49FFB">
            <wp:simplePos x="0" y="0"/>
            <wp:positionH relativeFrom="column">
              <wp:posOffset>-36195</wp:posOffset>
            </wp:positionH>
            <wp:positionV relativeFrom="paragraph">
              <wp:posOffset>1905</wp:posOffset>
            </wp:positionV>
            <wp:extent cx="1383030" cy="979170"/>
            <wp:effectExtent l="171450" t="171450" r="369570" b="335280"/>
            <wp:wrapTight wrapText="bothSides">
              <wp:wrapPolygon edited="0">
                <wp:start x="3273" y="-3782"/>
                <wp:lineTo x="-2678" y="-2942"/>
                <wp:lineTo x="-2678" y="23113"/>
                <wp:lineTo x="-2083" y="24374"/>
                <wp:lineTo x="1488" y="28156"/>
                <wp:lineTo x="1785" y="28996"/>
                <wp:lineTo x="22909" y="28996"/>
                <wp:lineTo x="23207" y="28156"/>
                <wp:lineTo x="26777" y="24374"/>
                <wp:lineTo x="27372" y="1681"/>
                <wp:lineTo x="23207" y="-2942"/>
                <wp:lineTo x="21421" y="-3782"/>
                <wp:lineTo x="3273" y="-3782"/>
              </wp:wrapPolygon>
            </wp:wrapTight>
            <wp:docPr id="2" name="Рисунок 2" descr="D:\резерв с диска С\Мои документы\СМИ-ЕНИ\Грипп, КОРОНАВИРУС\Рисунки грипп\epidemi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езерв с диска С\Мои документы\СМИ-ЕНИ\Грипп, КОРОНАВИРУС\Рисунки грипп\epidemia_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979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 Narrow" w:eastAsia="Times New Roman" w:hAnsi="Arial Narrow" w:cs="Times New Roman"/>
          <w:noProof/>
          <w:color w:val="003300"/>
          <w:sz w:val="27"/>
          <w:szCs w:val="27"/>
        </w:rPr>
        <w:drawing>
          <wp:anchor distT="0" distB="0" distL="114300" distR="114300" simplePos="0" relativeHeight="251667456" behindDoc="1" locked="0" layoutInCell="1" allowOverlap="1" wp14:anchorId="5DB2C12E" wp14:editId="2DA9E79D">
            <wp:simplePos x="0" y="0"/>
            <wp:positionH relativeFrom="column">
              <wp:posOffset>5135880</wp:posOffset>
            </wp:positionH>
            <wp:positionV relativeFrom="paragraph">
              <wp:posOffset>1716405</wp:posOffset>
            </wp:positionV>
            <wp:extent cx="1285875" cy="862965"/>
            <wp:effectExtent l="171450" t="171450" r="371475" b="337185"/>
            <wp:wrapTight wrapText="bothSides">
              <wp:wrapPolygon edited="0">
                <wp:start x="3520" y="-4291"/>
                <wp:lineTo x="-2880" y="-3338"/>
                <wp:lineTo x="-2880" y="23364"/>
                <wp:lineTo x="-960" y="27179"/>
                <wp:lineTo x="1600" y="29086"/>
                <wp:lineTo x="1920" y="30040"/>
                <wp:lineTo x="23040" y="30040"/>
                <wp:lineTo x="23360" y="29086"/>
                <wp:lineTo x="25600" y="27179"/>
                <wp:lineTo x="27520" y="20026"/>
                <wp:lineTo x="27840" y="1907"/>
                <wp:lineTo x="23360" y="-3338"/>
                <wp:lineTo x="21440" y="-4291"/>
                <wp:lineTo x="3520" y="-4291"/>
              </wp:wrapPolygon>
            </wp:wrapTight>
            <wp:docPr id="9" name="Рисунок 9" descr="Болучевская В.В., Павлюкова А.И. &quot;Общение врача: вербальная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олучевская В.В., Павлюкова А.И. &quot;Общение врача: вербальная и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62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AE2" w:rsidRPr="005301C2">
        <w:rPr>
          <w:rFonts w:ascii="Arial Narrow" w:eastAsia="Times New Roman" w:hAnsi="Arial Narrow" w:cs="Times New Roman"/>
          <w:color w:val="003300"/>
          <w:sz w:val="27"/>
          <w:szCs w:val="27"/>
        </w:rPr>
        <w:t>Острые респираторные инфекции</w:t>
      </w:r>
      <w:r w:rsidR="00925AE2" w:rsidRPr="005301C2">
        <w:rPr>
          <w:rFonts w:ascii="Arial Narrow" w:hAnsi="Arial Narrow"/>
          <w:color w:val="003300"/>
          <w:sz w:val="27"/>
          <w:szCs w:val="27"/>
        </w:rPr>
        <w:t xml:space="preserve"> (ОРИ) наряду с вирусами гриппа вызывают около 200 других бактериальных и вирусных агентов</w:t>
      </w:r>
      <w:r w:rsidR="00925AE2">
        <w:rPr>
          <w:rFonts w:ascii="Arial Narrow" w:hAnsi="Arial Narrow"/>
          <w:color w:val="003300"/>
          <w:sz w:val="27"/>
          <w:szCs w:val="27"/>
        </w:rPr>
        <w:t xml:space="preserve">: </w:t>
      </w:r>
      <w:r w:rsidR="00925AE2" w:rsidRPr="005301C2">
        <w:rPr>
          <w:rFonts w:ascii="Arial Narrow" w:hAnsi="Arial Narrow"/>
          <w:color w:val="003300"/>
          <w:sz w:val="27"/>
          <w:szCs w:val="27"/>
        </w:rPr>
        <w:t xml:space="preserve"> </w:t>
      </w:r>
      <w:proofErr w:type="spellStart"/>
      <w:r w:rsidR="00925AE2" w:rsidRPr="00590515">
        <w:rPr>
          <w:rFonts w:ascii="Arial Narrow" w:hAnsi="Arial Narrow"/>
          <w:b/>
          <w:i/>
          <w:color w:val="333300"/>
          <w:sz w:val="27"/>
          <w:szCs w:val="27"/>
        </w:rPr>
        <w:t>коронавирусы</w:t>
      </w:r>
      <w:proofErr w:type="spellEnd"/>
      <w:r w:rsidR="00925AE2" w:rsidRPr="00590515">
        <w:rPr>
          <w:rFonts w:ascii="Arial Narrow" w:hAnsi="Arial Narrow"/>
          <w:i/>
          <w:color w:val="333300"/>
          <w:sz w:val="27"/>
          <w:szCs w:val="27"/>
        </w:rPr>
        <w:t>,</w:t>
      </w:r>
      <w:r w:rsidR="00925AE2" w:rsidRPr="003C242C">
        <w:rPr>
          <w:rFonts w:ascii="Arial Narrow" w:hAnsi="Arial Narrow"/>
          <w:i/>
          <w:color w:val="003300"/>
          <w:sz w:val="27"/>
          <w:szCs w:val="27"/>
        </w:rPr>
        <w:t xml:space="preserve"> </w:t>
      </w:r>
      <w:proofErr w:type="spellStart"/>
      <w:r w:rsidR="00630B50">
        <w:rPr>
          <w:rFonts w:ascii="Arial Narrow" w:hAnsi="Arial Narrow"/>
          <w:i/>
          <w:color w:val="003300"/>
          <w:sz w:val="27"/>
          <w:szCs w:val="27"/>
        </w:rPr>
        <w:t>реовирусы</w:t>
      </w:r>
      <w:proofErr w:type="spellEnd"/>
      <w:r w:rsidR="00630B50">
        <w:rPr>
          <w:rFonts w:ascii="Arial Narrow" w:hAnsi="Arial Narrow"/>
          <w:i/>
          <w:color w:val="003300"/>
          <w:sz w:val="27"/>
          <w:szCs w:val="27"/>
        </w:rPr>
        <w:t xml:space="preserve">, </w:t>
      </w:r>
      <w:r w:rsidR="00925AE2" w:rsidRPr="003C242C">
        <w:rPr>
          <w:rFonts w:ascii="Arial Narrow" w:hAnsi="Arial Narrow"/>
          <w:i/>
          <w:color w:val="003300"/>
          <w:sz w:val="27"/>
          <w:szCs w:val="27"/>
        </w:rPr>
        <w:t>аденовирусы</w:t>
      </w:r>
      <w:r w:rsidR="00630B50">
        <w:rPr>
          <w:rFonts w:ascii="Arial Narrow" w:hAnsi="Arial Narrow"/>
          <w:i/>
          <w:color w:val="003300"/>
          <w:sz w:val="27"/>
          <w:szCs w:val="27"/>
        </w:rPr>
        <w:t xml:space="preserve"> (серотипы 1-4</w:t>
      </w:r>
      <w:r w:rsidR="00925AE2" w:rsidRPr="003C242C">
        <w:rPr>
          <w:rFonts w:ascii="Arial Narrow" w:hAnsi="Arial Narrow"/>
          <w:i/>
          <w:color w:val="003300"/>
          <w:sz w:val="27"/>
          <w:szCs w:val="27"/>
        </w:rPr>
        <w:t xml:space="preserve">, </w:t>
      </w:r>
      <w:proofErr w:type="spellStart"/>
      <w:r w:rsidR="00630B50">
        <w:rPr>
          <w:rFonts w:ascii="Arial Narrow" w:hAnsi="Arial Narrow"/>
          <w:i/>
          <w:color w:val="003300"/>
          <w:sz w:val="27"/>
          <w:szCs w:val="27"/>
        </w:rPr>
        <w:t>пикорнавирусы</w:t>
      </w:r>
      <w:proofErr w:type="spellEnd"/>
      <w:r w:rsidR="00630B50">
        <w:rPr>
          <w:rFonts w:ascii="Arial Narrow" w:hAnsi="Arial Narrow"/>
          <w:i/>
          <w:color w:val="003300"/>
          <w:sz w:val="27"/>
          <w:szCs w:val="27"/>
        </w:rPr>
        <w:t xml:space="preserve"> (</w:t>
      </w:r>
      <w:proofErr w:type="spellStart"/>
      <w:r w:rsidR="00630B50">
        <w:rPr>
          <w:rFonts w:ascii="Arial Narrow" w:hAnsi="Arial Narrow"/>
          <w:i/>
          <w:color w:val="003300"/>
          <w:sz w:val="27"/>
          <w:szCs w:val="27"/>
        </w:rPr>
        <w:t>Коксаки</w:t>
      </w:r>
      <w:proofErr w:type="spellEnd"/>
      <w:r w:rsidR="00630B50">
        <w:rPr>
          <w:rFonts w:ascii="Arial Narrow" w:hAnsi="Arial Narrow"/>
          <w:i/>
          <w:color w:val="003300"/>
          <w:sz w:val="27"/>
          <w:szCs w:val="27"/>
        </w:rPr>
        <w:t xml:space="preserve">, </w:t>
      </w:r>
      <w:r w:rsidR="00630B50">
        <w:rPr>
          <w:rFonts w:ascii="Arial Narrow" w:hAnsi="Arial Narrow"/>
          <w:i/>
          <w:color w:val="003300"/>
          <w:sz w:val="27"/>
          <w:szCs w:val="27"/>
          <w:lang w:val="en-US"/>
        </w:rPr>
        <w:t>ECHO</w:t>
      </w:r>
      <w:r w:rsidR="00630B50">
        <w:rPr>
          <w:rFonts w:ascii="Arial Narrow" w:hAnsi="Arial Narrow"/>
          <w:i/>
          <w:color w:val="003300"/>
          <w:sz w:val="27"/>
          <w:szCs w:val="27"/>
        </w:rPr>
        <w:t xml:space="preserve">, </w:t>
      </w:r>
      <w:proofErr w:type="spellStart"/>
      <w:r w:rsidR="00925AE2" w:rsidRPr="003C242C">
        <w:rPr>
          <w:rFonts w:ascii="Arial Narrow" w:hAnsi="Arial Narrow"/>
          <w:i/>
          <w:color w:val="003300"/>
          <w:sz w:val="27"/>
          <w:szCs w:val="27"/>
        </w:rPr>
        <w:t>риновирусы</w:t>
      </w:r>
      <w:proofErr w:type="spellEnd"/>
      <w:r w:rsidR="00630B50">
        <w:rPr>
          <w:rFonts w:ascii="Arial Narrow" w:hAnsi="Arial Narrow"/>
          <w:i/>
          <w:color w:val="003300"/>
          <w:sz w:val="27"/>
          <w:szCs w:val="27"/>
        </w:rPr>
        <w:t>)</w:t>
      </w:r>
      <w:r w:rsidR="00925AE2" w:rsidRPr="003C242C">
        <w:rPr>
          <w:rFonts w:ascii="Arial Narrow" w:hAnsi="Arial Narrow"/>
          <w:i/>
          <w:color w:val="003300"/>
          <w:sz w:val="27"/>
          <w:szCs w:val="27"/>
        </w:rPr>
        <w:t xml:space="preserve">, </w:t>
      </w:r>
      <w:proofErr w:type="spellStart"/>
      <w:r w:rsidR="00630B50">
        <w:rPr>
          <w:rFonts w:ascii="Arial Narrow" w:hAnsi="Arial Narrow"/>
          <w:i/>
          <w:color w:val="003300"/>
          <w:sz w:val="27"/>
          <w:szCs w:val="27"/>
        </w:rPr>
        <w:t>герпесвирусы</w:t>
      </w:r>
      <w:proofErr w:type="spellEnd"/>
      <w:r w:rsidR="00630B50">
        <w:rPr>
          <w:rFonts w:ascii="Arial Narrow" w:hAnsi="Arial Narrow"/>
          <w:i/>
          <w:color w:val="003300"/>
          <w:sz w:val="27"/>
          <w:szCs w:val="27"/>
        </w:rPr>
        <w:t xml:space="preserve"> (</w:t>
      </w:r>
      <w:r w:rsidR="00590515">
        <w:rPr>
          <w:rFonts w:ascii="Arial Narrow" w:hAnsi="Arial Narrow"/>
          <w:i/>
          <w:color w:val="003300"/>
          <w:sz w:val="27"/>
          <w:szCs w:val="27"/>
        </w:rPr>
        <w:t xml:space="preserve">простого герпеса 1 и 2 типов, </w:t>
      </w:r>
      <w:r w:rsidR="00630B50">
        <w:rPr>
          <w:rFonts w:ascii="Arial Narrow" w:hAnsi="Arial Narrow"/>
          <w:i/>
          <w:color w:val="003300"/>
          <w:sz w:val="27"/>
          <w:szCs w:val="27"/>
        </w:rPr>
        <w:t>ЦМВ, ВЭБ</w:t>
      </w:r>
      <w:r w:rsidR="00590515">
        <w:rPr>
          <w:rFonts w:ascii="Arial Narrow" w:hAnsi="Arial Narrow"/>
          <w:i/>
          <w:color w:val="003300"/>
          <w:sz w:val="27"/>
          <w:szCs w:val="27"/>
        </w:rPr>
        <w:t>)</w:t>
      </w:r>
      <w:r w:rsidR="00630B50">
        <w:rPr>
          <w:rFonts w:ascii="Arial Narrow" w:hAnsi="Arial Narrow"/>
          <w:i/>
          <w:color w:val="003300"/>
          <w:sz w:val="27"/>
          <w:szCs w:val="27"/>
        </w:rPr>
        <w:t xml:space="preserve"> </w:t>
      </w:r>
      <w:proofErr w:type="spellStart"/>
      <w:r w:rsidR="00925AE2" w:rsidRPr="003C242C">
        <w:rPr>
          <w:rFonts w:ascii="Arial Narrow" w:hAnsi="Arial Narrow"/>
          <w:i/>
          <w:color w:val="003300"/>
          <w:sz w:val="27"/>
          <w:szCs w:val="27"/>
        </w:rPr>
        <w:t>энтер</w:t>
      </w:r>
      <w:proofErr w:type="gramStart"/>
      <w:r w:rsidR="00925AE2" w:rsidRPr="003C242C">
        <w:rPr>
          <w:rFonts w:ascii="Arial Narrow" w:hAnsi="Arial Narrow"/>
          <w:i/>
          <w:color w:val="003300"/>
          <w:sz w:val="27"/>
          <w:szCs w:val="27"/>
        </w:rPr>
        <w:t>о</w:t>
      </w:r>
      <w:proofErr w:type="spellEnd"/>
      <w:r w:rsidR="00925AE2" w:rsidRPr="003C242C">
        <w:rPr>
          <w:rFonts w:ascii="Arial Narrow" w:hAnsi="Arial Narrow"/>
          <w:i/>
          <w:color w:val="003300"/>
          <w:sz w:val="27"/>
          <w:szCs w:val="27"/>
        </w:rPr>
        <w:t>-</w:t>
      </w:r>
      <w:proofErr w:type="gramEnd"/>
      <w:r w:rsidR="00925AE2" w:rsidRPr="003C242C">
        <w:rPr>
          <w:rFonts w:ascii="Arial Narrow" w:hAnsi="Arial Narrow"/>
          <w:i/>
          <w:color w:val="003300"/>
          <w:sz w:val="27"/>
          <w:szCs w:val="27"/>
        </w:rPr>
        <w:t xml:space="preserve"> и </w:t>
      </w:r>
      <w:proofErr w:type="spellStart"/>
      <w:r w:rsidR="00925AE2" w:rsidRPr="003C242C">
        <w:rPr>
          <w:rFonts w:ascii="Arial Narrow" w:hAnsi="Arial Narrow"/>
          <w:i/>
          <w:color w:val="003300"/>
          <w:sz w:val="27"/>
          <w:szCs w:val="27"/>
        </w:rPr>
        <w:t>ротавирусы</w:t>
      </w:r>
      <w:proofErr w:type="spellEnd"/>
      <w:r w:rsidR="00925AE2" w:rsidRPr="003C242C">
        <w:rPr>
          <w:rFonts w:ascii="Arial Narrow" w:hAnsi="Arial Narrow"/>
          <w:i/>
          <w:color w:val="003300"/>
          <w:sz w:val="27"/>
          <w:szCs w:val="27"/>
        </w:rPr>
        <w:t xml:space="preserve">, вирусы </w:t>
      </w:r>
      <w:proofErr w:type="spellStart"/>
      <w:r w:rsidR="00925AE2" w:rsidRPr="003C242C">
        <w:rPr>
          <w:rFonts w:ascii="Arial Narrow" w:hAnsi="Arial Narrow"/>
          <w:i/>
          <w:color w:val="003300"/>
          <w:sz w:val="27"/>
          <w:szCs w:val="27"/>
        </w:rPr>
        <w:t>парагриппа</w:t>
      </w:r>
      <w:proofErr w:type="spellEnd"/>
      <w:r w:rsidR="00925AE2" w:rsidRPr="003C242C">
        <w:rPr>
          <w:rFonts w:ascii="Arial Narrow" w:hAnsi="Arial Narrow"/>
          <w:i/>
          <w:color w:val="003300"/>
          <w:sz w:val="27"/>
          <w:szCs w:val="27"/>
        </w:rPr>
        <w:t xml:space="preserve"> и респираторно-</w:t>
      </w:r>
      <w:proofErr w:type="spellStart"/>
      <w:r w:rsidR="00925AE2" w:rsidRPr="003C242C">
        <w:rPr>
          <w:rFonts w:ascii="Arial Narrow" w:hAnsi="Arial Narrow"/>
          <w:i/>
          <w:color w:val="003300"/>
          <w:sz w:val="27"/>
          <w:szCs w:val="27"/>
        </w:rPr>
        <w:t>сентициальные</w:t>
      </w:r>
      <w:proofErr w:type="spellEnd"/>
      <w:r w:rsidR="00925AE2" w:rsidRPr="003C242C">
        <w:rPr>
          <w:rFonts w:ascii="Arial Narrow" w:hAnsi="Arial Narrow"/>
          <w:i/>
          <w:color w:val="003300"/>
          <w:sz w:val="27"/>
          <w:szCs w:val="27"/>
        </w:rPr>
        <w:t>, пневмококки, хламидии, микоплазмы</w:t>
      </w:r>
      <w:r w:rsidR="00590515">
        <w:rPr>
          <w:rFonts w:ascii="Arial Narrow" w:hAnsi="Arial Narrow"/>
          <w:i/>
          <w:color w:val="003300"/>
          <w:sz w:val="27"/>
          <w:szCs w:val="27"/>
        </w:rPr>
        <w:t xml:space="preserve">, </w:t>
      </w:r>
      <w:proofErr w:type="spellStart"/>
      <w:r w:rsidR="00590515">
        <w:rPr>
          <w:rFonts w:ascii="Arial Narrow" w:hAnsi="Arial Narrow"/>
          <w:i/>
          <w:color w:val="003300"/>
          <w:sz w:val="27"/>
          <w:szCs w:val="27"/>
        </w:rPr>
        <w:t>пневмоцичты</w:t>
      </w:r>
      <w:proofErr w:type="spellEnd"/>
      <w:r w:rsidR="00590515">
        <w:rPr>
          <w:rFonts w:ascii="Arial Narrow" w:hAnsi="Arial Narrow"/>
          <w:i/>
          <w:color w:val="003300"/>
          <w:sz w:val="27"/>
          <w:szCs w:val="27"/>
        </w:rPr>
        <w:t xml:space="preserve">, токсоплазмы, </w:t>
      </w:r>
      <w:proofErr w:type="spellStart"/>
      <w:r w:rsidR="00590515">
        <w:rPr>
          <w:rFonts w:ascii="Arial Narrow" w:hAnsi="Arial Narrow"/>
          <w:i/>
          <w:color w:val="003300"/>
          <w:sz w:val="27"/>
          <w:szCs w:val="27"/>
        </w:rPr>
        <w:t>кандиды</w:t>
      </w:r>
      <w:proofErr w:type="spellEnd"/>
      <w:r w:rsidR="00590515">
        <w:rPr>
          <w:rFonts w:ascii="Arial Narrow" w:hAnsi="Arial Narrow"/>
          <w:i/>
          <w:color w:val="003300"/>
          <w:sz w:val="27"/>
          <w:szCs w:val="27"/>
        </w:rPr>
        <w:t>, аспергиллы</w:t>
      </w:r>
      <w:r w:rsidR="00925AE2" w:rsidRPr="003C242C">
        <w:rPr>
          <w:rFonts w:ascii="Arial Narrow" w:hAnsi="Arial Narrow"/>
          <w:i/>
          <w:color w:val="003300"/>
          <w:sz w:val="27"/>
          <w:szCs w:val="27"/>
        </w:rPr>
        <w:t xml:space="preserve"> и др</w:t>
      </w:r>
      <w:r w:rsidR="00925AE2" w:rsidRPr="005301C2">
        <w:rPr>
          <w:rFonts w:ascii="Arial Narrow" w:hAnsi="Arial Narrow"/>
          <w:color w:val="003300"/>
          <w:sz w:val="27"/>
          <w:szCs w:val="27"/>
        </w:rPr>
        <w:t xml:space="preserve">. </w:t>
      </w:r>
    </w:p>
    <w:p w:rsidR="00FA1540" w:rsidRDefault="00FA1540" w:rsidP="00963DF4">
      <w:pPr>
        <w:spacing w:after="0" w:line="280" w:lineRule="exact"/>
        <w:ind w:firstLine="567"/>
        <w:jc w:val="both"/>
        <w:rPr>
          <w:rFonts w:ascii="Arial Narrow" w:hAnsi="Arial Narrow"/>
          <w:color w:val="003300"/>
          <w:sz w:val="27"/>
          <w:szCs w:val="27"/>
        </w:rPr>
      </w:pPr>
    </w:p>
    <w:p w:rsidR="00925AE2" w:rsidRDefault="00925AE2" w:rsidP="00963DF4">
      <w:pPr>
        <w:spacing w:after="0" w:line="280" w:lineRule="exact"/>
        <w:ind w:firstLine="567"/>
        <w:jc w:val="both"/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</w:pPr>
      <w:r w:rsidRPr="00790883">
        <w:rPr>
          <w:rFonts w:ascii="Arial Narrow" w:hAnsi="Arial Narrow"/>
          <w:b/>
          <w:i/>
          <w:color w:val="003300"/>
          <w:sz w:val="27"/>
          <w:szCs w:val="27"/>
        </w:rPr>
        <w:t xml:space="preserve">В связи с характером профессиональной деятельности </w:t>
      </w:r>
      <w:r w:rsidRPr="006E6E0F">
        <w:rPr>
          <w:rFonts w:ascii="Arial Narrow" w:hAnsi="Arial Narrow"/>
          <w:i/>
          <w:color w:val="003300"/>
          <w:sz w:val="27"/>
          <w:szCs w:val="27"/>
        </w:rPr>
        <w:t>сегодня</w:t>
      </w:r>
      <w:r w:rsidRPr="00790883">
        <w:rPr>
          <w:rFonts w:ascii="Arial Narrow" w:hAnsi="Arial Narrow"/>
          <w:color w:val="003300"/>
          <w:sz w:val="27"/>
          <w:szCs w:val="27"/>
        </w:rPr>
        <w:t xml:space="preserve"> </w:t>
      </w:r>
      <w:r w:rsidRPr="00790883">
        <w:rPr>
          <w:rFonts w:ascii="Arial Narrow" w:hAnsi="Arial Narrow"/>
          <w:b/>
          <w:i/>
          <w:color w:val="003300"/>
          <w:sz w:val="27"/>
          <w:szCs w:val="27"/>
        </w:rPr>
        <w:t>м</w:t>
      </w:r>
      <w:r w:rsidRPr="00790883"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  <w:t xml:space="preserve">едицинские работники </w:t>
      </w:r>
      <w:r w:rsidRPr="00590515">
        <w:rPr>
          <w:rFonts w:ascii="Arial Narrow" w:eastAsia="Times New Roman" w:hAnsi="Arial Narrow" w:cs="Times New Roman"/>
          <w:color w:val="003300"/>
          <w:sz w:val="27"/>
          <w:szCs w:val="27"/>
        </w:rPr>
        <w:t>по сравнению с детским и взрослым населением в целом</w:t>
      </w:r>
      <w:r w:rsidRPr="00790883"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  <w:t xml:space="preserve"> подвергаются более высокому риску </w:t>
      </w:r>
      <w:proofErr w:type="spellStart"/>
      <w:r w:rsidRPr="00BE114E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>микстинфицирования</w:t>
      </w:r>
      <w:proofErr w:type="spellEnd"/>
      <w:r w:rsidRPr="00BE114E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 xml:space="preserve"> гриппом</w:t>
      </w:r>
      <w:r w:rsidRPr="00790883">
        <w:rPr>
          <w:rFonts w:ascii="Arial Narrow" w:hAnsi="Arial Narrow"/>
          <w:i/>
          <w:color w:val="003300"/>
          <w:sz w:val="27"/>
          <w:szCs w:val="27"/>
        </w:rPr>
        <w:t xml:space="preserve"> в неблагоприятном сочетании </w:t>
      </w:r>
      <w:r w:rsidRPr="00630B50">
        <w:rPr>
          <w:rFonts w:ascii="Arial Narrow" w:hAnsi="Arial Narrow"/>
          <w:i/>
          <w:color w:val="003300"/>
          <w:sz w:val="27"/>
          <w:szCs w:val="27"/>
        </w:rPr>
        <w:t>с</w:t>
      </w:r>
      <w:r w:rsidR="00630B50">
        <w:rPr>
          <w:rFonts w:ascii="Arial Narrow" w:hAnsi="Arial Narrow"/>
          <w:i/>
          <w:color w:val="003300"/>
          <w:sz w:val="27"/>
          <w:szCs w:val="27"/>
        </w:rPr>
        <w:t xml:space="preserve"> другими респираторными вирусами</w:t>
      </w:r>
      <w:r w:rsidR="00590515">
        <w:rPr>
          <w:rFonts w:ascii="Arial Narrow" w:hAnsi="Arial Narrow"/>
          <w:i/>
          <w:color w:val="003300"/>
          <w:sz w:val="27"/>
          <w:szCs w:val="27"/>
        </w:rPr>
        <w:t>.</w:t>
      </w:r>
      <w:r w:rsidRPr="0086696B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 </w:t>
      </w:r>
    </w:p>
    <w:p w:rsidR="00B50BC6" w:rsidRPr="00790883" w:rsidRDefault="00FA1540" w:rsidP="00963DF4">
      <w:pPr>
        <w:spacing w:after="0" w:line="280" w:lineRule="exact"/>
        <w:ind w:firstLine="567"/>
        <w:jc w:val="both"/>
        <w:rPr>
          <w:rFonts w:ascii="Arial Narrow" w:eastAsia="Times New Roman" w:hAnsi="Arial Narrow" w:cs="Times New Roman"/>
          <w:color w:val="003300"/>
          <w:sz w:val="27"/>
          <w:szCs w:val="27"/>
        </w:rPr>
      </w:pPr>
      <w:r>
        <w:rPr>
          <w:rFonts w:ascii="Arial Narrow" w:eastAsia="Times New Roman" w:hAnsi="Arial Narrow" w:cs="Times New Roman"/>
          <w:color w:val="003300"/>
          <w:sz w:val="27"/>
          <w:szCs w:val="27"/>
        </w:rPr>
        <w:t>В</w:t>
      </w:r>
      <w:r w:rsidR="00925AE2" w:rsidRPr="00790883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 ходе</w:t>
      </w:r>
      <w:r w:rsidR="00925AE2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 вспышек гриппа в учреждениях здравоохранения больше половины медицинских работников, оказывающих помощь пациентам с гриппом</w:t>
      </w:r>
      <w:r>
        <w:rPr>
          <w:rFonts w:ascii="Arial Narrow" w:eastAsia="Times New Roman" w:hAnsi="Arial Narrow" w:cs="Times New Roman"/>
          <w:color w:val="003300"/>
          <w:sz w:val="27"/>
          <w:szCs w:val="27"/>
        </w:rPr>
        <w:t>,</w:t>
      </w:r>
      <w:r w:rsidR="00925AE2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 могут</w:t>
      </w:r>
      <w:r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 заразиться</w:t>
      </w:r>
      <w:r w:rsidRPr="00FA1540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 </w:t>
      </w:r>
      <w:r w:rsidR="00590515">
        <w:rPr>
          <w:rFonts w:ascii="Arial Narrow" w:eastAsia="Times New Roman" w:hAnsi="Arial Narrow" w:cs="Times New Roman"/>
          <w:color w:val="003300"/>
          <w:sz w:val="27"/>
          <w:szCs w:val="27"/>
        </w:rPr>
        <w:t>гриппом</w:t>
      </w:r>
      <w:r w:rsidR="00B50BC6" w:rsidRPr="00B50BC6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 </w:t>
      </w:r>
      <w:r w:rsidR="00B50BC6" w:rsidRPr="00790883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от коллег по работе и </w:t>
      </w:r>
      <w:r w:rsidR="00B50BC6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своих </w:t>
      </w:r>
      <w:r w:rsidR="00B50BC6" w:rsidRPr="00790883">
        <w:rPr>
          <w:rFonts w:ascii="Arial Narrow" w:eastAsia="Times New Roman" w:hAnsi="Arial Narrow" w:cs="Times New Roman"/>
          <w:color w:val="003300"/>
          <w:sz w:val="27"/>
          <w:szCs w:val="27"/>
        </w:rPr>
        <w:t>пациентов</w:t>
      </w:r>
      <w:r w:rsidR="00B50BC6">
        <w:rPr>
          <w:rFonts w:ascii="Arial Narrow" w:eastAsia="Times New Roman" w:hAnsi="Arial Narrow" w:cs="Times New Roman"/>
          <w:color w:val="003300"/>
          <w:sz w:val="27"/>
          <w:szCs w:val="27"/>
        </w:rPr>
        <w:t>.</w:t>
      </w:r>
    </w:p>
    <w:p w:rsidR="00050C02" w:rsidRPr="00EB5521" w:rsidRDefault="00050C02" w:rsidP="00963DF4">
      <w:pPr>
        <w:spacing w:after="0" w:line="280" w:lineRule="exact"/>
        <w:ind w:firstLine="567"/>
        <w:jc w:val="both"/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</w:pPr>
      <w:r w:rsidRPr="00EB5521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>Для того</w:t>
      </w:r>
      <w:proofErr w:type="gramStart"/>
      <w:r w:rsidRPr="00EB5521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>,</w:t>
      </w:r>
      <w:proofErr w:type="gramEnd"/>
      <w:r w:rsidRPr="00EB5521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 xml:space="preserve"> чтобы защитить </w:t>
      </w:r>
      <w:r w:rsidR="009D3516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 xml:space="preserve">не только </w:t>
      </w:r>
      <w:r w:rsidRPr="00EB5521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>себя</w:t>
      </w:r>
      <w:r w:rsidR="009D3516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 xml:space="preserve">, но и </w:t>
      </w:r>
      <w:r w:rsidRPr="00EB5521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>своих родных</w:t>
      </w:r>
      <w:r w:rsidR="00A02F82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 xml:space="preserve">, особенно детей и пожилых родителей, </w:t>
      </w:r>
      <w:r w:rsidRPr="00EB5521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 xml:space="preserve"> от гриппа</w:t>
      </w:r>
      <w:r w:rsidR="00EB5521" w:rsidRPr="00EB5521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 xml:space="preserve"> или </w:t>
      </w:r>
      <w:proofErr w:type="spellStart"/>
      <w:r w:rsidR="00EB5521" w:rsidRPr="00EB5521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>микстинфицирования</w:t>
      </w:r>
      <w:proofErr w:type="spellEnd"/>
      <w:r w:rsidR="00EB5521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 xml:space="preserve"> респираторными вирусами, мы </w:t>
      </w:r>
      <w:r w:rsidR="009D3516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 xml:space="preserve">обязательно </w:t>
      </w:r>
      <w:r w:rsidR="00EB5521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>должны привиться от гриппа.</w:t>
      </w:r>
      <w:r w:rsidR="00EB5521" w:rsidRPr="00EB5521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 xml:space="preserve"> </w:t>
      </w:r>
    </w:p>
    <w:p w:rsidR="00FA1540" w:rsidRPr="00033819" w:rsidRDefault="00FA1540" w:rsidP="00963DF4">
      <w:pPr>
        <w:spacing w:after="0" w:line="280" w:lineRule="exact"/>
        <w:ind w:firstLine="567"/>
        <w:jc w:val="both"/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</w:pPr>
      <w:r w:rsidRPr="00033819"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  <w:t xml:space="preserve">Медицинские работники могут </w:t>
      </w:r>
      <w:r w:rsidR="00033819" w:rsidRPr="00033819"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  <w:t xml:space="preserve">быть источником инфицирования </w:t>
      </w:r>
      <w:r w:rsidR="003B22F7"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  <w:t xml:space="preserve">многочисленными респираторными вирусами </w:t>
      </w:r>
      <w:r w:rsidR="00CD4CFD"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  <w:t xml:space="preserve"> </w:t>
      </w:r>
      <w:r w:rsidR="005D6C13"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  <w:t xml:space="preserve">для </w:t>
      </w:r>
      <w:r w:rsidR="00033819" w:rsidRPr="00033819"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  <w:t>своих пациентов</w:t>
      </w:r>
      <w:r w:rsidR="0086696B" w:rsidRPr="0086696B">
        <w:rPr>
          <w:rFonts w:ascii="Arial Narrow" w:eastAsia="Times New Roman" w:hAnsi="Arial Narrow" w:cs="Times New Roman"/>
          <w:color w:val="003300"/>
          <w:sz w:val="27"/>
          <w:szCs w:val="27"/>
        </w:rPr>
        <w:t>.</w:t>
      </w:r>
      <w:r w:rsidRPr="00033819"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  <w:t xml:space="preserve"> </w:t>
      </w:r>
    </w:p>
    <w:p w:rsidR="00033819" w:rsidRDefault="0086696B" w:rsidP="00963DF4">
      <w:pPr>
        <w:spacing w:after="0" w:line="280" w:lineRule="exact"/>
        <w:ind w:firstLine="567"/>
        <w:jc w:val="both"/>
        <w:rPr>
          <w:rFonts w:ascii="Arial Narrow" w:eastAsia="Times New Roman" w:hAnsi="Arial Narrow" w:cs="Times New Roman"/>
          <w:color w:val="003300"/>
          <w:sz w:val="27"/>
          <w:szCs w:val="27"/>
        </w:rPr>
      </w:pPr>
      <w:r>
        <w:rPr>
          <w:rFonts w:ascii="Arial Narrow" w:eastAsia="Times New Roman" w:hAnsi="Arial Narrow" w:cs="Times New Roman"/>
          <w:noProof/>
          <w:color w:val="003300"/>
          <w:sz w:val="27"/>
          <w:szCs w:val="27"/>
        </w:rPr>
        <w:drawing>
          <wp:anchor distT="0" distB="0" distL="114300" distR="114300" simplePos="0" relativeHeight="251665408" behindDoc="1" locked="0" layoutInCell="1" allowOverlap="1" wp14:anchorId="13470599" wp14:editId="26AE6C37">
            <wp:simplePos x="0" y="0"/>
            <wp:positionH relativeFrom="column">
              <wp:posOffset>3373755</wp:posOffset>
            </wp:positionH>
            <wp:positionV relativeFrom="paragraph">
              <wp:posOffset>8255</wp:posOffset>
            </wp:positionV>
            <wp:extent cx="1383030" cy="971550"/>
            <wp:effectExtent l="171450" t="171450" r="369570" b="342900"/>
            <wp:wrapTight wrapText="bothSides">
              <wp:wrapPolygon edited="0">
                <wp:start x="3273" y="-3812"/>
                <wp:lineTo x="-2678" y="-2965"/>
                <wp:lineTo x="-2678" y="23294"/>
                <wp:lineTo x="-2083" y="24565"/>
                <wp:lineTo x="1488" y="28376"/>
                <wp:lineTo x="1785" y="29224"/>
                <wp:lineTo x="22909" y="29224"/>
                <wp:lineTo x="23207" y="28376"/>
                <wp:lineTo x="26777" y="24565"/>
                <wp:lineTo x="27372" y="1694"/>
                <wp:lineTo x="23207" y="-2965"/>
                <wp:lineTo x="21421" y="-3812"/>
                <wp:lineTo x="3273" y="-3812"/>
              </wp:wrapPolygon>
            </wp:wrapTight>
            <wp:docPr id="3" name="Рисунок 3" descr="О добрых отношениях между врачом и пациентом - Новости Брат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 добрых отношениях между врачом и пациентом - Новости Братс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382" t="3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D6C13">
        <w:rPr>
          <w:rFonts w:ascii="Arial Narrow" w:eastAsia="Times New Roman" w:hAnsi="Arial Narrow" w:cs="Times New Roman"/>
          <w:color w:val="003300"/>
          <w:sz w:val="27"/>
          <w:szCs w:val="27"/>
        </w:rPr>
        <w:t>И</w:t>
      </w:r>
      <w:r w:rsidR="00FA1540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менно </w:t>
      </w:r>
      <w:r w:rsidR="005D6C13">
        <w:rPr>
          <w:rFonts w:ascii="Arial Narrow" w:eastAsia="Times New Roman" w:hAnsi="Arial Narrow" w:cs="Times New Roman"/>
          <w:color w:val="003300"/>
          <w:sz w:val="27"/>
          <w:szCs w:val="27"/>
        </w:rPr>
        <w:t>ослабленные пациенты</w:t>
      </w:r>
      <w:r w:rsidR="00FA1540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 особенно уязвимы с точки зрения развития осложнений</w:t>
      </w:r>
      <w:r w:rsidR="00033819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. </w:t>
      </w:r>
    </w:p>
    <w:p w:rsidR="00FA1540" w:rsidRDefault="00033819" w:rsidP="00963DF4">
      <w:pPr>
        <w:spacing w:after="0" w:line="280" w:lineRule="exact"/>
        <w:ind w:firstLine="567"/>
        <w:jc w:val="both"/>
        <w:rPr>
          <w:rFonts w:ascii="Arial Narrow" w:eastAsia="Times New Roman" w:hAnsi="Arial Narrow" w:cs="Times New Roman"/>
          <w:color w:val="003300"/>
          <w:sz w:val="27"/>
          <w:szCs w:val="27"/>
        </w:rPr>
      </w:pPr>
      <w:r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Грипп особо опасен для маленьких детей с их склонностью к генерализации любой инфекции, </w:t>
      </w:r>
      <w:r w:rsidR="00775DEF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для </w:t>
      </w:r>
      <w:r w:rsidR="00A02F82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беременных женщин, </w:t>
      </w:r>
      <w:r>
        <w:rPr>
          <w:rFonts w:ascii="Arial Narrow" w:eastAsia="Times New Roman" w:hAnsi="Arial Narrow" w:cs="Times New Roman"/>
          <w:color w:val="003300"/>
          <w:sz w:val="27"/>
          <w:szCs w:val="27"/>
        </w:rPr>
        <w:t>пожилых людей</w:t>
      </w:r>
      <w:r w:rsidR="00B02B16">
        <w:rPr>
          <w:rFonts w:ascii="Arial Narrow" w:eastAsia="Times New Roman" w:hAnsi="Arial Narrow" w:cs="Times New Roman"/>
          <w:color w:val="003300"/>
          <w:sz w:val="27"/>
          <w:szCs w:val="27"/>
        </w:rPr>
        <w:t>, людей с иммуносупрессией</w:t>
      </w:r>
      <w:r w:rsidR="00CD4CFD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 и </w:t>
      </w:r>
      <w:r w:rsidR="00C11A94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хроническими заболеваниями. </w:t>
      </w:r>
      <w:r w:rsidR="003B22F7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Вследствие </w:t>
      </w:r>
      <w:r w:rsidR="00CD4CFD">
        <w:rPr>
          <w:rFonts w:ascii="Arial Narrow" w:eastAsia="Times New Roman" w:hAnsi="Arial Narrow" w:cs="Times New Roman"/>
          <w:color w:val="003300"/>
          <w:sz w:val="27"/>
          <w:szCs w:val="27"/>
        </w:rPr>
        <w:t>распространения инфекции от медицинских работников у</w:t>
      </w:r>
      <w:r w:rsidR="00C11A94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 таких пациентов </w:t>
      </w:r>
      <w:r w:rsidR="003B22F7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в </w:t>
      </w:r>
      <w:r w:rsidR="00C11A94">
        <w:rPr>
          <w:rFonts w:ascii="Arial Narrow" w:eastAsia="Times New Roman" w:hAnsi="Arial Narrow" w:cs="Times New Roman"/>
          <w:color w:val="003300"/>
          <w:sz w:val="27"/>
          <w:szCs w:val="27"/>
        </w:rPr>
        <w:t>онкологических отделениях</w:t>
      </w:r>
      <w:r w:rsidR="00050C02">
        <w:rPr>
          <w:rFonts w:ascii="Arial Narrow" w:eastAsia="Times New Roman" w:hAnsi="Arial Narrow" w:cs="Times New Roman"/>
          <w:color w:val="003300"/>
          <w:sz w:val="27"/>
          <w:szCs w:val="27"/>
        </w:rPr>
        <w:t>, в палатах интенсивн</w:t>
      </w:r>
      <w:r w:rsidR="0086696B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ой </w:t>
      </w:r>
      <w:r w:rsidR="0086696B">
        <w:rPr>
          <w:rFonts w:ascii="Arial Narrow" w:eastAsia="Times New Roman" w:hAnsi="Arial Narrow" w:cs="Times New Roman"/>
          <w:color w:val="003300"/>
          <w:sz w:val="27"/>
          <w:szCs w:val="27"/>
        </w:rPr>
        <w:lastRenderedPageBreak/>
        <w:t xml:space="preserve">терапии новорожденных </w:t>
      </w:r>
      <w:r w:rsidR="00C11A94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могут развиваться угрожающие </w:t>
      </w:r>
      <w:r w:rsidR="003B22F7">
        <w:rPr>
          <w:rFonts w:ascii="Arial Narrow" w:eastAsia="Times New Roman" w:hAnsi="Arial Narrow" w:cs="Times New Roman"/>
          <w:color w:val="003300"/>
          <w:sz w:val="27"/>
          <w:szCs w:val="27"/>
        </w:rPr>
        <w:t>жизни</w:t>
      </w:r>
      <w:r w:rsidR="00C11A94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 </w:t>
      </w:r>
      <w:r w:rsidR="005D6C13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или даже летальные </w:t>
      </w:r>
      <w:r w:rsidR="00C11A94">
        <w:rPr>
          <w:rFonts w:ascii="Arial Narrow" w:eastAsia="Times New Roman" w:hAnsi="Arial Narrow" w:cs="Times New Roman"/>
          <w:color w:val="003300"/>
          <w:sz w:val="27"/>
          <w:szCs w:val="27"/>
        </w:rPr>
        <w:t>осложнения</w:t>
      </w:r>
      <w:r w:rsidR="00CD4CFD">
        <w:rPr>
          <w:rFonts w:ascii="Arial Narrow" w:eastAsia="Times New Roman" w:hAnsi="Arial Narrow" w:cs="Times New Roman"/>
          <w:color w:val="003300"/>
          <w:sz w:val="27"/>
          <w:szCs w:val="27"/>
        </w:rPr>
        <w:t>.</w:t>
      </w:r>
    </w:p>
    <w:p w:rsidR="00EB5521" w:rsidRPr="00EB5521" w:rsidRDefault="00EB5521" w:rsidP="00963DF4">
      <w:pPr>
        <w:spacing w:after="0" w:line="280" w:lineRule="exact"/>
        <w:ind w:firstLine="567"/>
        <w:jc w:val="both"/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</w:pPr>
      <w:r w:rsidRPr="00EB5521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>Мы должны защитить наших пациентов, вовремя сделав прививку.</w:t>
      </w:r>
    </w:p>
    <w:p w:rsidR="00050C02" w:rsidRDefault="00050C02" w:rsidP="00963DF4">
      <w:pPr>
        <w:spacing w:after="0" w:line="280" w:lineRule="exact"/>
        <w:ind w:firstLine="567"/>
        <w:jc w:val="both"/>
        <w:rPr>
          <w:rFonts w:ascii="Arial Narrow" w:eastAsia="Times New Roman" w:hAnsi="Arial Narrow" w:cs="Times New Roman"/>
          <w:color w:val="003300"/>
          <w:sz w:val="27"/>
          <w:szCs w:val="27"/>
        </w:rPr>
      </w:pPr>
      <w:r w:rsidRPr="0086696B"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  <w:t>Медицинские работники – это самоотверженные люди,  приверженные своему профессиональному долгу: нередко они выходят на работу</w:t>
      </w:r>
      <w:r w:rsidR="0086696B" w:rsidRPr="0086696B"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  <w:t>, будучи больным</w:t>
      </w:r>
      <w:r w:rsidR="005D6C13"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  <w:t>и</w:t>
      </w:r>
      <w:r w:rsidR="0086696B" w:rsidRPr="0086696B"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  <w:t>, что повышает риск</w:t>
      </w:r>
      <w:r w:rsidRPr="0086696B"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  <w:t xml:space="preserve"> </w:t>
      </w:r>
      <w:r w:rsidR="0086696B" w:rsidRPr="0086696B">
        <w:rPr>
          <w:rFonts w:ascii="Arial Narrow" w:eastAsia="Times New Roman" w:hAnsi="Arial Narrow" w:cs="Times New Roman"/>
          <w:b/>
          <w:i/>
          <w:color w:val="003300"/>
          <w:sz w:val="27"/>
          <w:szCs w:val="27"/>
        </w:rPr>
        <w:t>передачи гриппа другим людям</w:t>
      </w:r>
      <w:r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. </w:t>
      </w:r>
    </w:p>
    <w:p w:rsidR="00D76EC8" w:rsidRDefault="00B276D2" w:rsidP="00963DF4">
      <w:pPr>
        <w:spacing w:after="0" w:line="280" w:lineRule="exact"/>
        <w:ind w:firstLine="567"/>
        <w:jc w:val="both"/>
        <w:rPr>
          <w:rFonts w:ascii="Arial Narrow" w:hAnsi="Arial Narrow"/>
          <w:color w:val="003300"/>
          <w:sz w:val="27"/>
          <w:szCs w:val="27"/>
        </w:rPr>
      </w:pPr>
      <w:r>
        <w:rPr>
          <w:rFonts w:ascii="Arial Narrow" w:eastAsia="Times New Roman" w:hAnsi="Arial Narrow" w:cs="Times New Roman"/>
          <w:color w:val="003300"/>
          <w:sz w:val="27"/>
          <w:szCs w:val="27"/>
        </w:rPr>
        <w:t>Инфицирование вирусом гриппа</w:t>
      </w:r>
      <w:r w:rsidR="00590515">
        <w:rPr>
          <w:rFonts w:ascii="Arial Narrow" w:eastAsia="Times New Roman" w:hAnsi="Arial Narrow" w:cs="Times New Roman"/>
          <w:color w:val="003300"/>
          <w:sz w:val="27"/>
          <w:szCs w:val="27"/>
        </w:rPr>
        <w:t xml:space="preserve"> </w:t>
      </w:r>
      <w:r>
        <w:rPr>
          <w:rFonts w:ascii="Arial Narrow" w:hAnsi="Arial Narrow"/>
          <w:color w:val="003300"/>
          <w:sz w:val="27"/>
          <w:szCs w:val="27"/>
        </w:rPr>
        <w:t>не всегда сопровождается четкой клинической симптоматикой</w:t>
      </w:r>
      <w:r w:rsidR="00D76EC8">
        <w:rPr>
          <w:rFonts w:ascii="Arial Narrow" w:hAnsi="Arial Narrow"/>
          <w:color w:val="003300"/>
          <w:sz w:val="27"/>
          <w:szCs w:val="27"/>
        </w:rPr>
        <w:t xml:space="preserve"> - медработник не осознает  себя больным,  но при этом продолжает заражать окружающих. </w:t>
      </w:r>
    </w:p>
    <w:p w:rsidR="00D76EC8" w:rsidRDefault="00D76EC8" w:rsidP="00963DF4">
      <w:pPr>
        <w:spacing w:after="0" w:line="280" w:lineRule="exact"/>
        <w:ind w:firstLine="567"/>
        <w:jc w:val="both"/>
        <w:rPr>
          <w:rFonts w:ascii="Arial Narrow" w:hAnsi="Arial Narrow"/>
          <w:b/>
          <w:i/>
          <w:color w:val="FF0000"/>
          <w:sz w:val="27"/>
          <w:szCs w:val="27"/>
        </w:rPr>
      </w:pPr>
      <w:r w:rsidRPr="00D76EC8">
        <w:rPr>
          <w:rFonts w:ascii="Arial Narrow" w:hAnsi="Arial Narrow"/>
          <w:b/>
          <w:i/>
          <w:color w:val="FF0000"/>
          <w:sz w:val="27"/>
          <w:szCs w:val="27"/>
        </w:rPr>
        <w:t>Вакцинация против гриппа позволит медицинским работникам не беспокоиться о вероятности заражения своих пациентов и коллег.</w:t>
      </w:r>
    </w:p>
    <w:p w:rsidR="00CC641B" w:rsidRDefault="00CC641B" w:rsidP="00963DF4">
      <w:pPr>
        <w:spacing w:after="0" w:line="280" w:lineRule="exact"/>
        <w:ind w:firstLine="567"/>
        <w:jc w:val="both"/>
        <w:rPr>
          <w:rFonts w:ascii="Arial Narrow" w:hAnsi="Arial Narrow"/>
          <w:b/>
          <w:i/>
          <w:color w:val="FF0000"/>
          <w:sz w:val="27"/>
          <w:szCs w:val="27"/>
        </w:rPr>
      </w:pPr>
    </w:p>
    <w:p w:rsidR="00CC641B" w:rsidRPr="009A4D96" w:rsidRDefault="00CC641B" w:rsidP="00963DF4">
      <w:pPr>
        <w:spacing w:after="0" w:line="280" w:lineRule="exact"/>
        <w:ind w:firstLine="567"/>
        <w:jc w:val="both"/>
        <w:rPr>
          <w:rFonts w:ascii="Arial Narrow" w:eastAsia="Times New Roman" w:hAnsi="Arial Narrow" w:cs="Times New Roman"/>
          <w:b/>
          <w:i/>
          <w:color w:val="283016"/>
          <w:sz w:val="27"/>
          <w:szCs w:val="27"/>
        </w:rPr>
      </w:pPr>
      <w:r w:rsidRPr="009A4D96">
        <w:rPr>
          <w:rFonts w:ascii="Arial Narrow" w:eastAsia="Times New Roman" w:hAnsi="Arial Narrow" w:cs="Times New Roman"/>
          <w:b/>
          <w:i/>
          <w:color w:val="283016"/>
          <w:sz w:val="27"/>
          <w:szCs w:val="27"/>
        </w:rPr>
        <w:t>Отсутствие медицинских работник</w:t>
      </w:r>
      <w:r w:rsidR="00DC6FF0" w:rsidRPr="009A4D96">
        <w:rPr>
          <w:rFonts w:ascii="Arial Narrow" w:eastAsia="Times New Roman" w:hAnsi="Arial Narrow" w:cs="Times New Roman"/>
          <w:b/>
          <w:i/>
          <w:color w:val="283016"/>
          <w:sz w:val="27"/>
          <w:szCs w:val="27"/>
        </w:rPr>
        <w:t>ов</w:t>
      </w:r>
      <w:r w:rsidR="00883E84" w:rsidRPr="009A4D96">
        <w:rPr>
          <w:rFonts w:ascii="Arial Narrow" w:eastAsia="Times New Roman" w:hAnsi="Arial Narrow" w:cs="Times New Roman"/>
          <w:b/>
          <w:i/>
          <w:color w:val="283016"/>
          <w:sz w:val="27"/>
          <w:szCs w:val="27"/>
        </w:rPr>
        <w:t xml:space="preserve"> на рабочем месте</w:t>
      </w:r>
      <w:r w:rsidR="00733760" w:rsidRPr="009A4D96">
        <w:rPr>
          <w:rFonts w:ascii="Arial Narrow" w:eastAsia="Times New Roman" w:hAnsi="Arial Narrow" w:cs="Times New Roman"/>
          <w:b/>
          <w:i/>
          <w:color w:val="283016"/>
          <w:sz w:val="27"/>
          <w:szCs w:val="27"/>
        </w:rPr>
        <w:t xml:space="preserve"> отражается на качестве и своевременности оказании лечебной и профилактической помощи пациентам.</w:t>
      </w:r>
    </w:p>
    <w:p w:rsidR="009F76D3" w:rsidRPr="009A4D96" w:rsidRDefault="00590515" w:rsidP="00963DF4">
      <w:pPr>
        <w:spacing w:after="0" w:line="280" w:lineRule="exact"/>
        <w:ind w:firstLine="567"/>
        <w:jc w:val="both"/>
        <w:rPr>
          <w:rFonts w:ascii="Arial Narrow" w:eastAsia="Times New Roman" w:hAnsi="Arial Narrow" w:cs="Times New Roman"/>
          <w:color w:val="283016"/>
          <w:sz w:val="27"/>
          <w:szCs w:val="27"/>
        </w:rPr>
      </w:pPr>
      <w:r>
        <w:rPr>
          <w:rFonts w:ascii="Arial Narrow" w:eastAsia="Times New Roman" w:hAnsi="Arial Narrow" w:cs="Times New Roman"/>
          <w:color w:val="283016"/>
          <w:sz w:val="27"/>
          <w:szCs w:val="27"/>
        </w:rPr>
        <w:t>Н</w:t>
      </w:r>
      <w:r w:rsidR="009F76D3" w:rsidRPr="009A4D96">
        <w:rPr>
          <w:rFonts w:ascii="Arial Narrow" w:eastAsia="Times New Roman" w:hAnsi="Arial Narrow" w:cs="Times New Roman"/>
          <w:color w:val="283016"/>
          <w:sz w:val="27"/>
          <w:szCs w:val="27"/>
        </w:rPr>
        <w:t>аруш</w:t>
      </w:r>
      <w:r>
        <w:rPr>
          <w:rFonts w:ascii="Arial Narrow" w:eastAsia="Times New Roman" w:hAnsi="Arial Narrow" w:cs="Times New Roman"/>
          <w:color w:val="283016"/>
          <w:sz w:val="27"/>
          <w:szCs w:val="27"/>
        </w:rPr>
        <w:t>ается</w:t>
      </w:r>
      <w:r w:rsidR="009F76D3" w:rsidRPr="009A4D96">
        <w:rPr>
          <w:rFonts w:ascii="Arial Narrow" w:eastAsia="Times New Roman" w:hAnsi="Arial Narrow" w:cs="Times New Roman"/>
          <w:color w:val="283016"/>
          <w:sz w:val="27"/>
          <w:szCs w:val="27"/>
        </w:rPr>
        <w:t xml:space="preserve"> порядок оказания медицинской помощи</w:t>
      </w:r>
      <w:r>
        <w:rPr>
          <w:rFonts w:ascii="Arial Narrow" w:eastAsia="Times New Roman" w:hAnsi="Arial Narrow" w:cs="Times New Roman"/>
          <w:color w:val="283016"/>
          <w:sz w:val="27"/>
          <w:szCs w:val="27"/>
        </w:rPr>
        <w:t xml:space="preserve"> </w:t>
      </w:r>
      <w:r w:rsidR="009F76D3" w:rsidRPr="009A4D96">
        <w:rPr>
          <w:rFonts w:ascii="Arial Narrow" w:eastAsia="Times New Roman" w:hAnsi="Arial Narrow" w:cs="Times New Roman"/>
          <w:color w:val="283016"/>
          <w:sz w:val="27"/>
          <w:szCs w:val="27"/>
        </w:rPr>
        <w:t>на амбулаторном этапе, экстренной помощи в стационаре.</w:t>
      </w:r>
    </w:p>
    <w:p w:rsidR="00D76EC8" w:rsidRPr="009A4D96" w:rsidRDefault="00733760" w:rsidP="00963DF4">
      <w:pPr>
        <w:spacing w:after="0" w:line="280" w:lineRule="exact"/>
        <w:ind w:firstLine="567"/>
        <w:jc w:val="both"/>
        <w:rPr>
          <w:rFonts w:ascii="Arial Narrow" w:eastAsia="Times New Roman" w:hAnsi="Arial Narrow" w:cs="Times New Roman"/>
          <w:color w:val="283016"/>
          <w:sz w:val="27"/>
          <w:szCs w:val="27"/>
        </w:rPr>
      </w:pPr>
      <w:r w:rsidRPr="009A4D96">
        <w:rPr>
          <w:rFonts w:ascii="Arial Narrow" w:eastAsia="Times New Roman" w:hAnsi="Arial Narrow" w:cs="Times New Roman"/>
          <w:color w:val="283016"/>
          <w:sz w:val="27"/>
          <w:szCs w:val="27"/>
        </w:rPr>
        <w:t>Нехватка медицинского персонала во время сезона гриппа и др. ОРИ негативно влия</w:t>
      </w:r>
      <w:r w:rsidR="00590515">
        <w:rPr>
          <w:rFonts w:ascii="Arial Narrow" w:eastAsia="Times New Roman" w:hAnsi="Arial Narrow" w:cs="Times New Roman"/>
          <w:color w:val="283016"/>
          <w:sz w:val="27"/>
          <w:szCs w:val="27"/>
        </w:rPr>
        <w:t>ет</w:t>
      </w:r>
      <w:r w:rsidRPr="009A4D96">
        <w:rPr>
          <w:rFonts w:ascii="Arial Narrow" w:eastAsia="Times New Roman" w:hAnsi="Arial Narrow" w:cs="Times New Roman"/>
          <w:color w:val="283016"/>
          <w:sz w:val="27"/>
          <w:szCs w:val="27"/>
        </w:rPr>
        <w:t xml:space="preserve"> на оказание помощи пациентам и прив</w:t>
      </w:r>
      <w:r w:rsidR="00590515">
        <w:rPr>
          <w:rFonts w:ascii="Arial Narrow" w:eastAsia="Times New Roman" w:hAnsi="Arial Narrow" w:cs="Times New Roman"/>
          <w:color w:val="283016"/>
          <w:sz w:val="27"/>
          <w:szCs w:val="27"/>
        </w:rPr>
        <w:t>одит</w:t>
      </w:r>
      <w:r w:rsidRPr="009A4D96">
        <w:rPr>
          <w:rFonts w:ascii="Arial Narrow" w:eastAsia="Times New Roman" w:hAnsi="Arial Narrow" w:cs="Times New Roman"/>
          <w:color w:val="283016"/>
          <w:sz w:val="27"/>
          <w:szCs w:val="27"/>
        </w:rPr>
        <w:t xml:space="preserve"> к росту затрат системы здравоохранения, в т.ч. на выплату «больничных» медицинским работникам и их пациентам, дополнительное лекарственное обеспечение и обследовани</w:t>
      </w:r>
      <w:r w:rsidR="009F76D3" w:rsidRPr="009A4D96">
        <w:rPr>
          <w:rFonts w:ascii="Arial Narrow" w:eastAsia="Times New Roman" w:hAnsi="Arial Narrow" w:cs="Times New Roman"/>
          <w:color w:val="283016"/>
          <w:sz w:val="27"/>
          <w:szCs w:val="27"/>
        </w:rPr>
        <w:t>е</w:t>
      </w:r>
      <w:r w:rsidRPr="009A4D96">
        <w:rPr>
          <w:rFonts w:ascii="Arial Narrow" w:eastAsia="Times New Roman" w:hAnsi="Arial Narrow" w:cs="Times New Roman"/>
          <w:color w:val="283016"/>
          <w:sz w:val="27"/>
          <w:szCs w:val="27"/>
        </w:rPr>
        <w:t xml:space="preserve"> пациентов, не получивших своевременную медицинскую помощь на ранних этапах заболевания.</w:t>
      </w:r>
      <w:r w:rsidR="0075551C" w:rsidRPr="009A4D96">
        <w:rPr>
          <w:rFonts w:ascii="Arial Narrow" w:eastAsia="Times New Roman" w:hAnsi="Arial Narrow" w:cs="Times New Roman"/>
          <w:color w:val="283016"/>
          <w:sz w:val="27"/>
          <w:szCs w:val="27"/>
        </w:rPr>
        <w:t xml:space="preserve"> </w:t>
      </w:r>
    </w:p>
    <w:p w:rsidR="002B74F1" w:rsidRDefault="002B74F1" w:rsidP="00963DF4">
      <w:pPr>
        <w:spacing w:after="0" w:line="280" w:lineRule="exact"/>
        <w:ind w:firstLine="567"/>
        <w:jc w:val="both"/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</w:pPr>
    </w:p>
    <w:p w:rsidR="009F76D3" w:rsidRDefault="009F76D3" w:rsidP="00963DF4">
      <w:pPr>
        <w:spacing w:after="0" w:line="280" w:lineRule="exact"/>
        <w:ind w:firstLine="567"/>
        <w:jc w:val="both"/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</w:pPr>
      <w:r w:rsidRPr="009F76D3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 xml:space="preserve">Для предупреждения заболевания </w:t>
      </w:r>
      <w:r w:rsidR="00BE114E" w:rsidRPr="00BE114E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>до начала повышения инфекционной активности вирусов - в сентябре - начале ноября</w:t>
      </w:r>
      <w:r w:rsidR="00BE114E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 xml:space="preserve"> </w:t>
      </w:r>
      <w:r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 xml:space="preserve">всем работникам </w:t>
      </w:r>
      <w:r w:rsidR="002B74F1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 xml:space="preserve">системы </w:t>
      </w:r>
      <w:r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 xml:space="preserve">здравоохранения </w:t>
      </w:r>
      <w:r w:rsidR="00BE114E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>необходимо вакцин</w:t>
      </w:r>
      <w:r w:rsidR="002B74F1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>ироваться</w:t>
      </w:r>
      <w:r w:rsidR="00BE114E">
        <w:rPr>
          <w:rFonts w:ascii="Arial Narrow" w:eastAsia="Times New Roman" w:hAnsi="Arial Narrow" w:cs="Times New Roman"/>
          <w:b/>
          <w:i/>
          <w:color w:val="FF0000"/>
          <w:sz w:val="27"/>
          <w:szCs w:val="27"/>
        </w:rPr>
        <w:t xml:space="preserve"> против гриппа. </w:t>
      </w:r>
    </w:p>
    <w:p w:rsidR="00BE114E" w:rsidRDefault="00BE114E" w:rsidP="00963DF4">
      <w:pPr>
        <w:spacing w:after="0" w:line="280" w:lineRule="exact"/>
        <w:ind w:firstLine="567"/>
        <w:jc w:val="both"/>
        <w:rPr>
          <w:rFonts w:ascii="Arial Narrow" w:hAnsi="Arial Narrow"/>
          <w:b/>
          <w:i/>
          <w:color w:val="FF0000"/>
          <w:sz w:val="27"/>
          <w:szCs w:val="27"/>
        </w:rPr>
      </w:pPr>
      <w:r w:rsidRPr="00663B04">
        <w:rPr>
          <w:rFonts w:ascii="Arial Narrow" w:hAnsi="Arial Narrow"/>
          <w:i/>
          <w:color w:val="FF0000"/>
          <w:sz w:val="27"/>
          <w:szCs w:val="27"/>
        </w:rPr>
        <w:t>Специфическая защита от вирус</w:t>
      </w:r>
      <w:r w:rsidR="009D3516">
        <w:rPr>
          <w:rFonts w:ascii="Arial Narrow" w:hAnsi="Arial Narrow"/>
          <w:i/>
          <w:color w:val="FF0000"/>
          <w:sz w:val="27"/>
          <w:szCs w:val="27"/>
        </w:rPr>
        <w:t>ов</w:t>
      </w:r>
      <w:r w:rsidRPr="00663B04">
        <w:rPr>
          <w:rFonts w:ascii="Arial Narrow" w:hAnsi="Arial Narrow"/>
          <w:i/>
          <w:color w:val="FF0000"/>
          <w:sz w:val="27"/>
          <w:szCs w:val="27"/>
        </w:rPr>
        <w:t xml:space="preserve"> гриппа, </w:t>
      </w:r>
      <w:r w:rsidR="006A643F" w:rsidRPr="00663B04">
        <w:rPr>
          <w:rFonts w:ascii="Arial Narrow" w:hAnsi="Arial Narrow"/>
          <w:i/>
          <w:color w:val="FF0000"/>
          <w:sz w:val="27"/>
          <w:szCs w:val="27"/>
        </w:rPr>
        <w:t xml:space="preserve">штаммы которых </w:t>
      </w:r>
      <w:r w:rsidRPr="00663B04">
        <w:rPr>
          <w:rFonts w:ascii="Arial Narrow" w:hAnsi="Arial Narrow"/>
          <w:i/>
          <w:color w:val="FF0000"/>
          <w:sz w:val="27"/>
          <w:szCs w:val="27"/>
        </w:rPr>
        <w:t>включен</w:t>
      </w:r>
      <w:r w:rsidR="006A643F" w:rsidRPr="00663B04">
        <w:rPr>
          <w:rFonts w:ascii="Arial Narrow" w:hAnsi="Arial Narrow"/>
          <w:i/>
          <w:color w:val="FF0000"/>
          <w:sz w:val="27"/>
          <w:szCs w:val="27"/>
        </w:rPr>
        <w:t>ы</w:t>
      </w:r>
      <w:r w:rsidRPr="00663B04">
        <w:rPr>
          <w:rFonts w:ascii="Arial Narrow" w:hAnsi="Arial Narrow"/>
          <w:i/>
          <w:color w:val="FF0000"/>
          <w:sz w:val="27"/>
          <w:szCs w:val="27"/>
        </w:rPr>
        <w:t xml:space="preserve"> в состав вакцин, формируется через 8-12 дней и сохраняется до 12 месяцев</w:t>
      </w:r>
      <w:r w:rsidRPr="009A4D96">
        <w:rPr>
          <w:rFonts w:ascii="Arial Narrow" w:hAnsi="Arial Narrow"/>
          <w:color w:val="283016"/>
          <w:sz w:val="27"/>
          <w:szCs w:val="27"/>
        </w:rPr>
        <w:t xml:space="preserve">. </w:t>
      </w:r>
    </w:p>
    <w:sectPr w:rsidR="00BE114E" w:rsidSect="00925AE2">
      <w:type w:val="continuous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AE" w:rsidRDefault="003855AE" w:rsidP="00925AE2">
      <w:pPr>
        <w:spacing w:after="0" w:line="240" w:lineRule="auto"/>
      </w:pPr>
      <w:r>
        <w:separator/>
      </w:r>
    </w:p>
  </w:endnote>
  <w:endnote w:type="continuationSeparator" w:id="0">
    <w:p w:rsidR="003855AE" w:rsidRDefault="003855AE" w:rsidP="0092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AE" w:rsidRDefault="003855AE" w:rsidP="00925AE2">
      <w:pPr>
        <w:spacing w:after="0" w:line="240" w:lineRule="auto"/>
      </w:pPr>
      <w:r>
        <w:separator/>
      </w:r>
    </w:p>
  </w:footnote>
  <w:footnote w:type="continuationSeparator" w:id="0">
    <w:p w:rsidR="003855AE" w:rsidRDefault="003855AE" w:rsidP="00925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9pt;height:9pt" o:bullet="t">
        <v:imagedata r:id="rId1" o:title="BD14792_"/>
      </v:shape>
    </w:pict>
  </w:numPicBullet>
  <w:numPicBullet w:numPicBulletId="1">
    <w:pict>
      <v:shape id="_x0000_i1162" type="#_x0000_t75" style="width:9pt;height:9pt" o:bullet="t">
        <v:imagedata r:id="rId2" o:title="BD14795_"/>
      </v:shape>
    </w:pict>
  </w:numPicBullet>
  <w:abstractNum w:abstractNumId="0">
    <w:nsid w:val="04D74944"/>
    <w:multiLevelType w:val="hybridMultilevel"/>
    <w:tmpl w:val="E036F3E4"/>
    <w:lvl w:ilvl="0" w:tplc="01B6089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540810"/>
    <w:multiLevelType w:val="hybridMultilevel"/>
    <w:tmpl w:val="F7A6455C"/>
    <w:lvl w:ilvl="0" w:tplc="B9627E1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940ED"/>
    <w:multiLevelType w:val="hybridMultilevel"/>
    <w:tmpl w:val="F6940E76"/>
    <w:lvl w:ilvl="0" w:tplc="01B608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39E"/>
    <w:multiLevelType w:val="hybridMultilevel"/>
    <w:tmpl w:val="DF987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A2F32"/>
    <w:multiLevelType w:val="hybridMultilevel"/>
    <w:tmpl w:val="AC6E83FE"/>
    <w:lvl w:ilvl="0" w:tplc="B9627E14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4B7079"/>
    <w:multiLevelType w:val="hybridMultilevel"/>
    <w:tmpl w:val="D86C56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E2"/>
    <w:rsid w:val="00033819"/>
    <w:rsid w:val="00050C02"/>
    <w:rsid w:val="00077ADE"/>
    <w:rsid w:val="00107EB5"/>
    <w:rsid w:val="001B0C97"/>
    <w:rsid w:val="002B74F1"/>
    <w:rsid w:val="002F4D5C"/>
    <w:rsid w:val="003855AE"/>
    <w:rsid w:val="003B22F7"/>
    <w:rsid w:val="003C242C"/>
    <w:rsid w:val="00400D93"/>
    <w:rsid w:val="004967C3"/>
    <w:rsid w:val="004D193A"/>
    <w:rsid w:val="005625B4"/>
    <w:rsid w:val="00590515"/>
    <w:rsid w:val="005A3CFB"/>
    <w:rsid w:val="005D6C13"/>
    <w:rsid w:val="00630B50"/>
    <w:rsid w:val="00663B04"/>
    <w:rsid w:val="006A643F"/>
    <w:rsid w:val="00733760"/>
    <w:rsid w:val="0075551C"/>
    <w:rsid w:val="00775DEF"/>
    <w:rsid w:val="0086696B"/>
    <w:rsid w:val="00883E84"/>
    <w:rsid w:val="00925AE2"/>
    <w:rsid w:val="0094162A"/>
    <w:rsid w:val="00963DF4"/>
    <w:rsid w:val="00971B95"/>
    <w:rsid w:val="009A4D96"/>
    <w:rsid w:val="009B2C62"/>
    <w:rsid w:val="009D3516"/>
    <w:rsid w:val="009F76D3"/>
    <w:rsid w:val="009F7FBA"/>
    <w:rsid w:val="00A02F82"/>
    <w:rsid w:val="00A7570E"/>
    <w:rsid w:val="00AD0717"/>
    <w:rsid w:val="00B02B16"/>
    <w:rsid w:val="00B276D2"/>
    <w:rsid w:val="00B50BC6"/>
    <w:rsid w:val="00BE114E"/>
    <w:rsid w:val="00C11A94"/>
    <w:rsid w:val="00C52419"/>
    <w:rsid w:val="00CC641B"/>
    <w:rsid w:val="00CD4CFD"/>
    <w:rsid w:val="00D020ED"/>
    <w:rsid w:val="00D76EC8"/>
    <w:rsid w:val="00DA7272"/>
    <w:rsid w:val="00DC6FF0"/>
    <w:rsid w:val="00EB5521"/>
    <w:rsid w:val="00EF7BFE"/>
    <w:rsid w:val="00F33C93"/>
    <w:rsid w:val="00F45CC3"/>
    <w:rsid w:val="00F71ADB"/>
    <w:rsid w:val="00F94B39"/>
    <w:rsid w:val="00FA1540"/>
    <w:rsid w:val="00FA175F"/>
    <w:rsid w:val="00FB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df9,#fafcf6,#f5f9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F4D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AE2"/>
  </w:style>
  <w:style w:type="paragraph" w:styleId="a5">
    <w:name w:val="footer"/>
    <w:basedOn w:val="a"/>
    <w:link w:val="a6"/>
    <w:uiPriority w:val="99"/>
    <w:semiHidden/>
    <w:unhideWhenUsed/>
    <w:rsid w:val="00925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5AE2"/>
  </w:style>
  <w:style w:type="paragraph" w:styleId="a7">
    <w:name w:val="Normal (Web)"/>
    <w:basedOn w:val="a"/>
    <w:uiPriority w:val="99"/>
    <w:unhideWhenUsed/>
    <w:rsid w:val="0092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C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E11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F4D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F4D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AE2"/>
  </w:style>
  <w:style w:type="paragraph" w:styleId="a5">
    <w:name w:val="footer"/>
    <w:basedOn w:val="a"/>
    <w:link w:val="a6"/>
    <w:uiPriority w:val="99"/>
    <w:semiHidden/>
    <w:unhideWhenUsed/>
    <w:rsid w:val="00925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5AE2"/>
  </w:style>
  <w:style w:type="paragraph" w:styleId="a7">
    <w:name w:val="Normal (Web)"/>
    <w:basedOn w:val="a"/>
    <w:uiPriority w:val="99"/>
    <w:unhideWhenUsed/>
    <w:rsid w:val="0092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C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E11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F4D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</dc:creator>
  <cp:lastModifiedBy>Антонович</cp:lastModifiedBy>
  <cp:revision>2</cp:revision>
  <cp:lastPrinted>2023-06-13T10:01:00Z</cp:lastPrinted>
  <dcterms:created xsi:type="dcterms:W3CDTF">2023-06-13T10:04:00Z</dcterms:created>
  <dcterms:modified xsi:type="dcterms:W3CDTF">2023-06-13T10:04:00Z</dcterms:modified>
</cp:coreProperties>
</file>