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0FD" w:rsidRDefault="003C20FD" w:rsidP="003C20F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5037">
        <w:rPr>
          <w:rFonts w:ascii="Times New Roman" w:hAnsi="Times New Roman" w:cs="Times New Roman"/>
          <w:sz w:val="28"/>
          <w:szCs w:val="28"/>
        </w:rPr>
        <w:t>Государственное учреждение  «Слуцкий зональный центр гигиены и эпидемиологии» информирует о следующих суб</w:t>
      </w:r>
      <w:r w:rsidR="00B0646F">
        <w:rPr>
          <w:rFonts w:ascii="Times New Roman" w:hAnsi="Times New Roman" w:cs="Times New Roman"/>
          <w:sz w:val="28"/>
          <w:szCs w:val="28"/>
        </w:rPr>
        <w:t>ъ</w:t>
      </w:r>
      <w:bookmarkStart w:id="0" w:name="_GoBack"/>
      <w:bookmarkEnd w:id="0"/>
      <w:r w:rsidRPr="00CD5037">
        <w:rPr>
          <w:rFonts w:ascii="Times New Roman" w:hAnsi="Times New Roman" w:cs="Times New Roman"/>
          <w:sz w:val="28"/>
          <w:szCs w:val="28"/>
        </w:rPr>
        <w:t>ектах хозяйствования и их об</w:t>
      </w:r>
      <w:r w:rsidR="00B0646F">
        <w:rPr>
          <w:rFonts w:ascii="Times New Roman" w:hAnsi="Times New Roman" w:cs="Times New Roman"/>
          <w:sz w:val="28"/>
          <w:szCs w:val="28"/>
        </w:rPr>
        <w:t>ъ</w:t>
      </w:r>
      <w:r w:rsidRPr="00CD5037">
        <w:rPr>
          <w:rFonts w:ascii="Times New Roman" w:hAnsi="Times New Roman" w:cs="Times New Roman"/>
          <w:sz w:val="28"/>
          <w:szCs w:val="28"/>
        </w:rPr>
        <w:t xml:space="preserve">ектах, расположенных на территории Слуцкого района, в отношении которых планируется проведение </w:t>
      </w:r>
      <w:r w:rsidRPr="00CD5037">
        <w:rPr>
          <w:rFonts w:ascii="Times New Roman" w:hAnsi="Times New Roman" w:cs="Times New Roman"/>
          <w:b/>
          <w:sz w:val="28"/>
          <w:szCs w:val="28"/>
        </w:rPr>
        <w:t>МТ(ТП)Х</w:t>
      </w:r>
      <w:r w:rsidRPr="00CD5037">
        <w:rPr>
          <w:rFonts w:ascii="Times New Roman" w:hAnsi="Times New Roman" w:cs="Times New Roman"/>
          <w:sz w:val="28"/>
          <w:szCs w:val="28"/>
        </w:rPr>
        <w:t xml:space="preserve">  в </w:t>
      </w:r>
      <w:r w:rsidR="0090437F">
        <w:rPr>
          <w:rFonts w:ascii="Times New Roman" w:hAnsi="Times New Roman" w:cs="Times New Roman"/>
          <w:sz w:val="28"/>
          <w:szCs w:val="28"/>
        </w:rPr>
        <w:t xml:space="preserve">декабре </w:t>
      </w:r>
      <w:r w:rsidRPr="00CD5037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3C20FD" w:rsidTr="00932051">
        <w:tc>
          <w:tcPr>
            <w:tcW w:w="2912" w:type="dxa"/>
          </w:tcPr>
          <w:p w:rsidR="003C20FD" w:rsidRPr="00CD5037" w:rsidRDefault="003C20FD" w:rsidP="003C20FD">
            <w:pPr>
              <w:pStyle w:val="a4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D5037">
              <w:rPr>
                <w:sz w:val="24"/>
                <w:szCs w:val="24"/>
                <w:lang w:val="ru-RU" w:eastAsia="ru-RU"/>
              </w:rPr>
              <w:t>Наименование субъекта хозяйствования</w:t>
            </w:r>
          </w:p>
        </w:tc>
        <w:tc>
          <w:tcPr>
            <w:tcW w:w="2912" w:type="dxa"/>
          </w:tcPr>
          <w:p w:rsidR="003C20FD" w:rsidRPr="00CD5037" w:rsidRDefault="003C20FD" w:rsidP="003C20FD">
            <w:pPr>
              <w:pStyle w:val="a4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D5037">
              <w:rPr>
                <w:sz w:val="24"/>
                <w:szCs w:val="24"/>
                <w:lang w:val="ru-RU" w:eastAsia="ru-RU"/>
              </w:rPr>
              <w:t>Наименование объекта и (или) территории</w:t>
            </w:r>
          </w:p>
        </w:tc>
        <w:tc>
          <w:tcPr>
            <w:tcW w:w="2912" w:type="dxa"/>
          </w:tcPr>
          <w:p w:rsidR="003C20FD" w:rsidRPr="00CD5037" w:rsidRDefault="003C20FD" w:rsidP="003C20FD">
            <w:pPr>
              <w:pStyle w:val="a4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D5037">
              <w:rPr>
                <w:sz w:val="24"/>
                <w:szCs w:val="24"/>
                <w:lang w:val="ru-RU" w:eastAsia="ru-RU"/>
              </w:rPr>
              <w:t>Адрес объекта и (или) территории</w:t>
            </w:r>
          </w:p>
        </w:tc>
        <w:tc>
          <w:tcPr>
            <w:tcW w:w="2912" w:type="dxa"/>
          </w:tcPr>
          <w:p w:rsidR="003C20FD" w:rsidRPr="00CD5037" w:rsidRDefault="003C20FD" w:rsidP="003C20FD">
            <w:pPr>
              <w:pStyle w:val="a4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D5037">
              <w:rPr>
                <w:sz w:val="24"/>
                <w:szCs w:val="24"/>
                <w:lang w:val="ru-RU" w:eastAsia="ru-RU"/>
              </w:rPr>
              <w:t>Вид мероприятия</w:t>
            </w:r>
          </w:p>
        </w:tc>
        <w:tc>
          <w:tcPr>
            <w:tcW w:w="2912" w:type="dxa"/>
          </w:tcPr>
          <w:p w:rsidR="003C20FD" w:rsidRPr="00CD5037" w:rsidRDefault="003C20FD" w:rsidP="003C20FD">
            <w:pPr>
              <w:pStyle w:val="a4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D5037">
              <w:rPr>
                <w:sz w:val="24"/>
                <w:szCs w:val="24"/>
                <w:lang w:val="ru-RU" w:eastAsia="ru-RU"/>
              </w:rPr>
              <w:t>Период проведения</w:t>
            </w:r>
          </w:p>
        </w:tc>
      </w:tr>
      <w:tr w:rsidR="004C5E12" w:rsidTr="00932051">
        <w:tc>
          <w:tcPr>
            <w:tcW w:w="2912" w:type="dxa"/>
            <w:vMerge w:val="restart"/>
          </w:tcPr>
          <w:p w:rsidR="004C5E12" w:rsidRPr="006C638E" w:rsidRDefault="004C5E12" w:rsidP="004C5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12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«Фикс Прайс Запад», </w:t>
            </w:r>
            <w:r w:rsidRPr="004C5E12">
              <w:rPr>
                <w:rFonts w:ascii="Times New Roman" w:hAnsi="Times New Roman" w:cs="Times New Roman"/>
                <w:sz w:val="24"/>
                <w:szCs w:val="24"/>
              </w:rPr>
              <w:t>УНП 193351144</w:t>
            </w:r>
          </w:p>
        </w:tc>
        <w:tc>
          <w:tcPr>
            <w:tcW w:w="2912" w:type="dxa"/>
          </w:tcPr>
          <w:p w:rsidR="004C5E12" w:rsidRPr="006C638E" w:rsidRDefault="004C5E12" w:rsidP="004C5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№ 9632</w:t>
            </w:r>
          </w:p>
        </w:tc>
        <w:tc>
          <w:tcPr>
            <w:tcW w:w="2912" w:type="dxa"/>
          </w:tcPr>
          <w:p w:rsidR="004C5E12" w:rsidRPr="006C638E" w:rsidRDefault="004C5E12" w:rsidP="004C5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12">
              <w:rPr>
                <w:rFonts w:ascii="Times New Roman" w:hAnsi="Times New Roman" w:cs="Times New Roman"/>
                <w:sz w:val="24"/>
                <w:szCs w:val="24"/>
              </w:rPr>
              <w:t>г. Слуцк, ул. Парижской ком</w:t>
            </w:r>
            <w:r w:rsidR="00B064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5E12">
              <w:rPr>
                <w:rFonts w:ascii="Times New Roman" w:hAnsi="Times New Roman" w:cs="Times New Roman"/>
                <w:sz w:val="24"/>
                <w:szCs w:val="24"/>
              </w:rPr>
              <w:t>уны, 2</w:t>
            </w:r>
          </w:p>
        </w:tc>
        <w:tc>
          <w:tcPr>
            <w:tcW w:w="2912" w:type="dxa"/>
            <w:vMerge w:val="restart"/>
          </w:tcPr>
          <w:p w:rsidR="004C5E12" w:rsidRPr="0054009F" w:rsidRDefault="004C5E12" w:rsidP="004C5E12">
            <w:pPr>
              <w:pStyle w:val="a4"/>
              <w:ind w:hanging="68"/>
              <w:jc w:val="both"/>
              <w:rPr>
                <w:sz w:val="24"/>
                <w:szCs w:val="24"/>
                <w:lang w:val="ru-RU" w:eastAsia="ru-RU"/>
              </w:rPr>
            </w:pPr>
            <w:r w:rsidRPr="0054009F">
              <w:rPr>
                <w:sz w:val="24"/>
                <w:szCs w:val="24"/>
                <w:lang w:eastAsia="ru-RU"/>
              </w:rPr>
              <w:t>Изучение и оценка факторов среды обитания человека, в том числе с проведением лабораторных исследований</w:t>
            </w:r>
            <w:r w:rsidRPr="0054009F">
              <w:rPr>
                <w:sz w:val="24"/>
                <w:szCs w:val="24"/>
                <w:lang w:val="ru-RU" w:eastAsia="ru-RU"/>
              </w:rPr>
              <w:t>,</w:t>
            </w:r>
          </w:p>
          <w:p w:rsidR="004C5E12" w:rsidRDefault="004C5E12" w:rsidP="004C5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отбор проб и образцов продукции на всех этапах ее обращения для проведения исследований в лабораториях системы Министерства здравоохранения, аккредитованных в порядке, установленном законодательством</w:t>
            </w:r>
          </w:p>
        </w:tc>
        <w:tc>
          <w:tcPr>
            <w:tcW w:w="2912" w:type="dxa"/>
            <w:vMerge w:val="restart"/>
          </w:tcPr>
          <w:p w:rsidR="004C5E12" w:rsidRPr="003C20FD" w:rsidRDefault="004C5E12" w:rsidP="004C5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C5E12" w:rsidTr="00932051">
        <w:tc>
          <w:tcPr>
            <w:tcW w:w="2912" w:type="dxa"/>
            <w:vMerge/>
          </w:tcPr>
          <w:p w:rsidR="004C5E12" w:rsidRPr="004C5E12" w:rsidRDefault="004C5E12" w:rsidP="004C5E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C5E12" w:rsidRDefault="004C5E12" w:rsidP="004C5E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№ 9963</w:t>
            </w:r>
            <w:r w:rsidRPr="004C5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</w:tcPr>
          <w:p w:rsidR="004C5E12" w:rsidRPr="004C5E12" w:rsidRDefault="004C5E12" w:rsidP="004C5E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12">
              <w:rPr>
                <w:rFonts w:ascii="Times New Roman" w:hAnsi="Times New Roman" w:cs="Times New Roman"/>
                <w:sz w:val="24"/>
                <w:szCs w:val="24"/>
              </w:rPr>
              <w:t xml:space="preserve">г. Слуцк, ул. </w:t>
            </w:r>
            <w:proofErr w:type="spellStart"/>
            <w:r w:rsidRPr="004C5E12">
              <w:rPr>
                <w:rFonts w:ascii="Times New Roman" w:hAnsi="Times New Roman" w:cs="Times New Roman"/>
                <w:sz w:val="24"/>
                <w:szCs w:val="24"/>
              </w:rPr>
              <w:t>Уласовца</w:t>
            </w:r>
            <w:proofErr w:type="spellEnd"/>
            <w:r w:rsidRPr="004C5E12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912" w:type="dxa"/>
            <w:vMerge/>
          </w:tcPr>
          <w:p w:rsidR="004C5E12" w:rsidRPr="0054009F" w:rsidRDefault="004C5E12" w:rsidP="004C5E12">
            <w:pPr>
              <w:pStyle w:val="a4"/>
              <w:ind w:hanging="6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4C5E12" w:rsidRDefault="004C5E12" w:rsidP="004C5E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12" w:rsidTr="00932051">
        <w:tc>
          <w:tcPr>
            <w:tcW w:w="2912" w:type="dxa"/>
          </w:tcPr>
          <w:p w:rsidR="004C5E12" w:rsidRPr="004C5E12" w:rsidRDefault="004C5E12" w:rsidP="004C5E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1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Солстройкомплект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4C5E12">
              <w:rPr>
                <w:rFonts w:ascii="Times New Roman" w:hAnsi="Times New Roman" w:cs="Times New Roman"/>
                <w:sz w:val="24"/>
                <w:szCs w:val="24"/>
              </w:rPr>
              <w:t>УНП 690353997</w:t>
            </w:r>
          </w:p>
        </w:tc>
        <w:tc>
          <w:tcPr>
            <w:tcW w:w="2912" w:type="dxa"/>
          </w:tcPr>
          <w:p w:rsidR="004C5E12" w:rsidRDefault="004C5E12" w:rsidP="004C5E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2" w:type="dxa"/>
          </w:tcPr>
          <w:p w:rsidR="004C5E12" w:rsidRPr="004C5E12" w:rsidRDefault="004C5E12" w:rsidP="004C5E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12">
              <w:rPr>
                <w:rFonts w:ascii="Times New Roman" w:hAnsi="Times New Roman" w:cs="Times New Roman"/>
                <w:sz w:val="24"/>
                <w:szCs w:val="24"/>
              </w:rPr>
              <w:t>г. Слуцк, ул. 14 Партизан, 15</w:t>
            </w:r>
          </w:p>
        </w:tc>
        <w:tc>
          <w:tcPr>
            <w:tcW w:w="2912" w:type="dxa"/>
          </w:tcPr>
          <w:p w:rsidR="004C5E12" w:rsidRPr="004C5E12" w:rsidRDefault="004C5E12" w:rsidP="004C5E12">
            <w:pPr>
              <w:pStyle w:val="a4"/>
              <w:ind w:hanging="68"/>
              <w:jc w:val="both"/>
              <w:rPr>
                <w:sz w:val="24"/>
                <w:szCs w:val="24"/>
                <w:lang w:eastAsia="ru-RU"/>
              </w:rPr>
            </w:pPr>
            <w:r w:rsidRPr="004C5E12">
              <w:rPr>
                <w:sz w:val="24"/>
                <w:szCs w:val="24"/>
                <w:lang w:eastAsia="ru-RU"/>
              </w:rPr>
              <w:t>Изучение и оценка факторов среды обитания человека, в том числе с проведением лабораторных исследований,</w:t>
            </w:r>
          </w:p>
          <w:p w:rsidR="004C5E12" w:rsidRPr="00415008" w:rsidRDefault="004C5E12" w:rsidP="004C5E12">
            <w:pPr>
              <w:pStyle w:val="a4"/>
              <w:ind w:hanging="68"/>
              <w:jc w:val="both"/>
              <w:rPr>
                <w:sz w:val="24"/>
                <w:szCs w:val="24"/>
                <w:lang w:val="ru-RU" w:eastAsia="ru-RU"/>
              </w:rPr>
            </w:pPr>
            <w:r w:rsidRPr="004C5E12">
              <w:rPr>
                <w:sz w:val="24"/>
                <w:szCs w:val="24"/>
                <w:lang w:eastAsia="ru-RU"/>
              </w:rPr>
              <w:t xml:space="preserve">отбор проб и образцов продукции на всех этапах ее обращения для проведения исследований в лабораториях системы </w:t>
            </w:r>
            <w:r w:rsidRPr="004C5E12">
              <w:rPr>
                <w:sz w:val="24"/>
                <w:szCs w:val="24"/>
                <w:lang w:eastAsia="ru-RU"/>
              </w:rPr>
              <w:lastRenderedPageBreak/>
              <w:t>Министерства здравоохранения, аккредитованных в порядке, установленном законодательством</w:t>
            </w:r>
          </w:p>
        </w:tc>
        <w:tc>
          <w:tcPr>
            <w:tcW w:w="2912" w:type="dxa"/>
          </w:tcPr>
          <w:p w:rsidR="004C5E12" w:rsidRDefault="004C5E12" w:rsidP="004C5E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</w:tr>
      <w:tr w:rsidR="00415008" w:rsidTr="00932051">
        <w:tc>
          <w:tcPr>
            <w:tcW w:w="2912" w:type="dxa"/>
          </w:tcPr>
          <w:p w:rsidR="00415008" w:rsidRPr="004C5E12" w:rsidRDefault="00415008" w:rsidP="004C5E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"ЛАВЕ-ДРАЙВ"</w:t>
            </w:r>
          </w:p>
        </w:tc>
        <w:tc>
          <w:tcPr>
            <w:tcW w:w="2912" w:type="dxa"/>
          </w:tcPr>
          <w:p w:rsidR="00415008" w:rsidRPr="007D7FE7" w:rsidRDefault="00415008" w:rsidP="004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"Виола"</w:t>
            </w:r>
          </w:p>
          <w:p w:rsidR="00415008" w:rsidRDefault="00415008" w:rsidP="004C5E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15008" w:rsidRDefault="00415008" w:rsidP="004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г.Слуцк</w:t>
            </w:r>
            <w:proofErr w:type="spellEnd"/>
            <w:r w:rsidRPr="007D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М. Богдановича, 218А</w:t>
            </w:r>
          </w:p>
          <w:p w:rsidR="00415008" w:rsidRPr="004C5E12" w:rsidRDefault="00415008" w:rsidP="004C5E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 w:val="restart"/>
          </w:tcPr>
          <w:p w:rsidR="00415008" w:rsidRPr="004C5E12" w:rsidRDefault="00415008" w:rsidP="00415008">
            <w:pPr>
              <w:pStyle w:val="a4"/>
              <w:ind w:hanging="68"/>
              <w:jc w:val="both"/>
              <w:rPr>
                <w:sz w:val="24"/>
                <w:szCs w:val="24"/>
                <w:lang w:eastAsia="ru-RU"/>
              </w:rPr>
            </w:pPr>
            <w:r w:rsidRPr="004C5E12">
              <w:rPr>
                <w:sz w:val="24"/>
                <w:szCs w:val="24"/>
                <w:lang w:eastAsia="ru-RU"/>
              </w:rPr>
              <w:t>Изучение и оценка факторов среды обитания человека, в том числе с проведением лабораторных исследований,</w:t>
            </w:r>
          </w:p>
          <w:p w:rsidR="00415008" w:rsidRPr="004C5E12" w:rsidRDefault="00415008" w:rsidP="00415008">
            <w:pPr>
              <w:pStyle w:val="a4"/>
              <w:ind w:hanging="68"/>
              <w:jc w:val="both"/>
              <w:rPr>
                <w:sz w:val="24"/>
                <w:szCs w:val="24"/>
                <w:lang w:eastAsia="ru-RU"/>
              </w:rPr>
            </w:pPr>
            <w:r w:rsidRPr="004C5E12">
              <w:rPr>
                <w:sz w:val="24"/>
                <w:szCs w:val="24"/>
                <w:lang w:eastAsia="ru-RU"/>
              </w:rPr>
              <w:t>отбор проб и образцов продукции на всех этапах ее обращения для проведения исследований в лабораториях системы Министерства здравоохранения, аккредитованных в порядке, установленном законодательством</w:t>
            </w:r>
          </w:p>
        </w:tc>
        <w:tc>
          <w:tcPr>
            <w:tcW w:w="2912" w:type="dxa"/>
            <w:vMerge w:val="restart"/>
          </w:tcPr>
          <w:p w:rsidR="00415008" w:rsidRDefault="00415008" w:rsidP="004C5E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15008" w:rsidTr="00932051">
        <w:tc>
          <w:tcPr>
            <w:tcW w:w="2912" w:type="dxa"/>
          </w:tcPr>
          <w:p w:rsidR="00415008" w:rsidRPr="004C5E12" w:rsidRDefault="00415008" w:rsidP="004C5E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торгово-производственное унитарное предприятие "</w:t>
            </w:r>
            <w:proofErr w:type="spellStart"/>
            <w:r w:rsidRPr="007D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Игсвал</w:t>
            </w:r>
            <w:proofErr w:type="spellEnd"/>
            <w:r w:rsidRPr="007D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12" w:type="dxa"/>
          </w:tcPr>
          <w:p w:rsidR="00415008" w:rsidRPr="007D7FE7" w:rsidRDefault="00415008" w:rsidP="004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Мини-кафе</w:t>
            </w:r>
          </w:p>
          <w:p w:rsidR="00415008" w:rsidRDefault="00415008" w:rsidP="004C5E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008" w:rsidRPr="00415008" w:rsidRDefault="00415008" w:rsidP="0041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15008" w:rsidRPr="004C5E12" w:rsidRDefault="00415008" w:rsidP="004C5E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г.Слуцк</w:t>
            </w:r>
            <w:proofErr w:type="spellEnd"/>
            <w:r w:rsidRPr="007D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ул.Гагарина</w:t>
            </w:r>
            <w:proofErr w:type="spellEnd"/>
            <w:r w:rsidRPr="007D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</w:t>
            </w:r>
          </w:p>
        </w:tc>
        <w:tc>
          <w:tcPr>
            <w:tcW w:w="2912" w:type="dxa"/>
            <w:vMerge/>
          </w:tcPr>
          <w:p w:rsidR="00415008" w:rsidRPr="004C5E12" w:rsidRDefault="00415008" w:rsidP="004C5E12">
            <w:pPr>
              <w:pStyle w:val="a4"/>
              <w:ind w:hanging="6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415008" w:rsidRDefault="00415008" w:rsidP="004C5E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08" w:rsidTr="00932051">
        <w:tc>
          <w:tcPr>
            <w:tcW w:w="2912" w:type="dxa"/>
          </w:tcPr>
          <w:p w:rsidR="00415008" w:rsidRPr="004C5E12" w:rsidRDefault="00415008" w:rsidP="004C5E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ЧТПУП"Шанок</w:t>
            </w:r>
            <w:proofErr w:type="spellEnd"/>
            <w:r w:rsidRPr="007D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12" w:type="dxa"/>
          </w:tcPr>
          <w:p w:rsidR="00415008" w:rsidRPr="007D7FE7" w:rsidRDefault="00415008" w:rsidP="004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"Сорренто"</w:t>
            </w:r>
          </w:p>
          <w:p w:rsidR="00415008" w:rsidRDefault="00415008" w:rsidP="00415008">
            <w:pPr>
              <w:tabs>
                <w:tab w:val="left" w:pos="6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15008" w:rsidRPr="007D7FE7" w:rsidRDefault="00415008" w:rsidP="004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г.Слуцк</w:t>
            </w:r>
            <w:proofErr w:type="spellEnd"/>
            <w:r w:rsidRPr="007D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ул.Чехова</w:t>
            </w:r>
            <w:proofErr w:type="spellEnd"/>
            <w:r w:rsidRPr="007D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61</w:t>
            </w:r>
          </w:p>
          <w:p w:rsidR="00415008" w:rsidRPr="004C5E12" w:rsidRDefault="00415008" w:rsidP="004C5E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415008" w:rsidRPr="004C5E12" w:rsidRDefault="00415008" w:rsidP="004C5E12">
            <w:pPr>
              <w:pStyle w:val="a4"/>
              <w:ind w:hanging="6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415008" w:rsidRDefault="00415008" w:rsidP="004C5E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08" w:rsidTr="00932051">
        <w:tc>
          <w:tcPr>
            <w:tcW w:w="2912" w:type="dxa"/>
          </w:tcPr>
          <w:p w:rsidR="00415008" w:rsidRPr="004C5E12" w:rsidRDefault="00415008" w:rsidP="004C5E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ЧТПУП"ДЕВМИЛ"</w:t>
            </w:r>
          </w:p>
        </w:tc>
        <w:tc>
          <w:tcPr>
            <w:tcW w:w="2912" w:type="dxa"/>
          </w:tcPr>
          <w:p w:rsidR="00415008" w:rsidRPr="007D7FE7" w:rsidRDefault="00415008" w:rsidP="004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"</w:t>
            </w:r>
            <w:proofErr w:type="spellStart"/>
            <w:r w:rsidRPr="007D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Milano</w:t>
            </w:r>
            <w:proofErr w:type="spellEnd"/>
            <w:r w:rsidRPr="007D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415008" w:rsidRDefault="00415008" w:rsidP="004C5E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15008" w:rsidRPr="007D7FE7" w:rsidRDefault="00415008" w:rsidP="004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г.Слуцк</w:t>
            </w:r>
            <w:proofErr w:type="spellEnd"/>
            <w:r w:rsidRPr="007D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ул.Максима</w:t>
            </w:r>
            <w:proofErr w:type="spellEnd"/>
            <w:r w:rsidRPr="007D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Богдановича, 3-4</w:t>
            </w:r>
          </w:p>
          <w:p w:rsidR="00415008" w:rsidRPr="004C5E12" w:rsidRDefault="00415008" w:rsidP="004C5E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415008" w:rsidRPr="004C5E12" w:rsidRDefault="00415008" w:rsidP="004C5E12">
            <w:pPr>
              <w:pStyle w:val="a4"/>
              <w:ind w:hanging="6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415008" w:rsidRDefault="00415008" w:rsidP="004C5E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08" w:rsidTr="00932051">
        <w:tc>
          <w:tcPr>
            <w:tcW w:w="2912" w:type="dxa"/>
          </w:tcPr>
          <w:p w:rsidR="00415008" w:rsidRPr="004C5E12" w:rsidRDefault="00415008" w:rsidP="004C5E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15008" w:rsidRDefault="00415008" w:rsidP="004C5E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15008" w:rsidRPr="004C5E12" w:rsidRDefault="00415008" w:rsidP="004C5E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15008" w:rsidRPr="004C5E12" w:rsidRDefault="00415008" w:rsidP="004C5E12">
            <w:pPr>
              <w:pStyle w:val="a4"/>
              <w:ind w:hanging="6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415008" w:rsidRDefault="00415008" w:rsidP="004C5E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08" w:rsidTr="00932051">
        <w:tc>
          <w:tcPr>
            <w:tcW w:w="2912" w:type="dxa"/>
          </w:tcPr>
          <w:p w:rsidR="00415008" w:rsidRPr="004C5E12" w:rsidRDefault="00415008" w:rsidP="004C5E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15008" w:rsidRDefault="00415008" w:rsidP="004C5E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15008" w:rsidRPr="004C5E12" w:rsidRDefault="00415008" w:rsidP="004C5E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15008" w:rsidRPr="004C5E12" w:rsidRDefault="00415008" w:rsidP="004C5E12">
            <w:pPr>
              <w:pStyle w:val="a4"/>
              <w:ind w:hanging="6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415008" w:rsidRDefault="00415008" w:rsidP="004C5E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08" w:rsidTr="00932051">
        <w:tc>
          <w:tcPr>
            <w:tcW w:w="2912" w:type="dxa"/>
          </w:tcPr>
          <w:p w:rsidR="00415008" w:rsidRPr="004C5E12" w:rsidRDefault="00415008" w:rsidP="004C5E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15008" w:rsidRDefault="00415008" w:rsidP="004C5E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15008" w:rsidRPr="004C5E12" w:rsidRDefault="00415008" w:rsidP="004C5E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15008" w:rsidRPr="004C5E12" w:rsidRDefault="00415008" w:rsidP="004C5E12">
            <w:pPr>
              <w:pStyle w:val="a4"/>
              <w:ind w:hanging="6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415008" w:rsidRDefault="00415008" w:rsidP="004C5E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0FD" w:rsidRPr="00CD5037" w:rsidRDefault="003C20FD" w:rsidP="003C2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9B7" w:rsidRDefault="00A739B7"/>
    <w:sectPr w:rsidR="00A739B7" w:rsidSect="003C20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0FD"/>
    <w:rsid w:val="00186590"/>
    <w:rsid w:val="001E7043"/>
    <w:rsid w:val="002E1560"/>
    <w:rsid w:val="003C20FD"/>
    <w:rsid w:val="00415008"/>
    <w:rsid w:val="004C5E12"/>
    <w:rsid w:val="0054009F"/>
    <w:rsid w:val="006A20E0"/>
    <w:rsid w:val="006C638E"/>
    <w:rsid w:val="007F04E9"/>
    <w:rsid w:val="0090437F"/>
    <w:rsid w:val="00932051"/>
    <w:rsid w:val="009A1AC8"/>
    <w:rsid w:val="00A739B7"/>
    <w:rsid w:val="00AF198D"/>
    <w:rsid w:val="00B0646F"/>
    <w:rsid w:val="00CF1C14"/>
    <w:rsid w:val="00D93AA3"/>
    <w:rsid w:val="00F3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D406"/>
  <w15:docId w15:val="{10404F41-D795-4AE6-AD19-5313D86C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0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C20FD"/>
    <w:pPr>
      <w:suppressAutoHyphens/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5">
    <w:name w:val="Основной текст с отступом Знак"/>
    <w:basedOn w:val="a0"/>
    <w:link w:val="a4"/>
    <w:rsid w:val="003C20FD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6">
    <w:name w:val="Balloon Text"/>
    <w:basedOn w:val="a"/>
    <w:link w:val="a7"/>
    <w:uiPriority w:val="99"/>
    <w:semiHidden/>
    <w:unhideWhenUsed/>
    <w:rsid w:val="001E7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7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Kleko</dc:creator>
  <cp:keywords/>
  <dc:description/>
  <cp:lastModifiedBy>Kleko</cp:lastModifiedBy>
  <cp:revision>17</cp:revision>
  <cp:lastPrinted>2023-11-30T08:44:00Z</cp:lastPrinted>
  <dcterms:created xsi:type="dcterms:W3CDTF">2023-10-25T09:09:00Z</dcterms:created>
  <dcterms:modified xsi:type="dcterms:W3CDTF">2023-11-30T08:45:00Z</dcterms:modified>
</cp:coreProperties>
</file>