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56" w:rsidRPr="008365F0" w:rsidRDefault="002A278E" w:rsidP="008B744C">
      <w:pPr>
        <w:pStyle w:val="a3"/>
        <w:spacing w:after="0"/>
        <w:jc w:val="right"/>
        <w:rPr>
          <w:rFonts w:asciiTheme="minorHAnsi" w:hAnsiTheme="minorHAnsi"/>
          <w:b/>
          <w:color w:val="FF0000"/>
          <w:sz w:val="104"/>
          <w:szCs w:val="104"/>
        </w:rPr>
        <w:sectPr w:rsidR="004E3656" w:rsidRPr="008365F0" w:rsidSect="009734F6">
          <w:footerReference w:type="default" r:id="rId9"/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  <w:r w:rsidRPr="008365F0">
        <w:rPr>
          <w:noProof/>
          <w:color w:val="FF0000"/>
          <w:sz w:val="18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ED759" wp14:editId="3778421B">
                <wp:simplePos x="0" y="0"/>
                <wp:positionH relativeFrom="column">
                  <wp:posOffset>-3105477</wp:posOffset>
                </wp:positionH>
                <wp:positionV relativeFrom="paragraph">
                  <wp:posOffset>562172</wp:posOffset>
                </wp:positionV>
                <wp:extent cx="1307070" cy="1344930"/>
                <wp:effectExtent l="0" t="0" r="762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07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59" w:rsidRPr="008365F0" w:rsidRDefault="00376359" w:rsidP="001E2F54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5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Pr="008365F0"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8365F0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202</w:t>
                            </w:r>
                            <w:r w:rsidRPr="008365F0"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4.55pt;margin-top:44.25pt;width:102.9pt;height:10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" stroked="f">
                <v:textbox>
                  <w:txbxContent>
                    <w:p w:rsidR="00376359" w:rsidRPr="008365F0" w:rsidRDefault="00376359" w:rsidP="001E2F54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5F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Pr="008365F0">
                        <w:rPr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8365F0">
                        <w:rPr>
                          <w:rFonts w:ascii="Baskerville Old Face" w:hAnsi="Baskerville Old Face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202</w:t>
                      </w:r>
                      <w:r w:rsidRPr="008365F0">
                        <w:rPr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365F0">
        <w:rPr>
          <w:rFonts w:ascii="Times New Roman" w:hAnsi="Times New Roman" w:cs="Times New Roman"/>
          <w:b/>
          <w:noProof/>
          <w:color w:val="FF0000"/>
          <w:sz w:val="104"/>
          <w:szCs w:val="104"/>
          <w:lang w:eastAsia="ru-RU"/>
        </w:rPr>
        <w:drawing>
          <wp:anchor distT="0" distB="0" distL="114300" distR="114300" simplePos="0" relativeHeight="251659264" behindDoc="0" locked="0" layoutInCell="1" allowOverlap="1" wp14:anchorId="055301A8" wp14:editId="5C732AEC">
            <wp:simplePos x="0" y="0"/>
            <wp:positionH relativeFrom="margin">
              <wp:posOffset>426085</wp:posOffset>
            </wp:positionH>
            <wp:positionV relativeFrom="margin">
              <wp:posOffset>320040</wp:posOffset>
            </wp:positionV>
            <wp:extent cx="1440180" cy="1479550"/>
            <wp:effectExtent l="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7FFFF"/>
                        </a:clrFrom>
                        <a:clrTo>
                          <a:srgbClr val="F7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4" b="16579"/>
                    <a:stretch/>
                  </pic:blipFill>
                  <pic:spPr bwMode="auto">
                    <a:xfrm>
                      <a:off x="0" y="0"/>
                      <a:ext cx="144018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84A" w:rsidRPr="008365F0">
        <w:rPr>
          <w:noProof/>
          <w:color w:val="FF0000"/>
          <w:sz w:val="18"/>
          <w:szCs w:val="22"/>
          <w:lang w:eastAsia="ru-RU"/>
        </w:rPr>
        <w:drawing>
          <wp:anchor distT="0" distB="0" distL="114300" distR="114300" simplePos="0" relativeHeight="251672576" behindDoc="0" locked="0" layoutInCell="1" allowOverlap="1" wp14:anchorId="1A803D10" wp14:editId="44B34CDA">
            <wp:simplePos x="0" y="0"/>
            <wp:positionH relativeFrom="margin">
              <wp:posOffset>424815</wp:posOffset>
            </wp:positionH>
            <wp:positionV relativeFrom="margin">
              <wp:posOffset>-605790</wp:posOffset>
            </wp:positionV>
            <wp:extent cx="1685925" cy="1019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54" w:rsidRPr="008365F0">
        <w:rPr>
          <w:rFonts w:ascii="Times New Roman" w:hAnsi="Times New Roman" w:cs="Times New Roman"/>
          <w:b/>
          <w:noProof/>
          <w:color w:val="FF0000"/>
          <w:sz w:val="104"/>
          <w:szCs w:val="104"/>
          <w:lang w:eastAsia="ru-RU"/>
        </w:rPr>
        <w:drawing>
          <wp:anchor distT="0" distB="0" distL="114300" distR="114300" simplePos="0" relativeHeight="251658240" behindDoc="0" locked="0" layoutInCell="1" allowOverlap="1" wp14:anchorId="42828D8F" wp14:editId="257D83A3">
            <wp:simplePos x="0" y="0"/>
            <wp:positionH relativeFrom="margin">
              <wp:posOffset>-650240</wp:posOffset>
            </wp:positionH>
            <wp:positionV relativeFrom="margin">
              <wp:posOffset>-528320</wp:posOffset>
            </wp:positionV>
            <wp:extent cx="1143000" cy="1143635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656" w:rsidRPr="008365F0">
        <w:rPr>
          <w:rFonts w:ascii="Times New Roman" w:hAnsi="Times New Roman" w:cs="Times New Roman"/>
          <w:b/>
          <w:color w:val="FF0000"/>
          <w:sz w:val="104"/>
          <w:szCs w:val="104"/>
        </w:rPr>
        <w:t>Здоровый</w:t>
      </w:r>
      <w:r w:rsidR="004E3656" w:rsidRPr="008365F0">
        <w:rPr>
          <w:rFonts w:ascii="Baskerville Old Face" w:hAnsi="Baskerville Old Face"/>
          <w:b/>
          <w:color w:val="FF0000"/>
          <w:sz w:val="104"/>
          <w:szCs w:val="104"/>
        </w:rPr>
        <w:t xml:space="preserve"> </w:t>
      </w:r>
      <w:r w:rsidR="004E3656" w:rsidRPr="008365F0">
        <w:rPr>
          <w:rFonts w:ascii="Times New Roman" w:hAnsi="Times New Roman" w:cs="Times New Roman"/>
          <w:b/>
          <w:color w:val="FF0000"/>
          <w:sz w:val="104"/>
          <w:szCs w:val="104"/>
        </w:rPr>
        <w:t>образ</w:t>
      </w:r>
      <w:r w:rsidR="004E3656" w:rsidRPr="008365F0">
        <w:rPr>
          <w:rFonts w:ascii="Baskerville Old Face" w:hAnsi="Baskerville Old Face"/>
          <w:b/>
          <w:color w:val="FF0000"/>
          <w:sz w:val="104"/>
          <w:szCs w:val="104"/>
        </w:rPr>
        <w:t xml:space="preserve"> </w:t>
      </w:r>
      <w:r w:rsidR="004E3656" w:rsidRPr="008365F0">
        <w:rPr>
          <w:rFonts w:ascii="Times New Roman" w:hAnsi="Times New Roman" w:cs="Times New Roman"/>
          <w:b/>
          <w:color w:val="FF0000"/>
          <w:sz w:val="104"/>
          <w:szCs w:val="104"/>
        </w:rPr>
        <w:t>жизни</w:t>
      </w:r>
      <w:r w:rsidR="004E3656" w:rsidRPr="008365F0">
        <w:rPr>
          <w:rFonts w:ascii="Baskerville Old Face" w:hAnsi="Baskerville Old Face"/>
          <w:b/>
          <w:color w:val="FF0000"/>
          <w:sz w:val="104"/>
          <w:szCs w:val="104"/>
        </w:rPr>
        <w:t xml:space="preserve"> </w:t>
      </w:r>
    </w:p>
    <w:p w:rsidR="00295C3A" w:rsidRDefault="00295C3A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4B4285" w:rsidRDefault="00E638BF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72AAB63" wp14:editId="0AFD9DF4">
            <wp:simplePos x="0" y="0"/>
            <wp:positionH relativeFrom="column">
              <wp:posOffset>504190</wp:posOffset>
            </wp:positionH>
            <wp:positionV relativeFrom="paragraph">
              <wp:posOffset>151130</wp:posOffset>
            </wp:positionV>
            <wp:extent cx="5380990" cy="4789170"/>
            <wp:effectExtent l="0" t="0" r="0" b="0"/>
            <wp:wrapThrough wrapText="bothSides">
              <wp:wrapPolygon edited="0">
                <wp:start x="10323" y="3609"/>
                <wp:lineTo x="9482" y="3780"/>
                <wp:lineTo x="8412" y="4554"/>
                <wp:lineTo x="8412" y="5155"/>
                <wp:lineTo x="8106" y="5241"/>
                <wp:lineTo x="7647" y="6100"/>
                <wp:lineTo x="7723" y="7905"/>
                <wp:lineTo x="6118" y="9795"/>
                <wp:lineTo x="5888" y="10224"/>
                <wp:lineTo x="5888" y="12029"/>
                <wp:lineTo x="1988" y="12458"/>
                <wp:lineTo x="994" y="12716"/>
                <wp:lineTo x="994" y="14177"/>
                <wp:lineTo x="1147" y="14778"/>
                <wp:lineTo x="1606" y="16153"/>
                <wp:lineTo x="1147" y="17098"/>
                <wp:lineTo x="1071" y="17527"/>
                <wp:lineTo x="2218" y="18902"/>
                <wp:lineTo x="2294" y="19246"/>
                <wp:lineTo x="8259" y="20277"/>
                <wp:lineTo x="9941" y="20277"/>
                <wp:lineTo x="0" y="21394"/>
                <wp:lineTo x="0" y="21480"/>
                <wp:lineTo x="21488" y="21480"/>
                <wp:lineTo x="21488" y="21394"/>
                <wp:lineTo x="15141" y="20277"/>
                <wp:lineTo x="15753" y="20277"/>
                <wp:lineTo x="17359" y="19246"/>
                <wp:lineTo x="17282" y="18902"/>
                <wp:lineTo x="17817" y="18902"/>
                <wp:lineTo x="20341" y="17785"/>
                <wp:lineTo x="20417" y="17442"/>
                <wp:lineTo x="19347" y="16153"/>
                <wp:lineTo x="20417" y="15036"/>
                <wp:lineTo x="20494" y="14434"/>
                <wp:lineTo x="20264" y="14091"/>
                <wp:lineTo x="19423" y="13403"/>
                <wp:lineTo x="19500" y="12888"/>
                <wp:lineTo x="18658" y="12115"/>
                <wp:lineTo x="18123" y="11857"/>
                <wp:lineTo x="14911" y="10654"/>
                <wp:lineTo x="14300" y="9279"/>
                <wp:lineTo x="14070" y="7733"/>
                <wp:lineTo x="13764" y="7131"/>
                <wp:lineTo x="13306" y="6530"/>
                <wp:lineTo x="13000" y="4640"/>
                <wp:lineTo x="11623" y="3780"/>
                <wp:lineTo x="10629" y="3609"/>
                <wp:lineTo x="10323" y="360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rush_20230224112351.jpg"/>
                    <pic:cNvPicPr/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8" b="14200"/>
                    <a:stretch/>
                  </pic:blipFill>
                  <pic:spPr bwMode="auto">
                    <a:xfrm>
                      <a:off x="0" y="0"/>
                      <a:ext cx="5380990" cy="478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285" w:rsidRDefault="004B4285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95C3A" w:rsidRDefault="00295C3A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95C3A" w:rsidRDefault="00295C3A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580086" w:rsidRDefault="00580086" w:rsidP="00580086">
      <w:pPr>
        <w:pStyle w:val="a7"/>
        <w:shd w:val="clear" w:color="auto" w:fill="FFFFFF"/>
        <w:spacing w:after="300" w:line="240" w:lineRule="auto"/>
        <w:jc w:val="center"/>
        <w:rPr>
          <w:b/>
          <w:color w:val="31849B" w:themeColor="accent5" w:themeShade="BF"/>
          <w:sz w:val="28"/>
          <w:szCs w:val="28"/>
        </w:rPr>
      </w:pPr>
    </w:p>
    <w:p w:rsidR="002A278E" w:rsidRDefault="002A278E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A278E" w:rsidRDefault="002A278E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0F1900" w:rsidRPr="000F1900" w:rsidRDefault="000F1900" w:rsidP="000F1900">
      <w:pPr>
        <w:pStyle w:val="a7"/>
        <w:spacing w:after="300" w:line="240" w:lineRule="auto"/>
        <w:jc w:val="right"/>
        <w:rPr>
          <w:b/>
          <w:color w:val="1E1E1E"/>
          <w:sz w:val="20"/>
          <w:szCs w:val="18"/>
        </w:rPr>
      </w:pPr>
    </w:p>
    <w:p w:rsidR="007C5EBB" w:rsidRDefault="007C5EB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160EE2" w:rsidRPr="00CC18CB" w:rsidRDefault="008B744C" w:rsidP="00CC18CB">
      <w:pPr>
        <w:rPr>
          <w:rFonts w:ascii="Times New Roman" w:hAnsi="Times New Roman" w:cs="Times New Roman"/>
        </w:rPr>
      </w:pPr>
      <w:r w:rsidRPr="002910E1">
        <w:rPr>
          <w:noProof/>
          <w:color w:val="1E1E1E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33CFB6" wp14:editId="5DB41CDB">
                <wp:simplePos x="0" y="0"/>
                <wp:positionH relativeFrom="column">
                  <wp:posOffset>-115842</wp:posOffset>
                </wp:positionH>
                <wp:positionV relativeFrom="paragraph">
                  <wp:posOffset>1035957</wp:posOffset>
                </wp:positionV>
                <wp:extent cx="6757670" cy="1915886"/>
                <wp:effectExtent l="19050" t="19050" r="24130" b="273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19158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359" w:rsidRDefault="00376359" w:rsidP="00BD3CDE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8365F0"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НОМЕРЕ:</w:t>
                            </w:r>
                          </w:p>
                          <w:p w:rsidR="00DF2885" w:rsidRPr="00DF2885" w:rsidRDefault="00376359" w:rsidP="00DF28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hd w:val="clear" w:color="auto" w:fill="FFFFFF"/>
                              </w:rPr>
                            </w:pP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ОСТОРОЖНО ПАВОДОК!\ПРОФИЛАКТИКА ИЕРСИНИОЗА\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 xml:space="preserve"> ИНФЕКЦИИ, ПЕРЕДАЮЩИ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Е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СЯ ПОЛОВЫМ ПУТЕМ, ПРОФИЛАКТИКА (ИППП).\ ОБИДА И ОБИДЧИВОСТЬ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\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 xml:space="preserve"> М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И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ФЫ О КУРЕНИИ\ ВИДЕТЬ МИР В ЯРКИХ КРАСКАХ\ ЭМОЦИОНАЛЬН ИНТЕ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Л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ЛЕКТ\«НИКОГДА НЕ ЗАБЫВАЙ О ТЕХ, КОГО ЛЮБИШЬ. ХРАНИ ВЕРНОСТЬ»\ «ПР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О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pacing w:val="15"/>
                              </w:rPr>
                              <w:t>ФИЛАКТИКА  НАРКОМАНИИ»\ МИФЫ О МОЛОЧНЫХ ПРОДУКТАХ\</w:t>
                            </w:r>
                            <w:r w:rsidRPr="004F5535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36"/>
                              </w:rPr>
                              <w:t xml:space="preserve"> АДДИКТИВНОЕ ПОВЕДЕНИЕ\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C00000"/>
                                <w:spacing w:val="15"/>
                              </w:rPr>
                              <w:t>«ЗДОРОВОЕ УХО – ЗДОРОВЫЙ СЛУХ»\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10 ПОЛЕЗНЫХ ПРОДУКТОВ ДЛЯ ЗДОРОВЫХ ЗУБОВ И СИЯЮЩИХ УЛЫБОК\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 xml:space="preserve"> 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eastAsia="ru-RU"/>
                              </w:rPr>
                              <w:t>ЛИХОРАДКА ЗИКА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eastAsia="ru-RU"/>
                              </w:rPr>
                              <w:t xml:space="preserve"> 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eastAsia="ru-RU"/>
                              </w:rPr>
                              <w:t>ВИРУСНОЕ ИНФЕКЦИО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eastAsia="ru-RU"/>
                              </w:rPr>
                              <w:t>Н</w:t>
                            </w:r>
                            <w:r w:rsidRPr="004F553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eastAsia="ru-RU"/>
                              </w:rPr>
                              <w:t>НОЕ ЗАБОЛЕВАНИЕ</w:t>
                            </w:r>
                            <w:r w:rsidR="00DF288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eastAsia="ru-RU"/>
                              </w:rPr>
                              <w:t>\</w:t>
                            </w:r>
                            <w:r w:rsidR="00DF2885" w:rsidRPr="00DF2885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DF2885" w:rsidRPr="00DF288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hd w:val="clear" w:color="auto" w:fill="FFFFFF"/>
                              </w:rPr>
                              <w:t>ЗДОРОВЫЙ ОБРАЗА ЖИЗНИ, КАК ИДЕОЛОГИЯ ДЛЯ МОЛОДЕЖИ</w:t>
                            </w:r>
                          </w:p>
                          <w:p w:rsidR="00376359" w:rsidRPr="004F5535" w:rsidRDefault="00376359" w:rsidP="004F5535">
                            <w:pPr>
                              <w:pStyle w:val="a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eastAsia="ru-RU"/>
                              </w:rPr>
                            </w:pPr>
                          </w:p>
                          <w:p w:rsidR="00376359" w:rsidRPr="004F5535" w:rsidRDefault="00376359" w:rsidP="004F5535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:rsidR="00376359" w:rsidRPr="004F5535" w:rsidRDefault="00376359" w:rsidP="00BD3CDE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b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76359" w:rsidRPr="00BD3CDE" w:rsidRDefault="00376359" w:rsidP="00BD3CD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color w:val="C00000"/>
                              </w:rPr>
                            </w:pPr>
                          </w:p>
                          <w:p w:rsidR="00376359" w:rsidRPr="001C5BE8" w:rsidRDefault="00376359" w:rsidP="001C5BE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36"/>
                                <w:sz w:val="20"/>
                                <w:szCs w:val="20"/>
                              </w:rPr>
                            </w:pPr>
                          </w:p>
                          <w:p w:rsidR="00376359" w:rsidRPr="001C5BE8" w:rsidRDefault="00376359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C000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376359" w:rsidRPr="00997850" w:rsidRDefault="00376359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376359" w:rsidRPr="00E32C25" w:rsidRDefault="00376359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E36C0A" w:themeColor="accent6" w:themeShade="BF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376359" w:rsidRPr="001C5BE8" w:rsidRDefault="00376359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</w:pPr>
                          </w:p>
                          <w:bookmarkEnd w:id="0"/>
                          <w:p w:rsidR="00376359" w:rsidRPr="004B4285" w:rsidRDefault="00376359" w:rsidP="006624A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9.1pt;margin-top:81.55pt;width:532.1pt;height:15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" filled="f" strokecolor="#c00000" strokeweight="2.25pt">
                <v:stroke dashstyle="1 1"/>
                <v:textbox>
                  <w:txbxContent>
                    <w:p w:rsidR="00376359" w:rsidRDefault="00376359" w:rsidP="00BD3CDE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8365F0">
                        <w:rPr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НОМЕРЕ:</w:t>
                      </w:r>
                    </w:p>
                    <w:p w:rsidR="00DF2885" w:rsidRPr="00DF2885" w:rsidRDefault="00376359" w:rsidP="00DF288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C00000"/>
                          <w:shd w:val="clear" w:color="auto" w:fill="FFFFFF"/>
                        </w:rPr>
                      </w:pPr>
                      <w:r w:rsidRPr="004F5535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ОСТОРОЖНО ПАВОДОК!\ПРОФИЛАКТИКА ИЕРСИНИОЗА\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 xml:space="preserve"> ИНФЕКЦИИ, ПЕРЕДАЮЩИ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Е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СЯ ПОЛОВЫМ ПУТЕМ, ПРОФИЛАКТИКА (ИППП).\ ОБИДА И ОБИДЧИВОСТЬ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\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 xml:space="preserve"> М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И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ФЫ О КУРЕНИИ\ ВИДЕТЬ МИР В ЯРКИХ КРАСКАХ\ ЭМОЦИОНАЛЬН ИНТЕ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Л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ЛЕКТ\«НИКОГДА НЕ ЗАБЫВАЙ О ТЕХ, КОГО ЛЮБИШЬ. ХРАНИ ВЕРНОСТЬ»\ «ПР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О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pacing w:val="15"/>
                        </w:rPr>
                        <w:t>ФИЛАКТИКА  НАРКОМАНИИ»\ МИФЫ О МОЛОЧНЫХ ПРОДУКТАХ\</w:t>
                      </w:r>
                      <w:r w:rsidRPr="004F5535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36"/>
                        </w:rPr>
                        <w:t xml:space="preserve"> АДДИКТИВНОЕ ПОВЕДЕНИЕ\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C00000"/>
                          <w:spacing w:val="15"/>
                        </w:rPr>
                        <w:t>«ЗДОРОВОЕ УХО – ЗДОРОВЫЙ СЛУХ»\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10 ПОЛЕЗНЫХ ПРОДУКТОВ ДЛЯ ЗДОРОВЫХ ЗУБОВ И СИЯЮЩИХ УЛЫБОК\</w:t>
                      </w:r>
                      <w:r w:rsidRPr="004F5535">
                        <w:rPr>
                          <w:rFonts w:ascii="Times New Roman" w:hAnsi="Times New Roman" w:cs="Times New Roman"/>
                          <w:lang w:eastAsia="ru-RU"/>
                        </w:rPr>
                        <w:t xml:space="preserve"> 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color w:val="C00000"/>
                          <w:lang w:eastAsia="ru-RU"/>
                        </w:rPr>
                        <w:t>ЛИХОРАДКА ЗИКА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eastAsia="ru-RU"/>
                        </w:rPr>
                        <w:t xml:space="preserve"> 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color w:val="C00000"/>
                          <w:lang w:eastAsia="ru-RU"/>
                        </w:rPr>
                        <w:t>ВИРУСНОЕ ИНФЕКЦИО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color w:val="C00000"/>
                          <w:lang w:eastAsia="ru-RU"/>
                        </w:rPr>
                        <w:t>Н</w:t>
                      </w:r>
                      <w:r w:rsidRPr="004F5535">
                        <w:rPr>
                          <w:rFonts w:ascii="Times New Roman" w:hAnsi="Times New Roman" w:cs="Times New Roman"/>
                          <w:b/>
                          <w:color w:val="C00000"/>
                          <w:lang w:eastAsia="ru-RU"/>
                        </w:rPr>
                        <w:t>НОЕ ЗАБОЛЕВАНИЕ</w:t>
                      </w:r>
                      <w:r w:rsidR="00DF2885">
                        <w:rPr>
                          <w:rFonts w:ascii="Times New Roman" w:hAnsi="Times New Roman" w:cs="Times New Roman"/>
                          <w:b/>
                          <w:color w:val="C00000"/>
                          <w:lang w:eastAsia="ru-RU"/>
                        </w:rPr>
                        <w:t>\</w:t>
                      </w:r>
                      <w:r w:rsidR="00DF2885" w:rsidRPr="00DF2885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DF2885" w:rsidRPr="00DF2885">
                        <w:rPr>
                          <w:rFonts w:ascii="Times New Roman" w:hAnsi="Times New Roman" w:cs="Times New Roman"/>
                          <w:b/>
                          <w:color w:val="C00000"/>
                          <w:shd w:val="clear" w:color="auto" w:fill="FFFFFF"/>
                        </w:rPr>
                        <w:t>ЗДОРОВЫЙ ОБРАЗА ЖИЗНИ, КАК ИДЕОЛОГИЯ ДЛЯ МОЛОДЕЖИ</w:t>
                      </w:r>
                    </w:p>
                    <w:p w:rsidR="00376359" w:rsidRPr="004F5535" w:rsidRDefault="00376359" w:rsidP="004F5535">
                      <w:pPr>
                        <w:pStyle w:val="a8"/>
                        <w:jc w:val="both"/>
                        <w:rPr>
                          <w:rFonts w:ascii="Times New Roman" w:hAnsi="Times New Roman" w:cs="Times New Roman"/>
                          <w:b/>
                          <w:color w:val="C00000"/>
                          <w:lang w:eastAsia="ru-RU"/>
                        </w:rPr>
                      </w:pPr>
                    </w:p>
                    <w:p w:rsidR="00376359" w:rsidRPr="004F5535" w:rsidRDefault="00376359" w:rsidP="004F5535">
                      <w:pPr>
                        <w:pStyle w:val="a7"/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22"/>
                          <w:szCs w:val="22"/>
                        </w:rPr>
                      </w:pPr>
                    </w:p>
                    <w:p w:rsidR="00376359" w:rsidRPr="004F5535" w:rsidRDefault="00376359" w:rsidP="00BD3CDE">
                      <w:pPr>
                        <w:pStyle w:val="a7"/>
                        <w:shd w:val="clear" w:color="auto" w:fill="FFFFFF"/>
                        <w:spacing w:after="0" w:line="240" w:lineRule="auto"/>
                        <w:jc w:val="both"/>
                        <w:rPr>
                          <w:b/>
                          <w:color w:val="C000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76359" w:rsidRPr="00BD3CDE" w:rsidRDefault="00376359" w:rsidP="00BD3CDE">
                      <w:pPr>
                        <w:spacing w:after="0" w:line="240" w:lineRule="auto"/>
                        <w:jc w:val="both"/>
                        <w:outlineLvl w:val="0"/>
                        <w:rPr>
                          <w:color w:val="C00000"/>
                        </w:rPr>
                      </w:pPr>
                    </w:p>
                    <w:p w:rsidR="00376359" w:rsidRPr="001C5BE8" w:rsidRDefault="00376359" w:rsidP="001C5BE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36"/>
                          <w:sz w:val="20"/>
                          <w:szCs w:val="20"/>
                        </w:rPr>
                      </w:pPr>
                    </w:p>
                    <w:p w:rsidR="00376359" w:rsidRPr="001C5BE8" w:rsidRDefault="00376359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C000"/>
                          <w:spacing w:val="15"/>
                          <w:sz w:val="20"/>
                          <w:szCs w:val="18"/>
                        </w:rPr>
                      </w:pPr>
                    </w:p>
                    <w:p w:rsidR="00376359" w:rsidRPr="00997850" w:rsidRDefault="00376359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376359" w:rsidRPr="00E32C25" w:rsidRDefault="00376359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rPr>
                          <w:rFonts w:ascii="Times New Roman" w:hAnsi="Times New Roman" w:cs="Times New Roman"/>
                          <w:bCs w:val="0"/>
                          <w:caps/>
                          <w:color w:val="E36C0A" w:themeColor="accent6" w:themeShade="BF"/>
                          <w:spacing w:val="15"/>
                          <w:sz w:val="24"/>
                          <w:szCs w:val="18"/>
                        </w:rPr>
                      </w:pPr>
                    </w:p>
                    <w:p w:rsidR="00376359" w:rsidRPr="001C5BE8" w:rsidRDefault="00376359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</w:pPr>
                    </w:p>
                    <w:bookmarkEnd w:id="1"/>
                    <w:p w:rsidR="00376359" w:rsidRPr="004B4285" w:rsidRDefault="00376359" w:rsidP="006624A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491">
        <w:br w:type="page"/>
      </w:r>
      <w:r w:rsidR="00160EE2" w:rsidRPr="00160EE2">
        <w:rPr>
          <w:rFonts w:ascii="Times New Roman" w:hAnsi="Times New Roman" w:cs="Times New Roman"/>
          <w:bCs/>
          <w:caps/>
          <w:color w:val="3A8503"/>
          <w:spacing w:val="15"/>
          <w:sz w:val="32"/>
          <w:szCs w:val="18"/>
        </w:rPr>
        <w:lastRenderedPageBreak/>
        <w:t>ОСТОРОЖНО – ПАВОДОК!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719BA59B" wp14:editId="7B2D2A29">
            <wp:extent cx="2863215" cy="1905000"/>
            <wp:effectExtent l="0" t="0" r="0" b="0"/>
            <wp:docPr id="16" name="Рисунок 16" descr="http://slgigiena.by/wp-content/uploads/2023/02/izobrazhenie_2023-02-08_092729677-3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gigiena.by/wp-content/uploads/2023/02/izobrazhenie_2023-02-08_092729677-300x2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EE2">
        <w:rPr>
          <w:color w:val="1E1E1E"/>
          <w:sz w:val="18"/>
          <w:szCs w:val="18"/>
        </w:rPr>
        <w:t>Санитарная служба Слуцкого р-на и</w:t>
      </w:r>
      <w:r w:rsidRPr="00160EE2">
        <w:rPr>
          <w:color w:val="1E1E1E"/>
          <w:sz w:val="18"/>
          <w:szCs w:val="18"/>
        </w:rPr>
        <w:t>н</w:t>
      </w:r>
      <w:r w:rsidRPr="00160EE2">
        <w:rPr>
          <w:color w:val="1E1E1E"/>
          <w:sz w:val="18"/>
          <w:szCs w:val="18"/>
        </w:rPr>
        <w:t>формирует население о  том, что в пер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од неустойчивой зимней погоды наст</w:t>
      </w:r>
      <w:r w:rsidRPr="00160EE2">
        <w:rPr>
          <w:color w:val="1E1E1E"/>
          <w:sz w:val="18"/>
          <w:szCs w:val="18"/>
        </w:rPr>
        <w:t>у</w:t>
      </w:r>
      <w:r w:rsidRPr="00160EE2">
        <w:rPr>
          <w:color w:val="1E1E1E"/>
          <w:sz w:val="18"/>
          <w:szCs w:val="18"/>
        </w:rPr>
        <w:t xml:space="preserve">пает период ранних паводков. Бурное таяние снега в связи с повышением наружной температуры воздуха влечет за собой поднятие уровня грунтовых вод, который в нашем регионе и так довольно высок. Учитывая тот факт, что земли </w:t>
      </w:r>
      <w:proofErr w:type="spellStart"/>
      <w:r w:rsidRPr="00160EE2">
        <w:rPr>
          <w:color w:val="1E1E1E"/>
          <w:sz w:val="18"/>
          <w:szCs w:val="18"/>
        </w:rPr>
        <w:t>Случчины</w:t>
      </w:r>
      <w:proofErr w:type="spellEnd"/>
      <w:r w:rsidRPr="00160EE2">
        <w:rPr>
          <w:color w:val="1E1E1E"/>
          <w:sz w:val="18"/>
          <w:szCs w:val="18"/>
        </w:rPr>
        <w:t xml:space="preserve"> нередко затапливаются талыми и дождевыми водами после п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>годных катаклизмов, переизбыток влаги в почве ведет к возникновению ряда проблем, связанных с ее длительным удалением и требует повышенного вн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мания.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color w:val="1E1E1E"/>
          <w:sz w:val="18"/>
          <w:szCs w:val="18"/>
        </w:rPr>
        <w:t>Особенно актуален данный вопрос в связи с возможными затоплениями ряда территорий, небезопасных в эпидемич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>ском отношении. Следует опасаться подтопления территорий захоронений, гражданских кладбищ, бывших свалок отходов. Почвы этих территорий всегда массивно загрязнены микроорганизм</w:t>
      </w:r>
      <w:r w:rsidRPr="00160EE2">
        <w:rPr>
          <w:color w:val="1E1E1E"/>
          <w:sz w:val="18"/>
          <w:szCs w:val="18"/>
        </w:rPr>
        <w:t>а</w:t>
      </w:r>
      <w:r w:rsidRPr="00160EE2">
        <w:rPr>
          <w:color w:val="1E1E1E"/>
          <w:sz w:val="18"/>
          <w:szCs w:val="18"/>
        </w:rPr>
        <w:t xml:space="preserve">ми, тяжелыми металлами, </w:t>
      </w:r>
      <w:proofErr w:type="spellStart"/>
      <w:r w:rsidRPr="00160EE2">
        <w:rPr>
          <w:color w:val="1E1E1E"/>
          <w:sz w:val="18"/>
          <w:szCs w:val="18"/>
        </w:rPr>
        <w:t>диоксинами</w:t>
      </w:r>
      <w:proofErr w:type="spellEnd"/>
      <w:r w:rsidRPr="00160EE2">
        <w:rPr>
          <w:color w:val="1E1E1E"/>
          <w:sz w:val="18"/>
          <w:szCs w:val="18"/>
        </w:rPr>
        <w:t>, органическими остатками. Соседство затопленных сельскохозяйственных угодий с жилыми поселениями опасно в плане миграции из таких почв пестиц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дов и минеральных удобрений, орган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ческих загрязнителей. Подтопление усадебных подворий опасно наличием загрязнителей смешенной природы в связи с хозяйственной деятельностью человека. Здесь основная роль в загря</w:t>
      </w:r>
      <w:r w:rsidRPr="00160EE2">
        <w:rPr>
          <w:color w:val="1E1E1E"/>
          <w:sz w:val="18"/>
          <w:szCs w:val="18"/>
        </w:rPr>
        <w:t>з</w:t>
      </w:r>
      <w:r w:rsidRPr="00160EE2">
        <w:rPr>
          <w:color w:val="1E1E1E"/>
          <w:sz w:val="18"/>
          <w:szCs w:val="18"/>
        </w:rPr>
        <w:t>нении почвы принадлежит жидким и твердым коммунальным отходам, обр</w:t>
      </w:r>
      <w:r w:rsidRPr="00160EE2">
        <w:rPr>
          <w:color w:val="1E1E1E"/>
          <w:sz w:val="18"/>
          <w:szCs w:val="18"/>
        </w:rPr>
        <w:t>а</w:t>
      </w:r>
      <w:r w:rsidRPr="00160EE2">
        <w:rPr>
          <w:color w:val="1E1E1E"/>
          <w:sz w:val="18"/>
          <w:szCs w:val="18"/>
        </w:rPr>
        <w:t>зующимся с жизнедеятельностью чел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>века. И чем выше уровень благоустро</w:t>
      </w:r>
      <w:r w:rsidRPr="00160EE2">
        <w:rPr>
          <w:color w:val="1E1E1E"/>
          <w:sz w:val="18"/>
          <w:szCs w:val="18"/>
        </w:rPr>
        <w:t>й</w:t>
      </w:r>
      <w:r w:rsidRPr="00160EE2">
        <w:rPr>
          <w:color w:val="1E1E1E"/>
          <w:sz w:val="18"/>
          <w:szCs w:val="18"/>
        </w:rPr>
        <w:t xml:space="preserve">ства домовладения и хозяйственных построек, тем ниже уровень загрязнения почв. Дом и </w:t>
      </w:r>
      <w:proofErr w:type="gramStart"/>
      <w:r w:rsidRPr="00160EE2">
        <w:rPr>
          <w:color w:val="1E1E1E"/>
          <w:sz w:val="18"/>
          <w:szCs w:val="18"/>
        </w:rPr>
        <w:t>постройки, подключенные к централизованным сетям водопровода и канализации меньше загрязняют</w:t>
      </w:r>
      <w:proofErr w:type="gramEnd"/>
      <w:r w:rsidRPr="00160EE2">
        <w:rPr>
          <w:color w:val="1E1E1E"/>
          <w:sz w:val="18"/>
          <w:szCs w:val="18"/>
        </w:rPr>
        <w:t xml:space="preserve"> прил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>гающие территории, чем те, которые пользуются шахтными колодцами и местными канализационными выгреб</w:t>
      </w:r>
      <w:r w:rsidRPr="00160EE2">
        <w:rPr>
          <w:color w:val="1E1E1E"/>
          <w:sz w:val="18"/>
          <w:szCs w:val="18"/>
        </w:rPr>
        <w:t>а</w:t>
      </w:r>
      <w:r w:rsidRPr="00160EE2">
        <w:rPr>
          <w:color w:val="1E1E1E"/>
          <w:sz w:val="18"/>
          <w:szCs w:val="18"/>
        </w:rPr>
        <w:t>ми. Территории домов, имеющих выс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lastRenderedPageBreak/>
        <w:t>кий уровень асфальтированных и тве</w:t>
      </w:r>
      <w:r w:rsidRPr="00160EE2">
        <w:rPr>
          <w:color w:val="1E1E1E"/>
          <w:sz w:val="18"/>
          <w:szCs w:val="18"/>
        </w:rPr>
        <w:t>р</w:t>
      </w:r>
      <w:r w:rsidRPr="00160EE2">
        <w:rPr>
          <w:color w:val="1E1E1E"/>
          <w:sz w:val="18"/>
          <w:szCs w:val="18"/>
        </w:rPr>
        <w:t xml:space="preserve">дых покрытий, меньше подвержены загрязнению по сравнению с </w:t>
      </w:r>
      <w:proofErr w:type="gramStart"/>
      <w:r w:rsidRPr="00160EE2">
        <w:rPr>
          <w:color w:val="1E1E1E"/>
          <w:sz w:val="18"/>
          <w:szCs w:val="18"/>
        </w:rPr>
        <w:t>территор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ями</w:t>
      </w:r>
      <w:proofErr w:type="gramEnd"/>
      <w:r w:rsidRPr="00160EE2">
        <w:rPr>
          <w:color w:val="1E1E1E"/>
          <w:sz w:val="18"/>
          <w:szCs w:val="18"/>
        </w:rPr>
        <w:t xml:space="preserve"> не имеющими таких покрытий.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color w:val="1E1E1E"/>
          <w:sz w:val="18"/>
          <w:szCs w:val="18"/>
        </w:rPr>
        <w:t>Актуальной для нашего региона остае</w:t>
      </w:r>
      <w:r w:rsidRPr="00160EE2">
        <w:rPr>
          <w:color w:val="1E1E1E"/>
          <w:sz w:val="18"/>
          <w:szCs w:val="18"/>
        </w:rPr>
        <w:t>т</w:t>
      </w:r>
      <w:r w:rsidRPr="00160EE2">
        <w:rPr>
          <w:color w:val="1E1E1E"/>
          <w:sz w:val="18"/>
          <w:szCs w:val="18"/>
        </w:rPr>
        <w:t>ся проблема затопления шахтных к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>лодцев как единственного источника водоснабжения сельского населения. Шахтные колодцы являются источник</w:t>
      </w:r>
      <w:r w:rsidRPr="00160EE2">
        <w:rPr>
          <w:color w:val="1E1E1E"/>
          <w:sz w:val="18"/>
          <w:szCs w:val="18"/>
        </w:rPr>
        <w:t>а</w:t>
      </w:r>
      <w:r w:rsidRPr="00160EE2">
        <w:rPr>
          <w:color w:val="1E1E1E"/>
          <w:sz w:val="18"/>
          <w:szCs w:val="18"/>
        </w:rPr>
        <w:t>ми водоснабжения, пополнение водой которых осуществляется из самого верхнего почвенного горизонта, назыв</w:t>
      </w:r>
      <w:r w:rsidRPr="00160EE2">
        <w:rPr>
          <w:color w:val="1E1E1E"/>
          <w:sz w:val="18"/>
          <w:szCs w:val="18"/>
        </w:rPr>
        <w:t>а</w:t>
      </w:r>
      <w:r w:rsidRPr="00160EE2">
        <w:rPr>
          <w:color w:val="1E1E1E"/>
          <w:sz w:val="18"/>
          <w:szCs w:val="18"/>
        </w:rPr>
        <w:t>емого «верховодкой». Он характериз</w:t>
      </w:r>
      <w:r w:rsidRPr="00160EE2">
        <w:rPr>
          <w:color w:val="1E1E1E"/>
          <w:sz w:val="18"/>
          <w:szCs w:val="18"/>
        </w:rPr>
        <w:t>у</w:t>
      </w:r>
      <w:r w:rsidRPr="00160EE2">
        <w:rPr>
          <w:color w:val="1E1E1E"/>
          <w:sz w:val="18"/>
          <w:szCs w:val="18"/>
        </w:rPr>
        <w:t>ется крайне слабой защищенностью от проникновения талых и ливневых (до</w:t>
      </w:r>
      <w:r w:rsidRPr="00160EE2">
        <w:rPr>
          <w:color w:val="1E1E1E"/>
          <w:sz w:val="18"/>
          <w:szCs w:val="18"/>
        </w:rPr>
        <w:t>ж</w:t>
      </w:r>
      <w:r w:rsidRPr="00160EE2">
        <w:rPr>
          <w:color w:val="1E1E1E"/>
          <w:sz w:val="18"/>
          <w:szCs w:val="18"/>
        </w:rPr>
        <w:t>девых) вод. Этот верхний почвенный слой пропускает в воду шахтных коло</w:t>
      </w:r>
      <w:r w:rsidRPr="00160EE2">
        <w:rPr>
          <w:color w:val="1E1E1E"/>
          <w:sz w:val="18"/>
          <w:szCs w:val="18"/>
        </w:rPr>
        <w:t>д</w:t>
      </w:r>
      <w:r w:rsidRPr="00160EE2">
        <w:rPr>
          <w:color w:val="1E1E1E"/>
          <w:sz w:val="18"/>
          <w:szCs w:val="18"/>
        </w:rPr>
        <w:t>цев практически все загрязнители с п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>верхности земли, при смывании их во время таяния снегов и прохождения ливней. Как правило, это те же загря</w:t>
      </w:r>
      <w:r w:rsidRPr="00160EE2">
        <w:rPr>
          <w:color w:val="1E1E1E"/>
          <w:sz w:val="18"/>
          <w:szCs w:val="18"/>
        </w:rPr>
        <w:t>з</w:t>
      </w:r>
      <w:r w:rsidRPr="00160EE2">
        <w:rPr>
          <w:color w:val="1E1E1E"/>
          <w:sz w:val="18"/>
          <w:szCs w:val="18"/>
        </w:rPr>
        <w:t>нители «антропогенного» происхожд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>ния, связанные с хозяйственной де</w:t>
      </w:r>
      <w:r w:rsidRPr="00160EE2">
        <w:rPr>
          <w:color w:val="1E1E1E"/>
          <w:sz w:val="18"/>
          <w:szCs w:val="18"/>
        </w:rPr>
        <w:t>я</w:t>
      </w:r>
      <w:r w:rsidRPr="00160EE2">
        <w:rPr>
          <w:color w:val="1E1E1E"/>
          <w:sz w:val="18"/>
          <w:szCs w:val="18"/>
        </w:rPr>
        <w:t>тельностью человека, описанные выше. В этой ситуации следует упомянуть то немаловажное обстоятельство, что зн</w:t>
      </w:r>
      <w:r w:rsidRPr="00160EE2">
        <w:rPr>
          <w:color w:val="1E1E1E"/>
          <w:sz w:val="18"/>
          <w:szCs w:val="18"/>
        </w:rPr>
        <w:t>а</w:t>
      </w:r>
      <w:r w:rsidRPr="00160EE2">
        <w:rPr>
          <w:color w:val="1E1E1E"/>
          <w:sz w:val="18"/>
          <w:szCs w:val="18"/>
        </w:rPr>
        <w:t xml:space="preserve">чительно снизить степень загрязнения воды колодцев </w:t>
      </w:r>
      <w:proofErr w:type="gramStart"/>
      <w:r w:rsidRPr="00160EE2">
        <w:rPr>
          <w:color w:val="1E1E1E"/>
          <w:sz w:val="18"/>
          <w:szCs w:val="18"/>
        </w:rPr>
        <w:t>помогут ряд меропри</w:t>
      </w:r>
      <w:r w:rsidRPr="00160EE2">
        <w:rPr>
          <w:color w:val="1E1E1E"/>
          <w:sz w:val="18"/>
          <w:szCs w:val="18"/>
        </w:rPr>
        <w:t>я</w:t>
      </w:r>
      <w:r w:rsidRPr="00160EE2">
        <w:rPr>
          <w:color w:val="1E1E1E"/>
          <w:sz w:val="18"/>
          <w:szCs w:val="18"/>
        </w:rPr>
        <w:t>тий</w:t>
      </w:r>
      <w:proofErr w:type="gramEnd"/>
      <w:r w:rsidRPr="00160EE2">
        <w:rPr>
          <w:color w:val="1E1E1E"/>
          <w:sz w:val="18"/>
          <w:szCs w:val="18"/>
        </w:rPr>
        <w:t xml:space="preserve"> по их благоустройству, направле</w:t>
      </w:r>
      <w:r w:rsidRPr="00160EE2">
        <w:rPr>
          <w:color w:val="1E1E1E"/>
          <w:sz w:val="18"/>
          <w:szCs w:val="18"/>
        </w:rPr>
        <w:t>н</w:t>
      </w:r>
      <w:r w:rsidRPr="00160EE2">
        <w:rPr>
          <w:color w:val="1E1E1E"/>
          <w:sz w:val="18"/>
          <w:szCs w:val="18"/>
        </w:rPr>
        <w:t>ных именно на эти цели:</w:t>
      </w:r>
    </w:p>
    <w:p w:rsidR="00160EE2" w:rsidRPr="00160EE2" w:rsidRDefault="00160EE2" w:rsidP="00160EE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160EE2">
        <w:rPr>
          <w:rFonts w:ascii="Times New Roman" w:hAnsi="Times New Roman" w:cs="Times New Roman"/>
          <w:color w:val="414040"/>
          <w:sz w:val="18"/>
          <w:szCs w:val="18"/>
        </w:rPr>
        <w:t>— устройство по периметру шахты (сруба) колодца «глиняного замка», который представляет собой утрамб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ванный слой глины или другой плотной фракции почвы на глубину 2 м. и шир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ну 1м.</w:t>
      </w:r>
    </w:p>
    <w:p w:rsidR="00160EE2" w:rsidRPr="00160EE2" w:rsidRDefault="00160EE2" w:rsidP="00160EE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160EE2">
        <w:rPr>
          <w:rFonts w:ascii="Times New Roman" w:hAnsi="Times New Roman" w:cs="Times New Roman"/>
          <w:color w:val="414040"/>
          <w:sz w:val="18"/>
          <w:szCs w:val="18"/>
        </w:rPr>
        <w:t xml:space="preserve">— устройство по периметру колодца снаружи </w:t>
      </w:r>
      <w:proofErr w:type="spellStart"/>
      <w:r w:rsidRPr="00160EE2">
        <w:rPr>
          <w:rFonts w:ascii="Times New Roman" w:hAnsi="Times New Roman" w:cs="Times New Roman"/>
          <w:color w:val="414040"/>
          <w:sz w:val="18"/>
          <w:szCs w:val="18"/>
        </w:rPr>
        <w:t>отмостки</w:t>
      </w:r>
      <w:proofErr w:type="spellEnd"/>
      <w:r w:rsidRPr="00160EE2">
        <w:rPr>
          <w:rFonts w:ascii="Times New Roman" w:hAnsi="Times New Roman" w:cs="Times New Roman"/>
          <w:color w:val="414040"/>
          <w:sz w:val="18"/>
          <w:szCs w:val="18"/>
        </w:rPr>
        <w:t xml:space="preserve"> с уклоном из асфал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тобетона или бутового камня для отвода избытков дождевых вод</w:t>
      </w:r>
    </w:p>
    <w:p w:rsidR="00160EE2" w:rsidRPr="00160EE2" w:rsidRDefault="00160EE2" w:rsidP="00160EE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160EE2">
        <w:rPr>
          <w:rFonts w:ascii="Times New Roman" w:hAnsi="Times New Roman" w:cs="Times New Roman"/>
          <w:color w:val="414040"/>
          <w:sz w:val="18"/>
          <w:szCs w:val="18"/>
        </w:rPr>
        <w:t>— устройство навеса и крышки (люка) над колодцем сверху</w:t>
      </w:r>
    </w:p>
    <w:p w:rsidR="00160EE2" w:rsidRPr="00160EE2" w:rsidRDefault="00160EE2" w:rsidP="00160EE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160EE2">
        <w:rPr>
          <w:rFonts w:ascii="Times New Roman" w:hAnsi="Times New Roman" w:cs="Times New Roman"/>
          <w:color w:val="414040"/>
          <w:sz w:val="18"/>
          <w:szCs w:val="18"/>
        </w:rPr>
        <w:t>— герметизация (замазка) швов между железобетонными кольцами шахты к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160EE2">
        <w:rPr>
          <w:rFonts w:ascii="Times New Roman" w:hAnsi="Times New Roman" w:cs="Times New Roman"/>
          <w:color w:val="414040"/>
          <w:sz w:val="18"/>
          <w:szCs w:val="18"/>
        </w:rPr>
        <w:t>лодца или бревнами деревянного сруба, плотная укладка их при строительстве колодца</w:t>
      </w:r>
    </w:p>
    <w:p w:rsidR="00160EE2" w:rsidRPr="00160EE2" w:rsidRDefault="00160EE2" w:rsidP="00160EE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160EE2">
        <w:rPr>
          <w:rFonts w:ascii="Times New Roman" w:hAnsi="Times New Roman" w:cs="Times New Roman"/>
          <w:color w:val="414040"/>
          <w:sz w:val="18"/>
          <w:szCs w:val="18"/>
        </w:rPr>
        <w:t>— укладка на дно колодца хорошего фильтрующего материала (крупный речной песок, галечно-гравийная смесь)</w:t>
      </w:r>
    </w:p>
    <w:p w:rsidR="00160EE2" w:rsidRPr="00160EE2" w:rsidRDefault="00160EE2" w:rsidP="00160EE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160EE2">
        <w:rPr>
          <w:rFonts w:ascii="Times New Roman" w:hAnsi="Times New Roman" w:cs="Times New Roman"/>
          <w:color w:val="414040"/>
          <w:sz w:val="18"/>
          <w:szCs w:val="18"/>
        </w:rPr>
        <w:t>— установка скамейки для ведра.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color w:val="1E1E1E"/>
          <w:sz w:val="18"/>
          <w:szCs w:val="18"/>
        </w:rPr>
        <w:t>        Однако самым важным в этом в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>просе станет правильное расположение колодца на участке при его строител</w:t>
      </w:r>
      <w:r w:rsidRPr="00160EE2">
        <w:rPr>
          <w:color w:val="1E1E1E"/>
          <w:sz w:val="18"/>
          <w:szCs w:val="18"/>
        </w:rPr>
        <w:t>ь</w:t>
      </w:r>
      <w:r w:rsidRPr="00160EE2">
        <w:rPr>
          <w:color w:val="1E1E1E"/>
          <w:sz w:val="18"/>
          <w:szCs w:val="18"/>
        </w:rPr>
        <w:t xml:space="preserve">стве. Следует </w:t>
      </w:r>
      <w:proofErr w:type="gramStart"/>
      <w:r w:rsidRPr="00160EE2">
        <w:rPr>
          <w:color w:val="1E1E1E"/>
          <w:sz w:val="18"/>
          <w:szCs w:val="18"/>
        </w:rPr>
        <w:t>выбрать</w:t>
      </w:r>
      <w:proofErr w:type="gramEnd"/>
      <w:r w:rsidRPr="00160EE2">
        <w:rPr>
          <w:color w:val="1E1E1E"/>
          <w:sz w:val="18"/>
          <w:szCs w:val="18"/>
        </w:rPr>
        <w:t xml:space="preserve"> возможно наиб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 xml:space="preserve">лее высокое незагрязненное </w:t>
      </w:r>
      <w:proofErr w:type="spellStart"/>
      <w:r w:rsidRPr="00160EE2">
        <w:rPr>
          <w:color w:val="1E1E1E"/>
          <w:sz w:val="18"/>
          <w:szCs w:val="18"/>
        </w:rPr>
        <w:t>незатапл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ваемое</w:t>
      </w:r>
      <w:proofErr w:type="spellEnd"/>
      <w:r w:rsidRPr="00160EE2">
        <w:rPr>
          <w:color w:val="1E1E1E"/>
          <w:sz w:val="18"/>
          <w:szCs w:val="18"/>
        </w:rPr>
        <w:t xml:space="preserve"> место. Потенциальные источн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ки загрязнения (помойные ямы, хозя</w:t>
      </w:r>
      <w:r w:rsidRPr="00160EE2">
        <w:rPr>
          <w:color w:val="1E1E1E"/>
          <w:sz w:val="18"/>
          <w:szCs w:val="18"/>
        </w:rPr>
        <w:t>й</w:t>
      </w:r>
      <w:r w:rsidRPr="00160EE2">
        <w:rPr>
          <w:color w:val="1E1E1E"/>
          <w:sz w:val="18"/>
          <w:szCs w:val="18"/>
        </w:rPr>
        <w:t>ственные постройки для содержания скота, канализационные выгребные ямы, компостные кучи и др.) должны нах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>диться на расстоянии не менее 20м. н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же по потоку грунтовых вод.  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color w:val="1E1E1E"/>
          <w:sz w:val="18"/>
          <w:szCs w:val="18"/>
        </w:rPr>
        <w:lastRenderedPageBreak/>
        <w:t xml:space="preserve">        </w:t>
      </w:r>
      <w:proofErr w:type="gramStart"/>
      <w:r w:rsidRPr="00160EE2">
        <w:rPr>
          <w:color w:val="1E1E1E"/>
          <w:sz w:val="18"/>
          <w:szCs w:val="18"/>
        </w:rPr>
        <w:t>И даже все эти мероприятия не могут гарантировать стабильное кач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>ство воды, соответствующее гигиенич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 xml:space="preserve">ским требованиям по безопасности, безвредности и благоприятности воды для питьевых целей по той причине, что данные </w:t>
      </w:r>
      <w:proofErr w:type="spellStart"/>
      <w:r w:rsidRPr="00160EE2">
        <w:rPr>
          <w:color w:val="1E1E1E"/>
          <w:sz w:val="18"/>
          <w:szCs w:val="18"/>
        </w:rPr>
        <w:t>водоисточники</w:t>
      </w:r>
      <w:proofErr w:type="spellEnd"/>
      <w:r w:rsidRPr="00160EE2">
        <w:rPr>
          <w:color w:val="1E1E1E"/>
          <w:sz w:val="18"/>
          <w:szCs w:val="18"/>
        </w:rPr>
        <w:t xml:space="preserve"> (шахтные и трубчатые колодцы) в целом не являю</w:t>
      </w:r>
      <w:r w:rsidRPr="00160EE2">
        <w:rPr>
          <w:color w:val="1E1E1E"/>
          <w:sz w:val="18"/>
          <w:szCs w:val="18"/>
        </w:rPr>
        <w:t>т</w:t>
      </w:r>
      <w:r w:rsidRPr="00160EE2">
        <w:rPr>
          <w:color w:val="1E1E1E"/>
          <w:sz w:val="18"/>
          <w:szCs w:val="18"/>
        </w:rPr>
        <w:t>ся надежными источниками получения воды питьевого качества, так как пол</w:t>
      </w:r>
      <w:r w:rsidRPr="00160EE2">
        <w:rPr>
          <w:color w:val="1E1E1E"/>
          <w:sz w:val="18"/>
          <w:szCs w:val="18"/>
        </w:rPr>
        <w:t>у</w:t>
      </w:r>
      <w:r w:rsidRPr="00160EE2">
        <w:rPr>
          <w:color w:val="1E1E1E"/>
          <w:sz w:val="18"/>
          <w:szCs w:val="18"/>
        </w:rPr>
        <w:t>чают воду из ненадежного (в плане бе</w:t>
      </w:r>
      <w:r w:rsidRPr="00160EE2">
        <w:rPr>
          <w:color w:val="1E1E1E"/>
          <w:sz w:val="18"/>
          <w:szCs w:val="18"/>
        </w:rPr>
        <w:t>з</w:t>
      </w:r>
      <w:r w:rsidRPr="00160EE2">
        <w:rPr>
          <w:color w:val="1E1E1E"/>
          <w:sz w:val="18"/>
          <w:szCs w:val="18"/>
        </w:rPr>
        <w:t>опасности) почвенного горизонта.</w:t>
      </w:r>
      <w:proofErr w:type="gramEnd"/>
      <w:r w:rsidRPr="00160EE2">
        <w:rPr>
          <w:color w:val="1E1E1E"/>
          <w:sz w:val="18"/>
          <w:szCs w:val="18"/>
        </w:rPr>
        <w:t xml:space="preserve"> </w:t>
      </w:r>
      <w:proofErr w:type="gramStart"/>
      <w:r w:rsidRPr="00160EE2">
        <w:rPr>
          <w:color w:val="1E1E1E"/>
          <w:sz w:val="18"/>
          <w:szCs w:val="18"/>
        </w:rPr>
        <w:t xml:space="preserve">Вода таких </w:t>
      </w:r>
      <w:proofErr w:type="spellStart"/>
      <w:r w:rsidRPr="00160EE2">
        <w:rPr>
          <w:color w:val="1E1E1E"/>
          <w:sz w:val="18"/>
          <w:szCs w:val="18"/>
        </w:rPr>
        <w:t>водоисточников</w:t>
      </w:r>
      <w:proofErr w:type="spellEnd"/>
      <w:r w:rsidRPr="00160EE2">
        <w:rPr>
          <w:color w:val="1E1E1E"/>
          <w:sz w:val="18"/>
          <w:szCs w:val="18"/>
        </w:rPr>
        <w:t xml:space="preserve"> подвержена с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>зонным колебаниям, связанным с пот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>рей уровня грунтовых вод в летний п</w:t>
      </w:r>
      <w:r w:rsidRPr="00160EE2">
        <w:rPr>
          <w:color w:val="1E1E1E"/>
          <w:sz w:val="18"/>
          <w:szCs w:val="18"/>
        </w:rPr>
        <w:t>е</w:t>
      </w:r>
      <w:r w:rsidRPr="00160EE2">
        <w:rPr>
          <w:color w:val="1E1E1E"/>
          <w:sz w:val="18"/>
          <w:szCs w:val="18"/>
        </w:rPr>
        <w:t>риод и его повышением в паводковый период.</w:t>
      </w:r>
      <w:proofErr w:type="gramEnd"/>
      <w:r w:rsidRPr="00160EE2">
        <w:rPr>
          <w:color w:val="1E1E1E"/>
          <w:sz w:val="18"/>
          <w:szCs w:val="18"/>
        </w:rPr>
        <w:t xml:space="preserve"> Межсезонье может также ус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ливать или снижать уровень нитратного и бактериального загрязнения воды. Колодцы следует чистить 1 раз в год, а воду – профилактически обеззараж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вать. К тому же высокое содержание в воде колодцев нитратов может быть смертельно опасным для детей первых трех лет жизни, для беременных же</w:t>
      </w:r>
      <w:r w:rsidRPr="00160EE2">
        <w:rPr>
          <w:color w:val="1E1E1E"/>
          <w:sz w:val="18"/>
          <w:szCs w:val="18"/>
        </w:rPr>
        <w:t>н</w:t>
      </w:r>
      <w:r w:rsidRPr="00160EE2">
        <w:rPr>
          <w:color w:val="1E1E1E"/>
          <w:sz w:val="18"/>
          <w:szCs w:val="18"/>
        </w:rPr>
        <w:t>щин и кормящих грудью матерей.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color w:val="1E1E1E"/>
          <w:sz w:val="18"/>
          <w:szCs w:val="18"/>
        </w:rPr>
        <w:t>        Альтернатива – известна! Водопр</w:t>
      </w:r>
      <w:r w:rsidRPr="00160EE2">
        <w:rPr>
          <w:color w:val="1E1E1E"/>
          <w:sz w:val="18"/>
          <w:szCs w:val="18"/>
        </w:rPr>
        <w:t>о</w:t>
      </w:r>
      <w:r w:rsidRPr="00160EE2">
        <w:rPr>
          <w:color w:val="1E1E1E"/>
          <w:sz w:val="18"/>
          <w:szCs w:val="18"/>
        </w:rPr>
        <w:t>водная очищенная или бутилированная вода.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color w:val="1E1E1E"/>
          <w:sz w:val="18"/>
          <w:szCs w:val="18"/>
        </w:rPr>
        <w:t>Эти воды, исследование которых по</w:t>
      </w:r>
      <w:r w:rsidRPr="00160EE2">
        <w:rPr>
          <w:color w:val="1E1E1E"/>
          <w:sz w:val="18"/>
          <w:szCs w:val="18"/>
        </w:rPr>
        <w:t>д</w:t>
      </w:r>
      <w:r w:rsidRPr="00160EE2">
        <w:rPr>
          <w:color w:val="1E1E1E"/>
          <w:sz w:val="18"/>
          <w:szCs w:val="18"/>
        </w:rPr>
        <w:t>тверждает их безопасность и безвре</w:t>
      </w:r>
      <w:r w:rsidRPr="00160EE2">
        <w:rPr>
          <w:color w:val="1E1E1E"/>
          <w:sz w:val="18"/>
          <w:szCs w:val="18"/>
        </w:rPr>
        <w:t>д</w:t>
      </w:r>
      <w:r w:rsidRPr="00160EE2">
        <w:rPr>
          <w:color w:val="1E1E1E"/>
          <w:sz w:val="18"/>
          <w:szCs w:val="18"/>
        </w:rPr>
        <w:t>ность, являются единственной и осно</w:t>
      </w:r>
      <w:r w:rsidRPr="00160EE2">
        <w:rPr>
          <w:color w:val="1E1E1E"/>
          <w:sz w:val="18"/>
          <w:szCs w:val="18"/>
        </w:rPr>
        <w:t>в</w:t>
      </w:r>
      <w:r w:rsidRPr="00160EE2">
        <w:rPr>
          <w:color w:val="1E1E1E"/>
          <w:sz w:val="18"/>
          <w:szCs w:val="18"/>
        </w:rPr>
        <w:t>ной гарантией для потребителя. Допо</w:t>
      </w:r>
      <w:r w:rsidRPr="00160EE2">
        <w:rPr>
          <w:color w:val="1E1E1E"/>
          <w:sz w:val="18"/>
          <w:szCs w:val="18"/>
        </w:rPr>
        <w:t>л</w:t>
      </w:r>
      <w:r w:rsidRPr="00160EE2">
        <w:rPr>
          <w:color w:val="1E1E1E"/>
          <w:sz w:val="18"/>
          <w:szCs w:val="18"/>
        </w:rPr>
        <w:t>нительная обработка глубинных артез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анских вод (обезжелезивание и фил</w:t>
      </w:r>
      <w:r w:rsidRPr="00160EE2">
        <w:rPr>
          <w:color w:val="1E1E1E"/>
          <w:sz w:val="18"/>
          <w:szCs w:val="18"/>
        </w:rPr>
        <w:t>ь</w:t>
      </w:r>
      <w:r w:rsidRPr="00160EE2">
        <w:rPr>
          <w:color w:val="1E1E1E"/>
          <w:sz w:val="18"/>
          <w:szCs w:val="18"/>
        </w:rPr>
        <w:t>трация) способствуют приданию им хороших потребительских свойств. Це</w:t>
      </w:r>
      <w:r w:rsidRPr="00160EE2">
        <w:rPr>
          <w:color w:val="1E1E1E"/>
          <w:sz w:val="18"/>
          <w:szCs w:val="18"/>
        </w:rPr>
        <w:t>н</w:t>
      </w:r>
      <w:r w:rsidRPr="00160EE2">
        <w:rPr>
          <w:color w:val="1E1E1E"/>
          <w:sz w:val="18"/>
          <w:szCs w:val="18"/>
        </w:rPr>
        <w:t>трализованная подача и распределение их на водопроводе способствуют надежной и бесперебойной работе с</w:t>
      </w:r>
      <w:r w:rsidRPr="00160EE2">
        <w:rPr>
          <w:color w:val="1E1E1E"/>
          <w:sz w:val="18"/>
          <w:szCs w:val="18"/>
        </w:rPr>
        <w:t>и</w:t>
      </w:r>
      <w:r w:rsidRPr="00160EE2">
        <w:rPr>
          <w:color w:val="1E1E1E"/>
          <w:sz w:val="18"/>
          <w:szCs w:val="18"/>
        </w:rPr>
        <w:t>стемы водоснабжения без сбоев и ав</w:t>
      </w:r>
      <w:r w:rsidRPr="00160EE2">
        <w:rPr>
          <w:color w:val="1E1E1E"/>
          <w:sz w:val="18"/>
          <w:szCs w:val="18"/>
        </w:rPr>
        <w:t>а</w:t>
      </w:r>
      <w:r w:rsidRPr="00160EE2">
        <w:rPr>
          <w:color w:val="1E1E1E"/>
          <w:sz w:val="18"/>
          <w:szCs w:val="18"/>
        </w:rPr>
        <w:t>рий.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60EE2">
        <w:rPr>
          <w:rStyle w:val="a9"/>
          <w:color w:val="1E1E1E"/>
          <w:sz w:val="18"/>
          <w:szCs w:val="18"/>
        </w:rPr>
        <w:t>     </w:t>
      </w:r>
      <w:r w:rsidRPr="00160EE2">
        <w:rPr>
          <w:color w:val="1E1E1E"/>
          <w:sz w:val="18"/>
          <w:szCs w:val="18"/>
        </w:rPr>
        <w:t> </w:t>
      </w:r>
    </w:p>
    <w:p w:rsidR="00160EE2" w:rsidRPr="0053674C" w:rsidRDefault="00160EE2" w:rsidP="00160EE2">
      <w:pPr>
        <w:pStyle w:val="a7"/>
        <w:shd w:val="clear" w:color="auto" w:fill="FFFFFF"/>
        <w:spacing w:after="300" w:line="240" w:lineRule="auto"/>
        <w:jc w:val="both"/>
        <w:rPr>
          <w:b/>
          <w:i/>
          <w:sz w:val="18"/>
          <w:szCs w:val="18"/>
        </w:rPr>
      </w:pPr>
      <w:r w:rsidRPr="0053674C">
        <w:rPr>
          <w:b/>
          <w:i/>
          <w:sz w:val="18"/>
          <w:szCs w:val="18"/>
        </w:rPr>
        <w:t>Врач – гигиенист  отделения комм</w:t>
      </w:r>
      <w:r w:rsidRPr="0053674C">
        <w:rPr>
          <w:b/>
          <w:i/>
          <w:sz w:val="18"/>
          <w:szCs w:val="18"/>
        </w:rPr>
        <w:t>у</w:t>
      </w:r>
      <w:r w:rsidRPr="0053674C">
        <w:rPr>
          <w:b/>
          <w:i/>
          <w:sz w:val="18"/>
          <w:szCs w:val="18"/>
        </w:rPr>
        <w:t xml:space="preserve">нальной гигиены </w:t>
      </w:r>
      <w:proofErr w:type="spellStart"/>
      <w:r w:rsidRPr="0053674C">
        <w:rPr>
          <w:b/>
          <w:i/>
          <w:sz w:val="18"/>
          <w:szCs w:val="18"/>
        </w:rPr>
        <w:t>Жилинков</w:t>
      </w:r>
      <w:proofErr w:type="spellEnd"/>
      <w:r w:rsidRPr="0053674C">
        <w:rPr>
          <w:b/>
          <w:i/>
          <w:sz w:val="18"/>
          <w:szCs w:val="18"/>
        </w:rPr>
        <w:t xml:space="preserve"> А.В.</w:t>
      </w:r>
    </w:p>
    <w:p w:rsidR="00160EE2" w:rsidRPr="00160EE2" w:rsidRDefault="003B3774" w:rsidP="00160EE2">
      <w:pPr>
        <w:rPr>
          <w:rFonts w:ascii="Times New Roman" w:hAnsi="Times New Roman" w:cs="Times New Roman"/>
        </w:rPr>
      </w:pPr>
      <w:r>
        <w:br w:type="page"/>
      </w:r>
    </w:p>
    <w:p w:rsidR="00160EE2" w:rsidRPr="00160EE2" w:rsidRDefault="00160EE2" w:rsidP="00160EE2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</w:pPr>
      <w:r w:rsidRPr="00160EE2">
        <w:rPr>
          <w:rFonts w:ascii="Times New Roman" w:hAnsi="Times New Roman" w:cs="Times New Roman"/>
          <w:bCs w:val="0"/>
          <w:caps/>
          <w:color w:val="3A8503"/>
          <w:spacing w:val="15"/>
          <w:szCs w:val="18"/>
        </w:rPr>
        <w:lastRenderedPageBreak/>
        <w:t>ПРОФИЛАКТИКА ИЕРСИНИОЗА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b/>
          <w:bCs/>
          <w:noProof/>
          <w:color w:val="1E1E1E"/>
          <w:sz w:val="18"/>
          <w:szCs w:val="18"/>
          <w:lang w:eastAsia="ru-RU"/>
        </w:rPr>
        <w:drawing>
          <wp:inline distT="0" distB="0" distL="0" distR="0" wp14:anchorId="2ADC1D89" wp14:editId="5965E80F">
            <wp:extent cx="2112010" cy="1578610"/>
            <wp:effectExtent l="0" t="0" r="2540" b="2540"/>
            <wp:docPr id="18" name="Рисунок 18" descr="http://slgigiena.by/wp-content/uploads/2023/02/izobrazhenie_2023-02-23_11220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3/02/izobrazhenie_2023-02-23_11220133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60EE2">
        <w:rPr>
          <w:rStyle w:val="a9"/>
          <w:sz w:val="18"/>
          <w:szCs w:val="18"/>
        </w:rPr>
        <w:t>Иерсиниоз</w:t>
      </w:r>
      <w:proofErr w:type="spellEnd"/>
      <w:r w:rsidRPr="00160EE2">
        <w:rPr>
          <w:sz w:val="18"/>
          <w:szCs w:val="18"/>
        </w:rPr>
        <w:t> — острое инфекционное заболевание, которое характеризуется многообразием клинических проявл</w:t>
      </w:r>
      <w:r w:rsidRPr="00160EE2">
        <w:rPr>
          <w:sz w:val="18"/>
          <w:szCs w:val="18"/>
        </w:rPr>
        <w:t>е</w:t>
      </w:r>
      <w:r w:rsidRPr="00160EE2">
        <w:rPr>
          <w:sz w:val="18"/>
          <w:szCs w:val="18"/>
        </w:rPr>
        <w:t>ний, частым рецидивирующим и затя</w:t>
      </w:r>
      <w:r w:rsidRPr="00160EE2">
        <w:rPr>
          <w:sz w:val="18"/>
          <w:szCs w:val="18"/>
        </w:rPr>
        <w:t>ж</w:t>
      </w:r>
      <w:r w:rsidRPr="00160EE2">
        <w:rPr>
          <w:sz w:val="18"/>
          <w:szCs w:val="18"/>
        </w:rPr>
        <w:t>ным течением, общей интоксикацией организма, сыпью, поражением жел</w:t>
      </w:r>
      <w:r w:rsidRPr="00160EE2">
        <w:rPr>
          <w:sz w:val="18"/>
          <w:szCs w:val="18"/>
        </w:rPr>
        <w:t>у</w:t>
      </w:r>
      <w:r w:rsidRPr="00160EE2">
        <w:rPr>
          <w:sz w:val="18"/>
          <w:szCs w:val="18"/>
        </w:rPr>
        <w:t>дочно-кишечного тракта, опорно-двигательного аппарата, печени и др</w:t>
      </w:r>
      <w:r w:rsidRPr="00160EE2">
        <w:rPr>
          <w:sz w:val="18"/>
          <w:szCs w:val="18"/>
        </w:rPr>
        <w:t>у</w:t>
      </w:r>
      <w:r w:rsidRPr="00160EE2">
        <w:rPr>
          <w:sz w:val="18"/>
          <w:szCs w:val="18"/>
        </w:rPr>
        <w:t>гих органов. С момента попадания во</w:t>
      </w:r>
      <w:r w:rsidRPr="00160EE2">
        <w:rPr>
          <w:sz w:val="18"/>
          <w:szCs w:val="18"/>
        </w:rPr>
        <w:t>з</w:t>
      </w:r>
      <w:r w:rsidRPr="00160EE2">
        <w:rPr>
          <w:sz w:val="18"/>
          <w:szCs w:val="18"/>
        </w:rPr>
        <w:t>будителя в организм до начала клинич</w:t>
      </w:r>
      <w:r w:rsidRPr="00160EE2">
        <w:rPr>
          <w:sz w:val="18"/>
          <w:szCs w:val="18"/>
        </w:rPr>
        <w:t>е</w:t>
      </w:r>
      <w:r w:rsidRPr="00160EE2">
        <w:rPr>
          <w:sz w:val="18"/>
          <w:szCs w:val="18"/>
        </w:rPr>
        <w:t>ских  проявлений может быть   от 4 до 18 дней.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 xml:space="preserve">Актуальность </w:t>
      </w:r>
      <w:proofErr w:type="spellStart"/>
      <w:r w:rsidRPr="00160EE2">
        <w:rPr>
          <w:sz w:val="18"/>
          <w:szCs w:val="18"/>
        </w:rPr>
        <w:t>иерсиниоза</w:t>
      </w:r>
      <w:proofErr w:type="spellEnd"/>
      <w:r w:rsidRPr="00160EE2">
        <w:rPr>
          <w:sz w:val="18"/>
          <w:szCs w:val="18"/>
        </w:rPr>
        <w:t xml:space="preserve"> заключается в том, что возбудители заболевания ра</w:t>
      </w:r>
      <w:r w:rsidRPr="00160EE2">
        <w:rPr>
          <w:sz w:val="18"/>
          <w:szCs w:val="18"/>
        </w:rPr>
        <w:t>с</w:t>
      </w:r>
      <w:r w:rsidRPr="00160EE2">
        <w:rPr>
          <w:sz w:val="18"/>
          <w:szCs w:val="18"/>
        </w:rPr>
        <w:t>пространены повсеместно: они обнар</w:t>
      </w:r>
      <w:r w:rsidRPr="00160EE2">
        <w:rPr>
          <w:sz w:val="18"/>
          <w:szCs w:val="18"/>
        </w:rPr>
        <w:t>у</w:t>
      </w:r>
      <w:r w:rsidRPr="00160EE2">
        <w:rPr>
          <w:sz w:val="18"/>
          <w:szCs w:val="18"/>
        </w:rPr>
        <w:t>живаются в почве, пресной воде, пищ</w:t>
      </w:r>
      <w:r w:rsidRPr="00160EE2">
        <w:rPr>
          <w:sz w:val="18"/>
          <w:szCs w:val="18"/>
        </w:rPr>
        <w:t>е</w:t>
      </w:r>
      <w:r w:rsidRPr="00160EE2">
        <w:rPr>
          <w:sz w:val="18"/>
          <w:szCs w:val="18"/>
        </w:rPr>
        <w:t>вых продуктах (овощах, фруктах, яг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>дах, мясе, молочных продуктах), в орг</w:t>
      </w:r>
      <w:r w:rsidRPr="00160EE2">
        <w:rPr>
          <w:sz w:val="18"/>
          <w:szCs w:val="18"/>
        </w:rPr>
        <w:t>а</w:t>
      </w:r>
      <w:r w:rsidRPr="00160EE2">
        <w:rPr>
          <w:sz w:val="18"/>
          <w:szCs w:val="18"/>
        </w:rPr>
        <w:t xml:space="preserve">низме диких и домашних животных. Удельный вес </w:t>
      </w:r>
      <w:proofErr w:type="spellStart"/>
      <w:r w:rsidRPr="00160EE2">
        <w:rPr>
          <w:sz w:val="18"/>
          <w:szCs w:val="18"/>
        </w:rPr>
        <w:t>иерсиниозных</w:t>
      </w:r>
      <w:proofErr w:type="spellEnd"/>
      <w:r w:rsidRPr="00160EE2">
        <w:rPr>
          <w:sz w:val="18"/>
          <w:szCs w:val="18"/>
        </w:rPr>
        <w:t xml:space="preserve"> инфекций среди кишечных заболеваний в разных странах составляет от 0,4% до 22,0%. В  Республике Беларусь ежегодно рег</w:t>
      </w:r>
      <w:r w:rsidRPr="00160EE2">
        <w:rPr>
          <w:sz w:val="18"/>
          <w:szCs w:val="18"/>
        </w:rPr>
        <w:t>и</w:t>
      </w:r>
      <w:r w:rsidRPr="00160EE2">
        <w:rPr>
          <w:sz w:val="18"/>
          <w:szCs w:val="18"/>
        </w:rPr>
        <w:t xml:space="preserve">стрируется до 20 случаев </w:t>
      </w:r>
      <w:proofErr w:type="spellStart"/>
      <w:r w:rsidRPr="00160EE2">
        <w:rPr>
          <w:sz w:val="18"/>
          <w:szCs w:val="18"/>
        </w:rPr>
        <w:t>иерсиниоза</w:t>
      </w:r>
      <w:proofErr w:type="spellEnd"/>
      <w:r w:rsidRPr="00160EE2">
        <w:rPr>
          <w:sz w:val="18"/>
          <w:szCs w:val="18"/>
        </w:rPr>
        <w:t>, на территории Слуцкого района это заб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 xml:space="preserve">левание не </w:t>
      </w:r>
      <w:proofErr w:type="spellStart"/>
      <w:r w:rsidRPr="00160EE2">
        <w:rPr>
          <w:sz w:val="18"/>
          <w:szCs w:val="18"/>
        </w:rPr>
        <w:t>регистрируетя</w:t>
      </w:r>
      <w:proofErr w:type="spellEnd"/>
      <w:r w:rsidRPr="00160EE2">
        <w:rPr>
          <w:sz w:val="18"/>
          <w:szCs w:val="18"/>
        </w:rPr>
        <w:t xml:space="preserve"> среди насел</w:t>
      </w:r>
      <w:r w:rsidRPr="00160EE2">
        <w:rPr>
          <w:sz w:val="18"/>
          <w:szCs w:val="18"/>
        </w:rPr>
        <w:t>е</w:t>
      </w:r>
      <w:r w:rsidRPr="00160EE2">
        <w:rPr>
          <w:sz w:val="18"/>
          <w:szCs w:val="18"/>
        </w:rPr>
        <w:t>ния.</w:t>
      </w:r>
    </w:p>
    <w:p w:rsidR="00160EE2" w:rsidRPr="00160EE2" w:rsidRDefault="0033127E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0768" behindDoc="0" locked="0" layoutInCell="1" allowOverlap="1" wp14:anchorId="1F29A7B4" wp14:editId="1C136F8C">
            <wp:simplePos x="0" y="0"/>
            <wp:positionH relativeFrom="column">
              <wp:posOffset>2256155</wp:posOffset>
            </wp:positionH>
            <wp:positionV relativeFrom="paragraph">
              <wp:posOffset>107315</wp:posOffset>
            </wp:positionV>
            <wp:extent cx="2035175" cy="2459990"/>
            <wp:effectExtent l="0" t="0" r="317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fd6ff32c24f6896b6467096dbb0b3f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/>
                    <a:stretch/>
                  </pic:blipFill>
                  <pic:spPr bwMode="auto">
                    <a:xfrm>
                      <a:off x="0" y="0"/>
                      <a:ext cx="203517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EE2" w:rsidRPr="00160EE2">
        <w:rPr>
          <w:sz w:val="18"/>
          <w:szCs w:val="18"/>
        </w:rPr>
        <w:t>Есть две клинические формы: кише</w:t>
      </w:r>
      <w:r w:rsidR="00160EE2" w:rsidRPr="00160EE2">
        <w:rPr>
          <w:sz w:val="18"/>
          <w:szCs w:val="18"/>
        </w:rPr>
        <w:t>ч</w:t>
      </w:r>
      <w:r w:rsidR="00160EE2" w:rsidRPr="00160EE2">
        <w:rPr>
          <w:sz w:val="18"/>
          <w:szCs w:val="18"/>
        </w:rPr>
        <w:t xml:space="preserve">ный </w:t>
      </w:r>
      <w:proofErr w:type="spellStart"/>
      <w:r w:rsidR="00160EE2" w:rsidRPr="00160EE2">
        <w:rPr>
          <w:sz w:val="18"/>
          <w:szCs w:val="18"/>
        </w:rPr>
        <w:t>иерсиниоз</w:t>
      </w:r>
      <w:proofErr w:type="spellEnd"/>
      <w:r w:rsidR="00160EE2" w:rsidRPr="00160EE2">
        <w:rPr>
          <w:sz w:val="18"/>
          <w:szCs w:val="18"/>
        </w:rPr>
        <w:t xml:space="preserve"> и псевдотуберкулез. Возбудители относятся к роду </w:t>
      </w:r>
      <w:proofErr w:type="spellStart"/>
      <w:r w:rsidR="00160EE2" w:rsidRPr="00160EE2">
        <w:rPr>
          <w:sz w:val="18"/>
          <w:szCs w:val="18"/>
        </w:rPr>
        <w:t>иерсиний</w:t>
      </w:r>
      <w:proofErr w:type="spellEnd"/>
      <w:r w:rsidR="00160EE2" w:rsidRPr="00160EE2">
        <w:rPr>
          <w:sz w:val="18"/>
          <w:szCs w:val="18"/>
        </w:rPr>
        <w:t xml:space="preserve"> (семейство </w:t>
      </w:r>
      <w:proofErr w:type="spellStart"/>
      <w:r w:rsidR="00160EE2" w:rsidRPr="00160EE2">
        <w:rPr>
          <w:sz w:val="18"/>
          <w:szCs w:val="18"/>
        </w:rPr>
        <w:t>энтеробактерий</w:t>
      </w:r>
      <w:proofErr w:type="spellEnd"/>
      <w:r w:rsidR="00160EE2" w:rsidRPr="00160EE2">
        <w:rPr>
          <w:sz w:val="18"/>
          <w:szCs w:val="18"/>
        </w:rPr>
        <w:t>). Отлич</w:t>
      </w:r>
      <w:r w:rsidR="00160EE2" w:rsidRPr="00160EE2">
        <w:rPr>
          <w:sz w:val="18"/>
          <w:szCs w:val="18"/>
        </w:rPr>
        <w:t>и</w:t>
      </w:r>
      <w:r w:rsidR="00160EE2" w:rsidRPr="00160EE2">
        <w:rPr>
          <w:sz w:val="18"/>
          <w:szCs w:val="18"/>
        </w:rPr>
        <w:t>тельная особенность — способность длительно сохраняться и размножаться при низких температурах (-4…-10°С). Это объясняет возникновение заболев</w:t>
      </w:r>
      <w:r w:rsidR="00160EE2" w:rsidRPr="00160EE2">
        <w:rPr>
          <w:sz w:val="18"/>
          <w:szCs w:val="18"/>
        </w:rPr>
        <w:t>а</w:t>
      </w:r>
      <w:r w:rsidR="00160EE2" w:rsidRPr="00160EE2">
        <w:rPr>
          <w:sz w:val="18"/>
          <w:szCs w:val="18"/>
        </w:rPr>
        <w:t>ния при употреблении в пищу проду</w:t>
      </w:r>
      <w:r w:rsidR="00160EE2" w:rsidRPr="00160EE2">
        <w:rPr>
          <w:sz w:val="18"/>
          <w:szCs w:val="18"/>
        </w:rPr>
        <w:t>к</w:t>
      </w:r>
      <w:r w:rsidR="00160EE2" w:rsidRPr="00160EE2">
        <w:rPr>
          <w:sz w:val="18"/>
          <w:szCs w:val="18"/>
        </w:rPr>
        <w:t>тов, контаминированных возбудителем, долгое время находившихся в хол</w:t>
      </w:r>
      <w:r w:rsidR="00160EE2" w:rsidRPr="00160EE2">
        <w:rPr>
          <w:sz w:val="18"/>
          <w:szCs w:val="18"/>
        </w:rPr>
        <w:t>о</w:t>
      </w:r>
      <w:r w:rsidR="00160EE2" w:rsidRPr="00160EE2">
        <w:rPr>
          <w:sz w:val="18"/>
          <w:szCs w:val="18"/>
        </w:rPr>
        <w:t xml:space="preserve">дильниках или овощехранилищах. </w:t>
      </w:r>
      <w:proofErr w:type="spellStart"/>
      <w:r w:rsidR="00160EE2" w:rsidRPr="00160EE2">
        <w:rPr>
          <w:sz w:val="18"/>
          <w:szCs w:val="18"/>
        </w:rPr>
        <w:t>Ие</w:t>
      </w:r>
      <w:r w:rsidR="00160EE2" w:rsidRPr="00160EE2">
        <w:rPr>
          <w:sz w:val="18"/>
          <w:szCs w:val="18"/>
        </w:rPr>
        <w:t>р</w:t>
      </w:r>
      <w:r w:rsidR="00160EE2" w:rsidRPr="00160EE2">
        <w:rPr>
          <w:sz w:val="18"/>
          <w:szCs w:val="18"/>
        </w:rPr>
        <w:t>синии</w:t>
      </w:r>
      <w:proofErr w:type="spellEnd"/>
      <w:r w:rsidR="00160EE2" w:rsidRPr="00160EE2">
        <w:rPr>
          <w:sz w:val="18"/>
          <w:szCs w:val="18"/>
        </w:rPr>
        <w:t xml:space="preserve"> не погибают в почве до 4 месяцев и в воде от месяца и более. При кипяч</w:t>
      </w:r>
      <w:r w:rsidR="00160EE2" w:rsidRPr="00160EE2">
        <w:rPr>
          <w:sz w:val="18"/>
          <w:szCs w:val="18"/>
        </w:rPr>
        <w:t>е</w:t>
      </w:r>
      <w:r w:rsidR="00160EE2" w:rsidRPr="00160EE2">
        <w:rPr>
          <w:sz w:val="18"/>
          <w:szCs w:val="18"/>
        </w:rPr>
        <w:t>нии погибают уже через несколько с</w:t>
      </w:r>
      <w:r w:rsidR="00160EE2" w:rsidRPr="00160EE2">
        <w:rPr>
          <w:sz w:val="18"/>
          <w:szCs w:val="18"/>
        </w:rPr>
        <w:t>е</w:t>
      </w:r>
      <w:r w:rsidR="00160EE2" w:rsidRPr="00160EE2">
        <w:rPr>
          <w:sz w:val="18"/>
          <w:szCs w:val="18"/>
        </w:rPr>
        <w:t>кунд.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rStyle w:val="a9"/>
          <w:sz w:val="18"/>
          <w:szCs w:val="18"/>
        </w:rPr>
        <w:t>Источником инфекции</w:t>
      </w:r>
      <w:r w:rsidRPr="00160EE2">
        <w:rPr>
          <w:sz w:val="18"/>
          <w:szCs w:val="18"/>
        </w:rPr>
        <w:t> являются м</w:t>
      </w:r>
      <w:r w:rsidRPr="00160EE2">
        <w:rPr>
          <w:sz w:val="18"/>
          <w:szCs w:val="18"/>
        </w:rPr>
        <w:t>ы</w:t>
      </w:r>
      <w:r w:rsidRPr="00160EE2">
        <w:rPr>
          <w:sz w:val="18"/>
          <w:szCs w:val="18"/>
        </w:rPr>
        <w:t>шевидные грызуны, сельскохозяйстве</w:t>
      </w:r>
      <w:r w:rsidRPr="00160EE2">
        <w:rPr>
          <w:sz w:val="18"/>
          <w:szCs w:val="18"/>
        </w:rPr>
        <w:t>н</w:t>
      </w:r>
      <w:r w:rsidRPr="00160EE2">
        <w:rPr>
          <w:sz w:val="18"/>
          <w:szCs w:val="18"/>
        </w:rPr>
        <w:t>ные животные (свиньи, крупный рог</w:t>
      </w:r>
      <w:r w:rsidRPr="00160EE2">
        <w:rPr>
          <w:sz w:val="18"/>
          <w:szCs w:val="18"/>
        </w:rPr>
        <w:t>а</w:t>
      </w:r>
      <w:r w:rsidRPr="00160EE2">
        <w:rPr>
          <w:sz w:val="18"/>
          <w:szCs w:val="18"/>
        </w:rPr>
        <w:t xml:space="preserve">тый скот), домашние животные (собаки, кошки), </w:t>
      </w:r>
      <w:proofErr w:type="spellStart"/>
      <w:r w:rsidRPr="00160EE2">
        <w:rPr>
          <w:sz w:val="18"/>
          <w:szCs w:val="18"/>
        </w:rPr>
        <w:t>птицы</w:t>
      </w:r>
      <w:proofErr w:type="gramStart"/>
      <w:r w:rsidRPr="00160EE2">
        <w:rPr>
          <w:sz w:val="18"/>
          <w:szCs w:val="18"/>
        </w:rPr>
        <w:t>,с</w:t>
      </w:r>
      <w:proofErr w:type="gramEnd"/>
      <w:r w:rsidRPr="00160EE2">
        <w:rPr>
          <w:sz w:val="18"/>
          <w:szCs w:val="18"/>
        </w:rPr>
        <w:t>лучаи</w:t>
      </w:r>
      <w:proofErr w:type="spellEnd"/>
      <w:r w:rsidRPr="00160EE2">
        <w:rPr>
          <w:sz w:val="18"/>
          <w:szCs w:val="18"/>
        </w:rPr>
        <w:t xml:space="preserve"> заражения от человека к человеку довольно редки.. Выделяя возбудитель с фекалиями и </w:t>
      </w:r>
      <w:r w:rsidRPr="00160EE2">
        <w:rPr>
          <w:sz w:val="18"/>
          <w:szCs w:val="18"/>
        </w:rPr>
        <w:lastRenderedPageBreak/>
        <w:t>мочой, больные животные загрязняют различные объекты окружающей среды, в т. ч. пищевые продукты. На террит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>рии Слуцкого района реально встр</w:t>
      </w:r>
      <w:r w:rsidRPr="00160EE2">
        <w:rPr>
          <w:sz w:val="18"/>
          <w:szCs w:val="18"/>
        </w:rPr>
        <w:t>е</w:t>
      </w:r>
      <w:r w:rsidRPr="00160EE2">
        <w:rPr>
          <w:sz w:val="18"/>
          <w:szCs w:val="18"/>
        </w:rPr>
        <w:t>титься с этим возбудителем, мониторинг за циркуляцией возбудителей природно-очаговых инфекций в 2022 это подтве</w:t>
      </w:r>
      <w:r w:rsidRPr="00160EE2">
        <w:rPr>
          <w:sz w:val="18"/>
          <w:szCs w:val="18"/>
        </w:rPr>
        <w:t>р</w:t>
      </w:r>
      <w:r w:rsidRPr="00160EE2">
        <w:rPr>
          <w:sz w:val="18"/>
          <w:szCs w:val="18"/>
        </w:rPr>
        <w:t xml:space="preserve">дил: возбудители кишечного </w:t>
      </w:r>
      <w:proofErr w:type="spellStart"/>
      <w:r w:rsidRPr="00160EE2">
        <w:rPr>
          <w:sz w:val="18"/>
          <w:szCs w:val="18"/>
        </w:rPr>
        <w:t>иерсиниоза</w:t>
      </w:r>
      <w:proofErr w:type="spellEnd"/>
      <w:r w:rsidRPr="00160EE2">
        <w:rPr>
          <w:sz w:val="18"/>
          <w:szCs w:val="18"/>
        </w:rPr>
        <w:t xml:space="preserve"> обнаружены в грызунах, отловленных в районе населенных пунктов Заполье, Новый Двор, Десятины, </w:t>
      </w:r>
      <w:proofErr w:type="spellStart"/>
      <w:r w:rsidRPr="00160EE2">
        <w:rPr>
          <w:sz w:val="18"/>
          <w:szCs w:val="18"/>
        </w:rPr>
        <w:t>Василинки</w:t>
      </w:r>
      <w:proofErr w:type="spellEnd"/>
      <w:r w:rsidRPr="00160EE2">
        <w:rPr>
          <w:sz w:val="18"/>
          <w:szCs w:val="18"/>
        </w:rPr>
        <w:t>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rStyle w:val="a9"/>
          <w:sz w:val="18"/>
          <w:szCs w:val="18"/>
        </w:rPr>
        <w:t>Основной путь передачи</w:t>
      </w:r>
      <w:r w:rsidRPr="00160EE2">
        <w:rPr>
          <w:sz w:val="18"/>
          <w:szCs w:val="18"/>
        </w:rPr>
        <w:t xml:space="preserve"> — пищевой, </w:t>
      </w:r>
      <w:proofErr w:type="gramStart"/>
      <w:r w:rsidRPr="00160EE2">
        <w:rPr>
          <w:sz w:val="18"/>
          <w:szCs w:val="18"/>
        </w:rPr>
        <w:t>а</w:t>
      </w:r>
      <w:proofErr w:type="gramEnd"/>
      <w:r w:rsidRPr="00160EE2">
        <w:rPr>
          <w:sz w:val="18"/>
          <w:szCs w:val="18"/>
        </w:rPr>
        <w:t xml:space="preserve">  но может быть и водный. Заболевание у людей встречается во всех возрастных группах, но чаще у детей. Заболевание регистрируется в течение всего года, но чаще в зимне-весенние месяцы (фе</w:t>
      </w:r>
      <w:r w:rsidRPr="00160EE2">
        <w:rPr>
          <w:sz w:val="18"/>
          <w:szCs w:val="18"/>
        </w:rPr>
        <w:t>в</w:t>
      </w:r>
      <w:r w:rsidRPr="00160EE2">
        <w:rPr>
          <w:sz w:val="18"/>
          <w:szCs w:val="18"/>
        </w:rPr>
        <w:t>раль-март), что связано с более шир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>ким упо</w:t>
      </w:r>
      <w:r w:rsidRPr="00160EE2">
        <w:rPr>
          <w:sz w:val="18"/>
          <w:szCs w:val="18"/>
        </w:rPr>
        <w:softHyphen/>
        <w:t>треблением в пищу овощей и фруктов, поступающих из овощехран</w:t>
      </w:r>
      <w:r w:rsidRPr="00160EE2">
        <w:rPr>
          <w:sz w:val="18"/>
          <w:szCs w:val="18"/>
        </w:rPr>
        <w:t>и</w:t>
      </w:r>
      <w:r w:rsidRPr="00160EE2">
        <w:rPr>
          <w:sz w:val="18"/>
          <w:szCs w:val="18"/>
        </w:rPr>
        <w:t>лищ, где они были инфицированы гр</w:t>
      </w:r>
      <w:r w:rsidRPr="00160EE2">
        <w:rPr>
          <w:sz w:val="18"/>
          <w:szCs w:val="18"/>
        </w:rPr>
        <w:t>ы</w:t>
      </w:r>
      <w:r w:rsidRPr="00160EE2">
        <w:rPr>
          <w:sz w:val="18"/>
          <w:szCs w:val="18"/>
        </w:rPr>
        <w:t>зунами.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rStyle w:val="a9"/>
          <w:sz w:val="18"/>
          <w:szCs w:val="18"/>
        </w:rPr>
        <w:t>Факторами передачи</w:t>
      </w:r>
      <w:r w:rsidRPr="00160EE2">
        <w:rPr>
          <w:sz w:val="18"/>
          <w:szCs w:val="18"/>
        </w:rPr>
        <w:t> являются инф</w:t>
      </w:r>
      <w:r w:rsidRPr="00160EE2">
        <w:rPr>
          <w:sz w:val="18"/>
          <w:szCs w:val="18"/>
        </w:rPr>
        <w:t>и</w:t>
      </w:r>
      <w:r w:rsidRPr="00160EE2">
        <w:rPr>
          <w:sz w:val="18"/>
          <w:szCs w:val="18"/>
        </w:rPr>
        <w:t>цированные овощи и фрукты, корнепл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 xml:space="preserve">ды, употребляемые в пищу </w:t>
      </w:r>
      <w:proofErr w:type="gramStart"/>
      <w:r w:rsidRPr="00160EE2">
        <w:rPr>
          <w:sz w:val="18"/>
          <w:szCs w:val="18"/>
        </w:rPr>
        <w:t>в</w:t>
      </w:r>
      <w:proofErr w:type="gramEnd"/>
      <w:r w:rsidRPr="00160EE2">
        <w:rPr>
          <w:sz w:val="18"/>
          <w:szCs w:val="18"/>
        </w:rPr>
        <w:t xml:space="preserve"> </w:t>
      </w:r>
      <w:proofErr w:type="gramStart"/>
      <w:r w:rsidRPr="00160EE2">
        <w:rPr>
          <w:sz w:val="18"/>
          <w:szCs w:val="18"/>
        </w:rPr>
        <w:t>сыром</w:t>
      </w:r>
      <w:proofErr w:type="gramEnd"/>
      <w:r w:rsidRPr="00160EE2">
        <w:rPr>
          <w:sz w:val="18"/>
          <w:szCs w:val="18"/>
        </w:rPr>
        <w:t xml:space="preserve"> виде, либо без предварительной или недостаточной термической обработки, а также мясные продукты и птица, м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>локо и молочные продукты, пригото</w:t>
      </w:r>
      <w:r w:rsidRPr="00160EE2">
        <w:rPr>
          <w:sz w:val="18"/>
          <w:szCs w:val="18"/>
        </w:rPr>
        <w:t>в</w:t>
      </w:r>
      <w:r w:rsidRPr="00160EE2">
        <w:rPr>
          <w:sz w:val="18"/>
          <w:szCs w:val="18"/>
        </w:rPr>
        <w:t>ленные с нарушением температурного режима или вторично обсемененные готовые блюда, вода при употреблении из открытых водоемов. Человек может заразиться и при контакте с больными животными (животноводы, работники мясоперерабатывающих предприятий). Заражение от человека (через руки, п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>суду, предметы обихода) происходит довольно редко (как правило, связано с низкой гигиенической культурой).   </w:t>
      </w:r>
    </w:p>
    <w:p w:rsidR="0033127E" w:rsidRPr="00160EE2" w:rsidRDefault="0033127E" w:rsidP="0033127E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   </w:t>
      </w:r>
      <w:r w:rsidR="00160EE2" w:rsidRPr="00160EE2">
        <w:rPr>
          <w:rStyle w:val="a9"/>
          <w:sz w:val="18"/>
          <w:szCs w:val="18"/>
        </w:rPr>
        <w:t>Основные меры профилактики:</w:t>
      </w:r>
      <w:r w:rsidRPr="00160EE2">
        <w:rPr>
          <w:sz w:val="18"/>
          <w:szCs w:val="18"/>
        </w:rPr>
        <w:t xml:space="preserve"> 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— не следует покупать, хранить и уп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>треблять в пищу овощи, фрукты и ягоды с признаками порчи;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lastRenderedPageBreak/>
        <w:t>— подвергать тщательной первичной обработке овощи, корнеплоды, фрукты и ягоды, идущие на приготовление блюд, употребляемых в сыром виде (очистка, мытье, затем промывание под проточной водой и ошпаривание кипя</w:t>
      </w:r>
      <w:r w:rsidRPr="00160EE2">
        <w:rPr>
          <w:sz w:val="18"/>
          <w:szCs w:val="18"/>
        </w:rPr>
        <w:t>т</w:t>
      </w:r>
      <w:r w:rsidRPr="00160EE2">
        <w:rPr>
          <w:sz w:val="18"/>
          <w:szCs w:val="18"/>
        </w:rPr>
        <w:t>ком);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— готовые к употреблению продукты и блюда необходимо хранить отдельно от сырых продуктов в закрытом контейн</w:t>
      </w:r>
      <w:r w:rsidRPr="00160EE2">
        <w:rPr>
          <w:sz w:val="18"/>
          <w:szCs w:val="18"/>
        </w:rPr>
        <w:t>е</w:t>
      </w:r>
      <w:r w:rsidRPr="00160EE2">
        <w:rPr>
          <w:sz w:val="18"/>
          <w:szCs w:val="18"/>
        </w:rPr>
        <w:t>ре или пакете;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— соблюдать технологию приготовл</w:t>
      </w:r>
      <w:r w:rsidRPr="00160EE2">
        <w:rPr>
          <w:sz w:val="18"/>
          <w:szCs w:val="18"/>
        </w:rPr>
        <w:t>е</w:t>
      </w:r>
      <w:r w:rsidRPr="00160EE2">
        <w:rPr>
          <w:sz w:val="18"/>
          <w:szCs w:val="18"/>
        </w:rPr>
        <w:t>ния блюд из мяса, птицы и других пр</w:t>
      </w:r>
      <w:r w:rsidRPr="00160EE2">
        <w:rPr>
          <w:sz w:val="18"/>
          <w:szCs w:val="18"/>
        </w:rPr>
        <w:t>о</w:t>
      </w:r>
      <w:r w:rsidRPr="00160EE2">
        <w:rPr>
          <w:sz w:val="18"/>
          <w:szCs w:val="18"/>
        </w:rPr>
        <w:t>дуктов животного происхождения, по</w:t>
      </w:r>
      <w:r w:rsidRPr="00160EE2">
        <w:rPr>
          <w:sz w:val="18"/>
          <w:szCs w:val="18"/>
        </w:rPr>
        <w:t>д</w:t>
      </w:r>
      <w:r w:rsidRPr="00160EE2">
        <w:rPr>
          <w:sz w:val="18"/>
          <w:szCs w:val="18"/>
        </w:rPr>
        <w:t>вергая достаточной термической обр</w:t>
      </w:r>
      <w:r w:rsidRPr="00160EE2">
        <w:rPr>
          <w:sz w:val="18"/>
          <w:szCs w:val="18"/>
        </w:rPr>
        <w:t>а</w:t>
      </w:r>
      <w:r w:rsidRPr="00160EE2">
        <w:rPr>
          <w:sz w:val="18"/>
          <w:szCs w:val="18"/>
        </w:rPr>
        <w:t>ботке;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— хранить продукты только в течение рекомендованного срока годности;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— салаты следует употреблять в пищу только в свежеприготовленном виде; — для питья использовать качественную питьевую воду (кипяченую либо бут</w:t>
      </w:r>
      <w:r w:rsidRPr="00160EE2">
        <w:rPr>
          <w:sz w:val="18"/>
          <w:szCs w:val="18"/>
        </w:rPr>
        <w:t>и</w:t>
      </w:r>
      <w:r w:rsidRPr="00160EE2">
        <w:rPr>
          <w:sz w:val="18"/>
          <w:szCs w:val="18"/>
        </w:rPr>
        <w:t>лированную, фасованную в заводской упаковке);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— строго соблюдать правила личной гигиены;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 xml:space="preserve">— проводить профилактические и </w:t>
      </w:r>
      <w:proofErr w:type="spellStart"/>
      <w:r w:rsidRPr="00160EE2">
        <w:rPr>
          <w:sz w:val="18"/>
          <w:szCs w:val="18"/>
        </w:rPr>
        <w:t>дер</w:t>
      </w:r>
      <w:r w:rsidRPr="00160EE2">
        <w:rPr>
          <w:sz w:val="18"/>
          <w:szCs w:val="18"/>
        </w:rPr>
        <w:t>а</w:t>
      </w:r>
      <w:r w:rsidRPr="00160EE2">
        <w:rPr>
          <w:sz w:val="18"/>
          <w:szCs w:val="18"/>
        </w:rPr>
        <w:t>тизационные</w:t>
      </w:r>
      <w:proofErr w:type="spellEnd"/>
      <w:r w:rsidRPr="00160EE2">
        <w:rPr>
          <w:sz w:val="18"/>
          <w:szCs w:val="18"/>
        </w:rPr>
        <w:t xml:space="preserve"> мероприятия по борьбе с грызунами.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Соблюдайте меры профилактики и будьте здоровы!</w:t>
      </w:r>
    </w:p>
    <w:p w:rsidR="00160EE2" w:rsidRPr="00160EE2" w:rsidRDefault="00160EE2" w:rsidP="00160EE2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160EE2">
        <w:rPr>
          <w:sz w:val="18"/>
          <w:szCs w:val="18"/>
        </w:rPr>
        <w:t> </w:t>
      </w:r>
    </w:p>
    <w:p w:rsidR="00160EE2" w:rsidRPr="0053674C" w:rsidRDefault="00160EE2" w:rsidP="00160EE2">
      <w:pPr>
        <w:pStyle w:val="a7"/>
        <w:shd w:val="clear" w:color="auto" w:fill="FFFFFF"/>
        <w:spacing w:after="300" w:line="240" w:lineRule="auto"/>
        <w:jc w:val="both"/>
        <w:rPr>
          <w:b/>
          <w:i/>
          <w:sz w:val="18"/>
          <w:szCs w:val="18"/>
        </w:rPr>
      </w:pPr>
      <w:r w:rsidRPr="0053674C">
        <w:rPr>
          <w:b/>
          <w:i/>
          <w:sz w:val="18"/>
          <w:szCs w:val="18"/>
        </w:rPr>
        <w:t xml:space="preserve">        </w:t>
      </w:r>
      <w:proofErr w:type="gramStart"/>
      <w:r w:rsidRPr="0053674C">
        <w:rPr>
          <w:b/>
          <w:i/>
          <w:sz w:val="18"/>
          <w:szCs w:val="18"/>
        </w:rPr>
        <w:t>Заведующая отдела</w:t>
      </w:r>
      <w:proofErr w:type="gramEnd"/>
      <w:r w:rsidRPr="0053674C">
        <w:rPr>
          <w:b/>
          <w:i/>
          <w:sz w:val="18"/>
          <w:szCs w:val="18"/>
        </w:rPr>
        <w:t xml:space="preserve"> эпидемиол</w:t>
      </w:r>
      <w:r w:rsidRPr="0053674C">
        <w:rPr>
          <w:b/>
          <w:i/>
          <w:sz w:val="18"/>
          <w:szCs w:val="18"/>
        </w:rPr>
        <w:t>о</w:t>
      </w:r>
      <w:r w:rsidRPr="0053674C">
        <w:rPr>
          <w:b/>
          <w:i/>
          <w:sz w:val="18"/>
          <w:szCs w:val="18"/>
        </w:rPr>
        <w:t xml:space="preserve">гии И.Н. </w:t>
      </w:r>
      <w:proofErr w:type="spellStart"/>
      <w:r w:rsidRPr="0053674C">
        <w:rPr>
          <w:b/>
          <w:i/>
          <w:sz w:val="18"/>
          <w:szCs w:val="18"/>
        </w:rPr>
        <w:t>Черкас</w:t>
      </w:r>
      <w:proofErr w:type="spellEnd"/>
      <w:r w:rsidRPr="0053674C">
        <w:rPr>
          <w:b/>
          <w:i/>
          <w:sz w:val="18"/>
          <w:szCs w:val="18"/>
        </w:rPr>
        <w:t> </w:t>
      </w:r>
    </w:p>
    <w:p w:rsidR="00160EE2" w:rsidRDefault="00160EE2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Default="0033127E" w:rsidP="00160EE2">
      <w:pPr>
        <w:pStyle w:val="a7"/>
        <w:shd w:val="clear" w:color="auto" w:fill="FFFFFF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33127E" w:rsidRPr="0033127E" w:rsidRDefault="0033127E" w:rsidP="0033127E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00B0F0"/>
          <w:spacing w:val="15"/>
          <w:sz w:val="22"/>
          <w:szCs w:val="18"/>
        </w:rPr>
      </w:pPr>
      <w:r w:rsidRPr="0033127E">
        <w:rPr>
          <w:rFonts w:ascii="Times New Roman" w:hAnsi="Times New Roman" w:cs="Times New Roman"/>
          <w:bCs w:val="0"/>
          <w:caps/>
          <w:color w:val="00B0F0"/>
          <w:spacing w:val="15"/>
          <w:sz w:val="22"/>
          <w:szCs w:val="18"/>
        </w:rPr>
        <w:lastRenderedPageBreak/>
        <w:t>ИНФЕКЦИИ, ПЕРЕДА</w:t>
      </w:r>
      <w:r w:rsidRPr="0033127E">
        <w:rPr>
          <w:rFonts w:ascii="Times New Roman" w:hAnsi="Times New Roman" w:cs="Times New Roman"/>
          <w:bCs w:val="0"/>
          <w:caps/>
          <w:color w:val="00B0F0"/>
          <w:spacing w:val="15"/>
          <w:sz w:val="22"/>
          <w:szCs w:val="18"/>
        </w:rPr>
        <w:t>Ю</w:t>
      </w:r>
      <w:r w:rsidRPr="0033127E">
        <w:rPr>
          <w:rFonts w:ascii="Times New Roman" w:hAnsi="Times New Roman" w:cs="Times New Roman"/>
          <w:bCs w:val="0"/>
          <w:caps/>
          <w:color w:val="00B0F0"/>
          <w:spacing w:val="15"/>
          <w:sz w:val="22"/>
          <w:szCs w:val="18"/>
        </w:rPr>
        <w:t>ЩИЕСЯ ПОЛОВЫМ П</w:t>
      </w:r>
      <w:r w:rsidRPr="0033127E">
        <w:rPr>
          <w:rFonts w:ascii="Times New Roman" w:hAnsi="Times New Roman" w:cs="Times New Roman"/>
          <w:bCs w:val="0"/>
          <w:caps/>
          <w:color w:val="00B0F0"/>
          <w:spacing w:val="15"/>
          <w:sz w:val="22"/>
          <w:szCs w:val="18"/>
        </w:rPr>
        <w:t>У</w:t>
      </w:r>
      <w:r w:rsidRPr="0033127E">
        <w:rPr>
          <w:rFonts w:ascii="Times New Roman" w:hAnsi="Times New Roman" w:cs="Times New Roman"/>
          <w:bCs w:val="0"/>
          <w:caps/>
          <w:color w:val="00B0F0"/>
          <w:spacing w:val="15"/>
          <w:sz w:val="22"/>
          <w:szCs w:val="18"/>
        </w:rPr>
        <w:t>ТЕМ, ПРОФИЛАКТИКА (ИППП).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rStyle w:val="a9"/>
          <w:color w:val="1E1E1E"/>
          <w:sz w:val="18"/>
          <w:szCs w:val="18"/>
        </w:rPr>
        <w:t xml:space="preserve"> Меняются страны, города, природа, </w:t>
      </w:r>
      <w:r w:rsidRPr="0033127E">
        <w:rPr>
          <w:rStyle w:val="a9"/>
          <w:sz w:val="18"/>
          <w:szCs w:val="18"/>
        </w:rPr>
        <w:t>меняемся мы — быстрее взрослеем, активней живем. Тысячи статей в интернете пестрят грозными заголо</w:t>
      </w:r>
      <w:r w:rsidRPr="0033127E">
        <w:rPr>
          <w:rStyle w:val="a9"/>
          <w:sz w:val="18"/>
          <w:szCs w:val="18"/>
        </w:rPr>
        <w:t>в</w:t>
      </w:r>
      <w:r w:rsidRPr="0033127E">
        <w:rPr>
          <w:rStyle w:val="a9"/>
          <w:sz w:val="18"/>
          <w:szCs w:val="18"/>
        </w:rPr>
        <w:t>ками о скрытых инфекциях, их осложнениях и последств</w:t>
      </w:r>
      <w:r w:rsidRPr="0033127E">
        <w:rPr>
          <w:rStyle w:val="a9"/>
          <w:sz w:val="18"/>
          <w:szCs w:val="18"/>
        </w:rPr>
        <w:t>и</w:t>
      </w:r>
      <w:r w:rsidRPr="0033127E">
        <w:rPr>
          <w:rStyle w:val="a9"/>
          <w:sz w:val="18"/>
          <w:szCs w:val="18"/>
        </w:rPr>
        <w:t>ях. Проблема остра, но вполне изл</w:t>
      </w:r>
      <w:r w:rsidRPr="0033127E">
        <w:rPr>
          <w:rStyle w:val="a9"/>
          <w:sz w:val="18"/>
          <w:szCs w:val="18"/>
        </w:rPr>
        <w:t>е</w:t>
      </w:r>
      <w:r w:rsidRPr="0033127E">
        <w:rPr>
          <w:rStyle w:val="a9"/>
          <w:sz w:val="18"/>
          <w:szCs w:val="18"/>
        </w:rPr>
        <w:t>чима. Главное, это вовремя диагн</w:t>
      </w:r>
      <w:r w:rsidRPr="0033127E">
        <w:rPr>
          <w:rStyle w:val="a9"/>
          <w:sz w:val="18"/>
          <w:szCs w:val="18"/>
        </w:rPr>
        <w:t>о</w:t>
      </w:r>
      <w:r w:rsidRPr="0033127E">
        <w:rPr>
          <w:rStyle w:val="a9"/>
          <w:sz w:val="18"/>
          <w:szCs w:val="18"/>
        </w:rPr>
        <w:t>стировать и успешно вылечить. Для этого необходимо проходить ежего</w:t>
      </w:r>
      <w:r w:rsidRPr="0033127E">
        <w:rPr>
          <w:rStyle w:val="a9"/>
          <w:sz w:val="18"/>
          <w:szCs w:val="18"/>
        </w:rPr>
        <w:t>д</w:t>
      </w:r>
      <w:r w:rsidRPr="0033127E">
        <w:rPr>
          <w:rStyle w:val="a9"/>
          <w:sz w:val="18"/>
          <w:szCs w:val="18"/>
        </w:rPr>
        <w:t>ный осмотр (скрининг) на ИППП и посещать мужчинам уролога и же</w:t>
      </w:r>
      <w:r w:rsidRPr="0033127E">
        <w:rPr>
          <w:rStyle w:val="a9"/>
          <w:sz w:val="18"/>
          <w:szCs w:val="18"/>
        </w:rPr>
        <w:t>н</w:t>
      </w:r>
      <w:r w:rsidRPr="0033127E">
        <w:rPr>
          <w:rStyle w:val="a9"/>
          <w:sz w:val="18"/>
          <w:szCs w:val="18"/>
        </w:rPr>
        <w:t>щинам гинеколога. Всего-то… ведь не страшно, согласитесь!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sz w:val="18"/>
          <w:szCs w:val="18"/>
        </w:rPr>
        <w:t> Уровень здоровья и развития общества, во многом определяется уровнем здор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вья детей и подростков, составляющих значительную часть в структуре насел</w:t>
      </w:r>
      <w:r w:rsidRPr="0033127E">
        <w:rPr>
          <w:sz w:val="18"/>
          <w:szCs w:val="18"/>
        </w:rPr>
        <w:t>е</w:t>
      </w:r>
      <w:r w:rsidRPr="0033127E">
        <w:rPr>
          <w:sz w:val="18"/>
          <w:szCs w:val="18"/>
        </w:rPr>
        <w:t>ния. Произошедшие в последние дес</w:t>
      </w:r>
      <w:r w:rsidRPr="0033127E">
        <w:rPr>
          <w:sz w:val="18"/>
          <w:szCs w:val="18"/>
        </w:rPr>
        <w:t>я</w:t>
      </w:r>
      <w:r w:rsidRPr="0033127E">
        <w:rPr>
          <w:sz w:val="18"/>
          <w:szCs w:val="18"/>
        </w:rPr>
        <w:t>тилетия социально-экономические, п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литические и культурные преобразов</w:t>
      </w:r>
      <w:r w:rsidRPr="0033127E">
        <w:rPr>
          <w:sz w:val="18"/>
          <w:szCs w:val="18"/>
        </w:rPr>
        <w:t>а</w:t>
      </w:r>
      <w:r w:rsidRPr="0033127E">
        <w:rPr>
          <w:sz w:val="18"/>
          <w:szCs w:val="18"/>
        </w:rPr>
        <w:t>ния сопровождались значительной л</w:t>
      </w:r>
      <w:r w:rsidRPr="0033127E">
        <w:rPr>
          <w:sz w:val="18"/>
          <w:szCs w:val="18"/>
        </w:rPr>
        <w:t>и</w:t>
      </w:r>
      <w:r w:rsidRPr="0033127E">
        <w:rPr>
          <w:sz w:val="18"/>
          <w:szCs w:val="18"/>
        </w:rPr>
        <w:t>берализацией сексуальной морали, и</w:t>
      </w:r>
      <w:r w:rsidRPr="0033127E">
        <w:rPr>
          <w:sz w:val="18"/>
          <w:szCs w:val="18"/>
        </w:rPr>
        <w:t>з</w:t>
      </w:r>
      <w:r w:rsidRPr="0033127E">
        <w:rPr>
          <w:sz w:val="18"/>
          <w:szCs w:val="18"/>
        </w:rPr>
        <w:t>менением нравственных приоритетов, личностных и общественных ценностей. Следствием этих преобразований яв</w:t>
      </w:r>
      <w:r w:rsidRPr="0033127E">
        <w:rPr>
          <w:sz w:val="18"/>
          <w:szCs w:val="18"/>
        </w:rPr>
        <w:t>и</w:t>
      </w:r>
      <w:r w:rsidRPr="0033127E">
        <w:rPr>
          <w:sz w:val="18"/>
          <w:szCs w:val="18"/>
        </w:rPr>
        <w:t xml:space="preserve">лись изменения сексуального поведения подростков и молодых людей на менее </w:t>
      </w:r>
      <w:proofErr w:type="gramStart"/>
      <w:r w:rsidRPr="0033127E">
        <w:rPr>
          <w:sz w:val="18"/>
          <w:szCs w:val="18"/>
        </w:rPr>
        <w:t>безопасный</w:t>
      </w:r>
      <w:proofErr w:type="gramEnd"/>
      <w:r w:rsidRPr="0033127E">
        <w:rPr>
          <w:sz w:val="18"/>
          <w:szCs w:val="18"/>
        </w:rPr>
        <w:t>, ассоциированный с выс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ким риском абортов и заражения и</w:t>
      </w:r>
      <w:r w:rsidRPr="0033127E">
        <w:rPr>
          <w:sz w:val="18"/>
          <w:szCs w:val="18"/>
        </w:rPr>
        <w:t>н</w:t>
      </w:r>
      <w:r w:rsidRPr="0033127E">
        <w:rPr>
          <w:sz w:val="18"/>
          <w:szCs w:val="18"/>
        </w:rPr>
        <w:t>фекциями, передаваемыми половым путем (ИППП)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sz w:val="18"/>
          <w:szCs w:val="18"/>
        </w:rPr>
        <w:t>Общеизвестен факт прямой зависимости здоровья детей от состояния здоровья родителей, особенно матерей, именно с детства начинается становление общ</w:t>
      </w:r>
      <w:r w:rsidRPr="0033127E">
        <w:rPr>
          <w:sz w:val="18"/>
          <w:szCs w:val="18"/>
        </w:rPr>
        <w:t>е</w:t>
      </w:r>
      <w:r w:rsidRPr="0033127E">
        <w:rPr>
          <w:sz w:val="18"/>
          <w:szCs w:val="18"/>
        </w:rPr>
        <w:t>соматического здоровья женщин.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sz w:val="18"/>
          <w:szCs w:val="18"/>
        </w:rPr>
        <w:t> Факторы риска, способствующие ра</w:t>
      </w:r>
      <w:r w:rsidRPr="0033127E">
        <w:rPr>
          <w:sz w:val="18"/>
          <w:szCs w:val="18"/>
        </w:rPr>
        <w:t>с</w:t>
      </w:r>
      <w:r w:rsidRPr="0033127E">
        <w:rPr>
          <w:sz w:val="18"/>
          <w:szCs w:val="18"/>
        </w:rPr>
        <w:t>пространению инфекций, передаваемых половым путем, среди подростков. Пр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блемы репродуктивного здоровья по</w:t>
      </w:r>
      <w:r w:rsidRPr="0033127E">
        <w:rPr>
          <w:sz w:val="18"/>
          <w:szCs w:val="18"/>
        </w:rPr>
        <w:t>д</w:t>
      </w:r>
      <w:r w:rsidRPr="0033127E">
        <w:rPr>
          <w:sz w:val="18"/>
          <w:szCs w:val="18"/>
        </w:rPr>
        <w:t>ростков связаны не только с медици</w:t>
      </w:r>
      <w:r w:rsidRPr="0033127E">
        <w:rPr>
          <w:sz w:val="18"/>
          <w:szCs w:val="18"/>
        </w:rPr>
        <w:t>н</w:t>
      </w:r>
      <w:r w:rsidRPr="0033127E">
        <w:rPr>
          <w:sz w:val="18"/>
          <w:szCs w:val="18"/>
        </w:rPr>
        <w:t>скими, но и с социальными аспектами, из которых следует </w:t>
      </w:r>
      <w:r w:rsidRPr="0033127E">
        <w:rPr>
          <w:rStyle w:val="a9"/>
          <w:sz w:val="18"/>
          <w:szCs w:val="18"/>
        </w:rPr>
        <w:t>выделить осно</w:t>
      </w:r>
      <w:r w:rsidRPr="0033127E">
        <w:rPr>
          <w:rStyle w:val="a9"/>
          <w:sz w:val="18"/>
          <w:szCs w:val="18"/>
        </w:rPr>
        <w:t>в</w:t>
      </w:r>
      <w:r w:rsidRPr="0033127E">
        <w:rPr>
          <w:rStyle w:val="a9"/>
          <w:sz w:val="18"/>
          <w:szCs w:val="18"/>
        </w:rPr>
        <w:lastRenderedPageBreak/>
        <w:t>ные позиции:</w:t>
      </w:r>
      <w:r w:rsidRPr="0033127E">
        <w:rPr>
          <w:sz w:val="18"/>
          <w:szCs w:val="18"/>
        </w:rPr>
        <w:t> снижение возраста вступления в сексуальные отношения, незапланированная беременность, або</w:t>
      </w:r>
      <w:r w:rsidRPr="0033127E">
        <w:rPr>
          <w:sz w:val="18"/>
          <w:szCs w:val="18"/>
        </w:rPr>
        <w:t>р</w:t>
      </w:r>
      <w:r w:rsidRPr="0033127E">
        <w:rPr>
          <w:sz w:val="18"/>
          <w:szCs w:val="18"/>
        </w:rPr>
        <w:t>ты и заражение ИППП. У большинства людей в современном обществе секс</w:t>
      </w:r>
      <w:r w:rsidRPr="0033127E">
        <w:rPr>
          <w:sz w:val="18"/>
          <w:szCs w:val="18"/>
        </w:rPr>
        <w:t>у</w:t>
      </w:r>
      <w:r w:rsidRPr="0033127E">
        <w:rPr>
          <w:sz w:val="18"/>
          <w:szCs w:val="18"/>
        </w:rPr>
        <w:t>альные отношения начинаются в по</w:t>
      </w:r>
      <w:r w:rsidRPr="0033127E">
        <w:rPr>
          <w:sz w:val="18"/>
          <w:szCs w:val="18"/>
        </w:rPr>
        <w:t>д</w:t>
      </w:r>
      <w:r w:rsidRPr="0033127E">
        <w:rPr>
          <w:sz w:val="18"/>
          <w:szCs w:val="18"/>
        </w:rPr>
        <w:t>ростковом возрасте и чаще всего до брака, при этом не используются сре</w:t>
      </w:r>
      <w:r w:rsidRPr="0033127E">
        <w:rPr>
          <w:sz w:val="18"/>
          <w:szCs w:val="18"/>
        </w:rPr>
        <w:t>д</w:t>
      </w:r>
      <w:r w:rsidRPr="0033127E">
        <w:rPr>
          <w:sz w:val="18"/>
          <w:szCs w:val="18"/>
        </w:rPr>
        <w:t>ства барьерной контрацепции, что ув</w:t>
      </w:r>
      <w:r w:rsidRPr="0033127E">
        <w:rPr>
          <w:sz w:val="18"/>
          <w:szCs w:val="18"/>
        </w:rPr>
        <w:t>е</w:t>
      </w:r>
      <w:r w:rsidRPr="0033127E">
        <w:rPr>
          <w:sz w:val="18"/>
          <w:szCs w:val="18"/>
        </w:rPr>
        <w:t>личивает риск незапланированной бер</w:t>
      </w:r>
      <w:r w:rsidRPr="0033127E">
        <w:rPr>
          <w:sz w:val="18"/>
          <w:szCs w:val="18"/>
        </w:rPr>
        <w:t>е</w:t>
      </w:r>
      <w:r w:rsidRPr="0033127E">
        <w:rPr>
          <w:sz w:val="18"/>
          <w:szCs w:val="18"/>
        </w:rPr>
        <w:t>менности, приводит к повышению числа абортов и случаев заражений ИППП, включая ВИЧ.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b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81792" behindDoc="0" locked="0" layoutInCell="1" allowOverlap="1" wp14:anchorId="2328FACE" wp14:editId="762A67E8">
            <wp:simplePos x="0" y="0"/>
            <wp:positionH relativeFrom="column">
              <wp:posOffset>3810</wp:posOffset>
            </wp:positionH>
            <wp:positionV relativeFrom="paragraph">
              <wp:posOffset>-6125210</wp:posOffset>
            </wp:positionV>
            <wp:extent cx="1991995" cy="1991995"/>
            <wp:effectExtent l="0" t="0" r="0" b="8255"/>
            <wp:wrapSquare wrapText="bothSides"/>
            <wp:docPr id="21" name="Рисунок 21" descr="http://slgigiena.by/wp-content/uploads/2023/02/izobrazhenie_2023-02-14_093735605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lgigiena.by/wp-content/uploads/2023/02/izobrazhenie_2023-02-14_093735605-300x3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27E">
        <w:rPr>
          <w:sz w:val="18"/>
          <w:szCs w:val="18"/>
        </w:rPr>
        <w:t>По оценкам социологов, современные молодые люди отличаются от своих сверстников, живших в прошлом веке, более ранним началом половых взаим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отношений, частой сменой половых партнеров и отсутствием ориентирова</w:t>
      </w:r>
      <w:r w:rsidRPr="0033127E">
        <w:rPr>
          <w:sz w:val="18"/>
          <w:szCs w:val="18"/>
        </w:rPr>
        <w:t>н</w:t>
      </w:r>
      <w:r w:rsidRPr="0033127E">
        <w:rPr>
          <w:sz w:val="18"/>
          <w:szCs w:val="18"/>
        </w:rPr>
        <w:t>ности на вступление в брак. Начиная сексуальную жизнь, подростки чаще всего не задумываются о будущем, пе</w:t>
      </w:r>
      <w:r w:rsidRPr="0033127E">
        <w:rPr>
          <w:sz w:val="18"/>
          <w:szCs w:val="18"/>
        </w:rPr>
        <w:t>р</w:t>
      </w:r>
      <w:r w:rsidRPr="0033127E">
        <w:rPr>
          <w:sz w:val="18"/>
          <w:szCs w:val="18"/>
        </w:rPr>
        <w:t>вый половой контакт у них, как правило, не запланирован, а иногда и стимулир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ван употреблением алкоголя и наркот</w:t>
      </w:r>
      <w:r w:rsidRPr="0033127E">
        <w:rPr>
          <w:sz w:val="18"/>
          <w:szCs w:val="18"/>
        </w:rPr>
        <w:t>и</w:t>
      </w:r>
      <w:r w:rsidRPr="0033127E">
        <w:rPr>
          <w:sz w:val="18"/>
          <w:szCs w:val="18"/>
        </w:rPr>
        <w:t>ков и происходит без надлежащей ко</w:t>
      </w:r>
      <w:r w:rsidRPr="0033127E">
        <w:rPr>
          <w:sz w:val="18"/>
          <w:szCs w:val="18"/>
        </w:rPr>
        <w:t>н</w:t>
      </w:r>
      <w:r w:rsidRPr="0033127E">
        <w:rPr>
          <w:sz w:val="18"/>
          <w:szCs w:val="18"/>
        </w:rPr>
        <w:t>трацептивной защиты. Следствием этого является ранняя подростковая береме</w:t>
      </w:r>
      <w:r w:rsidRPr="0033127E">
        <w:rPr>
          <w:sz w:val="18"/>
          <w:szCs w:val="18"/>
        </w:rPr>
        <w:t>н</w:t>
      </w:r>
      <w:r w:rsidRPr="0033127E">
        <w:rPr>
          <w:sz w:val="18"/>
          <w:szCs w:val="18"/>
        </w:rPr>
        <w:t>ность и заражение ИППП. Прерывание беременности и ИППП, перенесенные в подростковом возрасте, зачастую пр</w:t>
      </w:r>
      <w:r w:rsidRPr="0033127E">
        <w:rPr>
          <w:sz w:val="18"/>
          <w:szCs w:val="18"/>
        </w:rPr>
        <w:t>и</w:t>
      </w:r>
      <w:r w:rsidRPr="0033127E">
        <w:rPr>
          <w:sz w:val="18"/>
          <w:szCs w:val="18"/>
        </w:rPr>
        <w:t>водят к нарушению репродуктивного здоровья и возникновению бесплодия.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sz w:val="18"/>
          <w:szCs w:val="18"/>
        </w:rPr>
        <w:t> Такая тенденция касается всех подрос</w:t>
      </w:r>
      <w:r w:rsidRPr="0033127E">
        <w:rPr>
          <w:sz w:val="18"/>
          <w:szCs w:val="18"/>
        </w:rPr>
        <w:t>т</w:t>
      </w:r>
      <w:r w:rsidRPr="0033127E">
        <w:rPr>
          <w:sz w:val="18"/>
          <w:szCs w:val="18"/>
        </w:rPr>
        <w:t>ков независимо от социального благ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получия семьи, стремление к взросл</w:t>
      </w:r>
      <w:r w:rsidRPr="0033127E">
        <w:rPr>
          <w:sz w:val="18"/>
          <w:szCs w:val="18"/>
        </w:rPr>
        <w:t>е</w:t>
      </w:r>
      <w:r w:rsidRPr="0033127E">
        <w:rPr>
          <w:sz w:val="18"/>
          <w:szCs w:val="18"/>
        </w:rPr>
        <w:t>нию проявляется в ранних сексуальных дебютах на добровольной основе. Ра</w:t>
      </w:r>
      <w:r w:rsidRPr="0033127E">
        <w:rPr>
          <w:sz w:val="18"/>
          <w:szCs w:val="18"/>
        </w:rPr>
        <w:t>н</w:t>
      </w:r>
      <w:r w:rsidRPr="0033127E">
        <w:rPr>
          <w:sz w:val="18"/>
          <w:szCs w:val="18"/>
        </w:rPr>
        <w:t>нему началу половой жизни способств</w:t>
      </w:r>
      <w:r w:rsidRPr="0033127E">
        <w:rPr>
          <w:sz w:val="18"/>
          <w:szCs w:val="18"/>
        </w:rPr>
        <w:t>у</w:t>
      </w:r>
      <w:r w:rsidRPr="0033127E">
        <w:rPr>
          <w:sz w:val="18"/>
          <w:szCs w:val="18"/>
        </w:rPr>
        <w:t xml:space="preserve">ет и изменение сексуальной морали. Большинство школьников в возрасте до 18 лет либерально относятся к половой жизни вне брака. Определенная </w:t>
      </w:r>
      <w:proofErr w:type="gramStart"/>
      <w:r w:rsidRPr="0033127E">
        <w:rPr>
          <w:sz w:val="18"/>
          <w:szCs w:val="18"/>
        </w:rPr>
        <w:t>часть подростков не видит ничего</w:t>
      </w:r>
      <w:proofErr w:type="gramEnd"/>
      <w:r w:rsidRPr="0033127E">
        <w:rPr>
          <w:sz w:val="18"/>
          <w:szCs w:val="18"/>
        </w:rPr>
        <w:t xml:space="preserve"> предосуд</w:t>
      </w:r>
      <w:r w:rsidRPr="0033127E">
        <w:rPr>
          <w:sz w:val="18"/>
          <w:szCs w:val="18"/>
        </w:rPr>
        <w:t>и</w:t>
      </w:r>
      <w:r w:rsidRPr="0033127E">
        <w:rPr>
          <w:sz w:val="18"/>
          <w:szCs w:val="18"/>
        </w:rPr>
        <w:t>тельного в раннем начале половой жи</w:t>
      </w:r>
      <w:r w:rsidRPr="0033127E">
        <w:rPr>
          <w:sz w:val="18"/>
          <w:szCs w:val="18"/>
        </w:rPr>
        <w:t>з</w:t>
      </w:r>
      <w:r w:rsidRPr="0033127E">
        <w:rPr>
          <w:sz w:val="18"/>
          <w:szCs w:val="18"/>
        </w:rPr>
        <w:t>ни и частой смене партнеров. Зачастую алкоголь являются одной из причин, побуждающих вступить первый раз в половую близость. Немаловажным я</w:t>
      </w:r>
      <w:r w:rsidRPr="0033127E">
        <w:rPr>
          <w:sz w:val="18"/>
          <w:szCs w:val="18"/>
        </w:rPr>
        <w:t>в</w:t>
      </w:r>
      <w:r w:rsidRPr="0033127E">
        <w:rPr>
          <w:sz w:val="18"/>
          <w:szCs w:val="18"/>
        </w:rPr>
        <w:t>ляется и тот факт, что подростки, вст</w:t>
      </w:r>
      <w:r w:rsidRPr="0033127E">
        <w:rPr>
          <w:sz w:val="18"/>
          <w:szCs w:val="18"/>
        </w:rPr>
        <w:t>у</w:t>
      </w:r>
      <w:r w:rsidRPr="0033127E">
        <w:rPr>
          <w:sz w:val="18"/>
          <w:szCs w:val="18"/>
        </w:rPr>
        <w:t>пая в половые отношения, недостаточно осведомлены о риске инфицирования ИППП и последствиях заражения.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noProof/>
          <w:sz w:val="18"/>
          <w:szCs w:val="18"/>
          <w:lang w:eastAsia="ru-RU"/>
        </w:rPr>
        <w:drawing>
          <wp:inline distT="0" distB="0" distL="0" distR="0" wp14:anchorId="55DDB55A" wp14:editId="358333C9">
            <wp:extent cx="2100943" cy="1349841"/>
            <wp:effectExtent l="0" t="0" r="0" b="3175"/>
            <wp:docPr id="20" name="Рисунок 20" descr="http://slgigiena.by/wp-content/uploads/2023/02/izobrazhenie_2023-02-14_093822066-300x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lgigiena.by/wp-content/uploads/2023/02/izobrazhenie_2023-02-14_093822066-300x19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37" cy="135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7E">
        <w:rPr>
          <w:sz w:val="18"/>
          <w:szCs w:val="18"/>
        </w:rPr>
        <w:t xml:space="preserve">Обращает на себя внимание, что при заражении ИППП, подростки зачастую </w:t>
      </w:r>
      <w:r w:rsidRPr="0033127E">
        <w:rPr>
          <w:sz w:val="18"/>
          <w:szCs w:val="18"/>
        </w:rPr>
        <w:lastRenderedPageBreak/>
        <w:t>занимаются самолечением и не обр</w:t>
      </w:r>
      <w:r w:rsidRPr="0033127E">
        <w:rPr>
          <w:sz w:val="18"/>
          <w:szCs w:val="18"/>
        </w:rPr>
        <w:t>а</w:t>
      </w:r>
      <w:r w:rsidRPr="0033127E">
        <w:rPr>
          <w:sz w:val="18"/>
          <w:szCs w:val="18"/>
        </w:rPr>
        <w:t>щаются к специалистам, так как ожид</w:t>
      </w:r>
      <w:r w:rsidRPr="0033127E">
        <w:rPr>
          <w:sz w:val="18"/>
          <w:szCs w:val="18"/>
        </w:rPr>
        <w:t>а</w:t>
      </w:r>
      <w:r w:rsidRPr="0033127E">
        <w:rPr>
          <w:sz w:val="18"/>
          <w:szCs w:val="18"/>
        </w:rPr>
        <w:t xml:space="preserve">ют негативную реакцию со стороны родителей и сверстников.  </w:t>
      </w:r>
      <w:proofErr w:type="spellStart"/>
      <w:r w:rsidRPr="0033127E">
        <w:rPr>
          <w:sz w:val="18"/>
          <w:szCs w:val="18"/>
        </w:rPr>
        <w:t>Фактороми</w:t>
      </w:r>
      <w:proofErr w:type="spellEnd"/>
      <w:r w:rsidRPr="0033127E">
        <w:rPr>
          <w:sz w:val="18"/>
          <w:szCs w:val="18"/>
        </w:rPr>
        <w:t>, способствующими заражению ИППП, является низкий уровень сексуального и общего образования, и как основным факторам риска заражения ИППП явл</w:t>
      </w:r>
      <w:r w:rsidRPr="0033127E">
        <w:rPr>
          <w:sz w:val="18"/>
          <w:szCs w:val="18"/>
        </w:rPr>
        <w:t>я</w:t>
      </w:r>
      <w:r w:rsidRPr="0033127E">
        <w:rPr>
          <w:sz w:val="18"/>
          <w:szCs w:val="18"/>
        </w:rPr>
        <w:t>ются снижение возраста сексуального дебюта, низкая информированность подростков по вопросам профилактики ИППП. Таким образом, вопросы охраны репродуктивного здоровья подростков являются в настоящее время, достаточно актуальными.       </w:t>
      </w:r>
    </w:p>
    <w:p w:rsidR="0033127E" w:rsidRPr="0033127E" w:rsidRDefault="0033127E" w:rsidP="0033127E">
      <w:pPr>
        <w:pStyle w:val="a7"/>
        <w:spacing w:after="0" w:line="240" w:lineRule="auto"/>
        <w:jc w:val="both"/>
        <w:rPr>
          <w:sz w:val="18"/>
          <w:szCs w:val="18"/>
        </w:rPr>
      </w:pPr>
      <w:r w:rsidRPr="0033127E">
        <w:rPr>
          <w:sz w:val="18"/>
          <w:szCs w:val="18"/>
        </w:rPr>
        <w:t> </w:t>
      </w:r>
      <w:r w:rsidRPr="0033127E">
        <w:rPr>
          <w:rStyle w:val="a9"/>
          <w:color w:val="00B0F0"/>
          <w:sz w:val="18"/>
          <w:szCs w:val="18"/>
        </w:rPr>
        <w:t>Профилактика ИППП:</w:t>
      </w:r>
    </w:p>
    <w:p w:rsidR="0033127E" w:rsidRPr="0033127E" w:rsidRDefault="0033127E" w:rsidP="0033127E">
      <w:pPr>
        <w:pStyle w:val="a7"/>
        <w:spacing w:after="0" w:line="240" w:lineRule="auto"/>
        <w:jc w:val="both"/>
        <w:rPr>
          <w:sz w:val="18"/>
          <w:szCs w:val="18"/>
        </w:rPr>
      </w:pPr>
      <w:r w:rsidRPr="0033127E">
        <w:rPr>
          <w:sz w:val="18"/>
          <w:szCs w:val="18"/>
        </w:rPr>
        <w:t> Отказ от рискованного сексуального поведения является одним из самых эффективных способов профилактики этих заболеваний. Безопасное сексуал</w:t>
      </w:r>
      <w:r w:rsidRPr="0033127E">
        <w:rPr>
          <w:sz w:val="18"/>
          <w:szCs w:val="18"/>
        </w:rPr>
        <w:t>ь</w:t>
      </w:r>
      <w:r w:rsidRPr="0033127E">
        <w:rPr>
          <w:sz w:val="18"/>
          <w:szCs w:val="18"/>
        </w:rPr>
        <w:t>ное поведение включает в себя:</w:t>
      </w:r>
    </w:p>
    <w:p w:rsidR="0033127E" w:rsidRPr="0033127E" w:rsidRDefault="0033127E" w:rsidP="0033127E">
      <w:pPr>
        <w:numPr>
          <w:ilvl w:val="0"/>
          <w:numId w:val="28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sz w:val="18"/>
          <w:szCs w:val="18"/>
        </w:rPr>
      </w:pPr>
      <w:r w:rsidRPr="0033127E">
        <w:rPr>
          <w:rStyle w:val="a9"/>
          <w:rFonts w:ascii="Times New Roman" w:hAnsi="Times New Roman" w:cs="Times New Roman"/>
          <w:sz w:val="18"/>
          <w:szCs w:val="18"/>
        </w:rPr>
        <w:t>отказ от раннего начала половой жизни;</w:t>
      </w:r>
    </w:p>
    <w:p w:rsidR="0033127E" w:rsidRPr="0033127E" w:rsidRDefault="0033127E" w:rsidP="0033127E">
      <w:pPr>
        <w:numPr>
          <w:ilvl w:val="0"/>
          <w:numId w:val="28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sz w:val="18"/>
          <w:szCs w:val="18"/>
        </w:rPr>
      </w:pPr>
      <w:r w:rsidRPr="0033127E">
        <w:rPr>
          <w:rStyle w:val="a9"/>
          <w:rFonts w:ascii="Times New Roman" w:hAnsi="Times New Roman" w:cs="Times New Roman"/>
          <w:sz w:val="18"/>
          <w:szCs w:val="18"/>
        </w:rPr>
        <w:t>исключение случайных половых связей;</w:t>
      </w:r>
    </w:p>
    <w:p w:rsidR="0033127E" w:rsidRPr="0033127E" w:rsidRDefault="0033127E" w:rsidP="0033127E">
      <w:pPr>
        <w:numPr>
          <w:ilvl w:val="0"/>
          <w:numId w:val="28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sz w:val="18"/>
          <w:szCs w:val="18"/>
        </w:rPr>
      </w:pPr>
      <w:r w:rsidRPr="0033127E">
        <w:rPr>
          <w:rStyle w:val="a9"/>
          <w:rFonts w:ascii="Times New Roman" w:hAnsi="Times New Roman" w:cs="Times New Roman"/>
          <w:sz w:val="18"/>
          <w:szCs w:val="18"/>
        </w:rPr>
        <w:t xml:space="preserve">сокращение числа половых партнеров и выбор одного </w:t>
      </w:r>
      <w:proofErr w:type="spellStart"/>
      <w:r w:rsidRPr="0033127E">
        <w:rPr>
          <w:rStyle w:val="a9"/>
          <w:rFonts w:ascii="Times New Roman" w:hAnsi="Times New Roman" w:cs="Times New Roman"/>
          <w:sz w:val="18"/>
          <w:szCs w:val="18"/>
        </w:rPr>
        <w:t>наиболеенадежного</w:t>
      </w:r>
      <w:proofErr w:type="spellEnd"/>
      <w:r w:rsidRPr="0033127E">
        <w:rPr>
          <w:rStyle w:val="a9"/>
          <w:rFonts w:ascii="Times New Roman" w:hAnsi="Times New Roman" w:cs="Times New Roman"/>
          <w:sz w:val="18"/>
          <w:szCs w:val="18"/>
        </w:rPr>
        <w:t>;</w:t>
      </w:r>
    </w:p>
    <w:p w:rsidR="0033127E" w:rsidRPr="0033127E" w:rsidRDefault="0033127E" w:rsidP="0033127E">
      <w:pPr>
        <w:numPr>
          <w:ilvl w:val="0"/>
          <w:numId w:val="28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sz w:val="18"/>
          <w:szCs w:val="18"/>
        </w:rPr>
      </w:pPr>
      <w:r w:rsidRPr="0033127E">
        <w:rPr>
          <w:rFonts w:ascii="Times New Roman" w:hAnsi="Times New Roman" w:cs="Times New Roman"/>
          <w:sz w:val="18"/>
          <w:szCs w:val="18"/>
        </w:rPr>
        <w:t> </w:t>
      </w:r>
      <w:r w:rsidRPr="0033127E">
        <w:rPr>
          <w:rStyle w:val="a9"/>
          <w:rFonts w:ascii="Times New Roman" w:hAnsi="Times New Roman" w:cs="Times New Roman"/>
          <w:sz w:val="18"/>
          <w:szCs w:val="18"/>
        </w:rPr>
        <w:t>использование средств индив</w:t>
      </w:r>
      <w:r w:rsidRPr="0033127E">
        <w:rPr>
          <w:rStyle w:val="a9"/>
          <w:rFonts w:ascii="Times New Roman" w:hAnsi="Times New Roman" w:cs="Times New Roman"/>
          <w:sz w:val="18"/>
          <w:szCs w:val="18"/>
        </w:rPr>
        <w:t>и</w:t>
      </w:r>
      <w:r w:rsidRPr="0033127E">
        <w:rPr>
          <w:rStyle w:val="a9"/>
          <w:rFonts w:ascii="Times New Roman" w:hAnsi="Times New Roman" w:cs="Times New Roman"/>
          <w:sz w:val="18"/>
          <w:szCs w:val="18"/>
        </w:rPr>
        <w:t>дуальной профилактики ИППП и ВИЧ-инфекции (презерватив, растворы антисептиков для спринцевания половых орг</w:t>
      </w:r>
      <w:r w:rsidRPr="0033127E">
        <w:rPr>
          <w:rStyle w:val="a9"/>
          <w:rFonts w:ascii="Times New Roman" w:hAnsi="Times New Roman" w:cs="Times New Roman"/>
          <w:sz w:val="18"/>
          <w:szCs w:val="18"/>
        </w:rPr>
        <w:t>а</w:t>
      </w:r>
      <w:r w:rsidRPr="0033127E">
        <w:rPr>
          <w:rStyle w:val="a9"/>
          <w:rFonts w:ascii="Times New Roman" w:hAnsi="Times New Roman" w:cs="Times New Roman"/>
          <w:sz w:val="18"/>
          <w:szCs w:val="18"/>
        </w:rPr>
        <w:t>нов);</w:t>
      </w:r>
    </w:p>
    <w:p w:rsidR="0033127E" w:rsidRPr="0033127E" w:rsidRDefault="0033127E" w:rsidP="0033127E">
      <w:pPr>
        <w:numPr>
          <w:ilvl w:val="0"/>
          <w:numId w:val="28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sz w:val="18"/>
          <w:szCs w:val="18"/>
        </w:rPr>
      </w:pPr>
      <w:r w:rsidRPr="0033127E">
        <w:rPr>
          <w:rStyle w:val="a9"/>
          <w:rFonts w:ascii="Times New Roman" w:hAnsi="Times New Roman" w:cs="Times New Roman"/>
          <w:sz w:val="18"/>
          <w:szCs w:val="18"/>
        </w:rPr>
        <w:t>в случае подозрения на ИППП, случайном половом контакте с сомнительным партнером ну</w:t>
      </w:r>
      <w:r w:rsidRPr="0033127E">
        <w:rPr>
          <w:rStyle w:val="a9"/>
          <w:rFonts w:ascii="Times New Roman" w:hAnsi="Times New Roman" w:cs="Times New Roman"/>
          <w:sz w:val="18"/>
          <w:szCs w:val="18"/>
        </w:rPr>
        <w:t>ж</w:t>
      </w:r>
      <w:r w:rsidRPr="0033127E">
        <w:rPr>
          <w:rStyle w:val="a9"/>
          <w:rFonts w:ascii="Times New Roman" w:hAnsi="Times New Roman" w:cs="Times New Roman"/>
          <w:sz w:val="18"/>
          <w:szCs w:val="18"/>
        </w:rPr>
        <w:t>но незамедлительное обращение в лечебное учреждение.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sz w:val="18"/>
          <w:szCs w:val="18"/>
        </w:rPr>
      </w:pPr>
      <w:r w:rsidRPr="0033127E">
        <w:rPr>
          <w:rStyle w:val="a9"/>
          <w:sz w:val="18"/>
          <w:szCs w:val="18"/>
        </w:rPr>
        <w:t> Итог:</w:t>
      </w:r>
      <w:r w:rsidRPr="0033127E">
        <w:rPr>
          <w:sz w:val="18"/>
          <w:szCs w:val="18"/>
        </w:rPr>
        <w:t> Помни, что в первую очередь профилактика ИППП  зависит от </w:t>
      </w:r>
      <w:r w:rsidRPr="0033127E">
        <w:rPr>
          <w:rStyle w:val="a9"/>
          <w:sz w:val="18"/>
          <w:szCs w:val="18"/>
        </w:rPr>
        <w:t>внутренних моральных устан</w:t>
      </w:r>
      <w:r w:rsidRPr="0033127E">
        <w:rPr>
          <w:rStyle w:val="a9"/>
          <w:sz w:val="18"/>
          <w:szCs w:val="18"/>
        </w:rPr>
        <w:t>о</w:t>
      </w:r>
      <w:r w:rsidRPr="0033127E">
        <w:rPr>
          <w:rStyle w:val="a9"/>
          <w:sz w:val="18"/>
          <w:szCs w:val="18"/>
        </w:rPr>
        <w:t>вок.</w:t>
      </w:r>
      <w:r w:rsidRPr="0033127E">
        <w:rPr>
          <w:sz w:val="18"/>
          <w:szCs w:val="18"/>
        </w:rPr>
        <w:t> Мотивом начала половой жизни должно выступать собственное ос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знанное решение, а не давление со ст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роны партнера, страх его потерять, ж</w:t>
      </w:r>
      <w:r w:rsidRPr="0033127E">
        <w:rPr>
          <w:sz w:val="18"/>
          <w:szCs w:val="18"/>
        </w:rPr>
        <w:t>е</w:t>
      </w:r>
      <w:r w:rsidRPr="0033127E">
        <w:rPr>
          <w:sz w:val="18"/>
          <w:szCs w:val="18"/>
        </w:rPr>
        <w:t>лание угодить ему и сохранить отнош</w:t>
      </w:r>
      <w:r w:rsidRPr="0033127E">
        <w:rPr>
          <w:sz w:val="18"/>
          <w:szCs w:val="18"/>
        </w:rPr>
        <w:t>е</w:t>
      </w:r>
      <w:r w:rsidRPr="0033127E">
        <w:rPr>
          <w:sz w:val="18"/>
          <w:szCs w:val="18"/>
        </w:rPr>
        <w:t>ния. В подобных случаях необходимо ясно и четко обсудить интимную стор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 xml:space="preserve">ну отношений, и в случаях нежелания начинать половую жизнь с данным партнером ответить </w:t>
      </w:r>
      <w:proofErr w:type="spellStart"/>
      <w:r w:rsidRPr="0033127E">
        <w:rPr>
          <w:sz w:val="18"/>
          <w:szCs w:val="18"/>
        </w:rPr>
        <w:t>отказом</w:t>
      </w:r>
      <w:proofErr w:type="gramStart"/>
      <w:r w:rsidRPr="0033127E">
        <w:rPr>
          <w:sz w:val="18"/>
          <w:szCs w:val="18"/>
        </w:rPr>
        <w:t>.Т</w:t>
      </w:r>
      <w:proofErr w:type="gramEnd"/>
      <w:r w:rsidRPr="0033127E">
        <w:rPr>
          <w:sz w:val="18"/>
          <w:szCs w:val="18"/>
        </w:rPr>
        <w:t>аким</w:t>
      </w:r>
      <w:proofErr w:type="spellEnd"/>
      <w:r w:rsidRPr="0033127E">
        <w:rPr>
          <w:sz w:val="18"/>
          <w:szCs w:val="18"/>
        </w:rPr>
        <w:t xml:space="preserve"> о</w:t>
      </w:r>
      <w:r w:rsidRPr="0033127E">
        <w:rPr>
          <w:sz w:val="18"/>
          <w:szCs w:val="18"/>
        </w:rPr>
        <w:t>б</w:t>
      </w:r>
      <w:r w:rsidRPr="0033127E">
        <w:rPr>
          <w:sz w:val="18"/>
          <w:szCs w:val="18"/>
        </w:rPr>
        <w:t>разом выполнение простейших рек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мендаций (отказ от раннего начала п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ловой жизни, постоянный половой партнер, исключение случайных пол</w:t>
      </w:r>
      <w:r w:rsidRPr="0033127E">
        <w:rPr>
          <w:sz w:val="18"/>
          <w:szCs w:val="18"/>
        </w:rPr>
        <w:t>о</w:t>
      </w:r>
      <w:r w:rsidRPr="0033127E">
        <w:rPr>
          <w:sz w:val="18"/>
          <w:szCs w:val="18"/>
        </w:rPr>
        <w:t>вых контактов, использование презерв</w:t>
      </w:r>
      <w:r w:rsidRPr="0033127E">
        <w:rPr>
          <w:sz w:val="18"/>
          <w:szCs w:val="18"/>
        </w:rPr>
        <w:t>а</w:t>
      </w:r>
      <w:r w:rsidRPr="0033127E">
        <w:rPr>
          <w:sz w:val="18"/>
          <w:szCs w:val="18"/>
        </w:rPr>
        <w:t>тива и других средств индивидуальной защиты) гарантирует безопасность и</w:t>
      </w:r>
      <w:r w:rsidRPr="0033127E">
        <w:rPr>
          <w:sz w:val="18"/>
          <w:szCs w:val="18"/>
        </w:rPr>
        <w:t>н</w:t>
      </w:r>
      <w:r w:rsidRPr="0033127E">
        <w:rPr>
          <w:sz w:val="18"/>
          <w:szCs w:val="18"/>
        </w:rPr>
        <w:t>тимной жизни и сохранение здоровья.</w:t>
      </w:r>
    </w:p>
    <w:p w:rsidR="0033127E" w:rsidRDefault="0033127E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  <w:proofErr w:type="spellStart"/>
      <w:r>
        <w:rPr>
          <w:b/>
          <w:i/>
          <w:sz w:val="18"/>
          <w:szCs w:val="18"/>
        </w:rPr>
        <w:t>Басолыго</w:t>
      </w:r>
      <w:proofErr w:type="spellEnd"/>
      <w:r>
        <w:rPr>
          <w:b/>
          <w:i/>
          <w:sz w:val="18"/>
          <w:szCs w:val="18"/>
        </w:rPr>
        <w:t xml:space="preserve"> С.Г. </w:t>
      </w:r>
      <w:proofErr w:type="spellStart"/>
      <w:r>
        <w:rPr>
          <w:b/>
          <w:i/>
          <w:sz w:val="18"/>
          <w:szCs w:val="18"/>
        </w:rPr>
        <w:t>Зав</w:t>
      </w:r>
      <w:proofErr w:type="gramStart"/>
      <w:r>
        <w:rPr>
          <w:b/>
          <w:i/>
          <w:sz w:val="18"/>
          <w:szCs w:val="18"/>
        </w:rPr>
        <w:t>.О</w:t>
      </w:r>
      <w:proofErr w:type="gramEnd"/>
      <w:r>
        <w:rPr>
          <w:b/>
          <w:i/>
          <w:sz w:val="18"/>
          <w:szCs w:val="18"/>
        </w:rPr>
        <w:t>ОЗ</w:t>
      </w:r>
      <w:proofErr w:type="spellEnd"/>
    </w:p>
    <w:p w:rsidR="0033127E" w:rsidRDefault="0033127E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33127E" w:rsidRDefault="0033127E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33127E" w:rsidRDefault="0033127E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33127E" w:rsidRDefault="0033127E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33127E" w:rsidRDefault="0033127E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33127E" w:rsidRDefault="0033127E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33127E" w:rsidRPr="0033127E" w:rsidRDefault="0033127E" w:rsidP="0033127E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</w:pPr>
      <w:r w:rsidRPr="0033127E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lastRenderedPageBreak/>
        <w:t>ОБИДА И ОБИДЧ</w:t>
      </w:r>
      <w:r w:rsidRPr="0033127E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И</w:t>
      </w:r>
      <w:r w:rsidRPr="0033127E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ВОСТЬ</w:t>
      </w:r>
    </w:p>
    <w:p w:rsidR="0033127E" w:rsidRPr="0033127E" w:rsidRDefault="000E74B7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82816" behindDoc="0" locked="0" layoutInCell="1" allowOverlap="1" wp14:anchorId="13A4772B" wp14:editId="277C56F5">
            <wp:simplePos x="0" y="0"/>
            <wp:positionH relativeFrom="column">
              <wp:posOffset>-127000</wp:posOffset>
            </wp:positionH>
            <wp:positionV relativeFrom="paragraph">
              <wp:posOffset>201295</wp:posOffset>
            </wp:positionV>
            <wp:extent cx="2263775" cy="3771900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0d67757c088890548d08f23d4506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rStyle w:val="af0"/>
          <w:b/>
          <w:bCs/>
          <w:color w:val="1E1E1E"/>
          <w:sz w:val="18"/>
          <w:szCs w:val="18"/>
        </w:rPr>
        <w:t>Обида</w:t>
      </w:r>
      <w:r w:rsidRPr="0033127E">
        <w:rPr>
          <w:rStyle w:val="af0"/>
          <w:color w:val="1E1E1E"/>
          <w:sz w:val="18"/>
          <w:szCs w:val="18"/>
        </w:rPr>
        <w:t> — несоответствие поведения человека вашим ожиданиям.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color w:val="1E1E1E"/>
          <w:sz w:val="18"/>
          <w:szCs w:val="18"/>
        </w:rPr>
        <w:t> Это означает, что обиженный считает: он знает, как должно быть, и не позв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>ляет людям быть такими, какие они есть. Он ставит себя выше всех, позв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>ляя себе решать, что и как должны д</w:t>
      </w:r>
      <w:r w:rsidRPr="0033127E">
        <w:rPr>
          <w:color w:val="1E1E1E"/>
          <w:sz w:val="18"/>
          <w:szCs w:val="18"/>
        </w:rPr>
        <w:t>е</w:t>
      </w:r>
      <w:r w:rsidRPr="0033127E">
        <w:rPr>
          <w:color w:val="1E1E1E"/>
          <w:sz w:val="18"/>
          <w:szCs w:val="18"/>
        </w:rPr>
        <w:t>лать другие. Как они должны жить. Но возможно ли перестроить весь мир по своему шаблону? Нет. Никогда один че</w:t>
      </w:r>
      <w:r w:rsidR="000E74B7">
        <w:rPr>
          <w:color w:val="1E1E1E"/>
          <w:sz w:val="18"/>
          <w:szCs w:val="18"/>
        </w:rPr>
        <w:t>ловек не был центром вселенной.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rStyle w:val="a9"/>
          <w:color w:val="1E1E1E"/>
          <w:sz w:val="18"/>
          <w:szCs w:val="18"/>
        </w:rPr>
        <w:t>Обидчивость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color w:val="1E1E1E"/>
          <w:sz w:val="18"/>
          <w:szCs w:val="18"/>
        </w:rPr>
        <w:t>Обидчивость свойственна людям, ж</w:t>
      </w:r>
      <w:r w:rsidRPr="0033127E">
        <w:rPr>
          <w:color w:val="1E1E1E"/>
          <w:sz w:val="18"/>
          <w:szCs w:val="18"/>
        </w:rPr>
        <w:t>и</w:t>
      </w:r>
      <w:r w:rsidRPr="0033127E">
        <w:rPr>
          <w:color w:val="1E1E1E"/>
          <w:sz w:val="18"/>
          <w:szCs w:val="18"/>
        </w:rPr>
        <w:t>вущим с ощущением, что их никто не любит, не понимает. Обидчивый чел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>век слишком многого ждёт от окруж</w:t>
      </w:r>
      <w:r w:rsidRPr="0033127E">
        <w:rPr>
          <w:color w:val="1E1E1E"/>
          <w:sz w:val="18"/>
          <w:szCs w:val="18"/>
        </w:rPr>
        <w:t>а</w:t>
      </w:r>
      <w:r w:rsidRPr="0033127E">
        <w:rPr>
          <w:color w:val="1E1E1E"/>
          <w:sz w:val="18"/>
          <w:szCs w:val="18"/>
        </w:rPr>
        <w:t>ющих, поэтому у него возникает ощ</w:t>
      </w:r>
      <w:r w:rsidRPr="0033127E">
        <w:rPr>
          <w:color w:val="1E1E1E"/>
          <w:sz w:val="18"/>
          <w:szCs w:val="18"/>
        </w:rPr>
        <w:t>у</w:t>
      </w:r>
      <w:r w:rsidRPr="0033127E">
        <w:rPr>
          <w:color w:val="1E1E1E"/>
          <w:sz w:val="18"/>
          <w:szCs w:val="18"/>
        </w:rPr>
        <w:t>щение, что его обделили, ему недодали или в чем-то ущемили. Чем выше запр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 xml:space="preserve">сы, тем больше поводов для обид. Он может оценивать как несправедливость по отношению к нему любые слова или действия. Даже вполне обоснованные. </w:t>
      </w:r>
      <w:proofErr w:type="gramStart"/>
      <w:r w:rsidRPr="0033127E">
        <w:rPr>
          <w:color w:val="1E1E1E"/>
          <w:sz w:val="18"/>
          <w:szCs w:val="18"/>
        </w:rPr>
        <w:t>Обидчивый</w:t>
      </w:r>
      <w:proofErr w:type="gramEnd"/>
      <w:r w:rsidRPr="0033127E">
        <w:rPr>
          <w:color w:val="1E1E1E"/>
          <w:sz w:val="18"/>
          <w:szCs w:val="18"/>
        </w:rPr>
        <w:t xml:space="preserve"> ждёт к себе особого или какого-то определённого отношения. И из-за этого у него появляются неопра</w:t>
      </w:r>
      <w:r w:rsidRPr="0033127E">
        <w:rPr>
          <w:color w:val="1E1E1E"/>
          <w:sz w:val="18"/>
          <w:szCs w:val="18"/>
        </w:rPr>
        <w:t>в</w:t>
      </w:r>
      <w:r w:rsidRPr="0033127E">
        <w:rPr>
          <w:color w:val="1E1E1E"/>
          <w:sz w:val="18"/>
          <w:szCs w:val="18"/>
        </w:rPr>
        <w:t>данные ожидания, зачастую завыше</w:t>
      </w:r>
      <w:r w:rsidRPr="0033127E">
        <w:rPr>
          <w:color w:val="1E1E1E"/>
          <w:sz w:val="18"/>
          <w:szCs w:val="18"/>
        </w:rPr>
        <w:t>н</w:t>
      </w:r>
      <w:r w:rsidRPr="0033127E">
        <w:rPr>
          <w:color w:val="1E1E1E"/>
          <w:sz w:val="18"/>
          <w:szCs w:val="18"/>
        </w:rPr>
        <w:t>ные. Помимо неудовлетворенности св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 xml:space="preserve">им положением у </w:t>
      </w:r>
      <w:proofErr w:type="gramStart"/>
      <w:r w:rsidRPr="0033127E">
        <w:rPr>
          <w:color w:val="1E1E1E"/>
          <w:sz w:val="18"/>
          <w:szCs w:val="18"/>
        </w:rPr>
        <w:t>обиженного</w:t>
      </w:r>
      <w:proofErr w:type="gramEnd"/>
      <w:r w:rsidRPr="0033127E">
        <w:rPr>
          <w:color w:val="1E1E1E"/>
          <w:sz w:val="18"/>
          <w:szCs w:val="18"/>
        </w:rPr>
        <w:t xml:space="preserve"> возникает жалость к себе.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rStyle w:val="a9"/>
          <w:color w:val="1E1E1E"/>
          <w:sz w:val="18"/>
          <w:szCs w:val="18"/>
        </w:rPr>
        <w:t>Обидчивость</w:t>
      </w:r>
      <w:r w:rsidRPr="0033127E">
        <w:rPr>
          <w:color w:val="1E1E1E"/>
          <w:sz w:val="18"/>
          <w:szCs w:val="18"/>
        </w:rPr>
        <w:t> — это искаженное во</w:t>
      </w:r>
      <w:r w:rsidRPr="0033127E">
        <w:rPr>
          <w:color w:val="1E1E1E"/>
          <w:sz w:val="18"/>
          <w:szCs w:val="18"/>
        </w:rPr>
        <w:t>с</w:t>
      </w:r>
      <w:r w:rsidRPr="0033127E">
        <w:rPr>
          <w:color w:val="1E1E1E"/>
          <w:sz w:val="18"/>
          <w:szCs w:val="18"/>
        </w:rPr>
        <w:t>приятие внешнего мира, набор заблу</w:t>
      </w:r>
      <w:r w:rsidRPr="0033127E">
        <w:rPr>
          <w:color w:val="1E1E1E"/>
          <w:sz w:val="18"/>
          <w:szCs w:val="18"/>
        </w:rPr>
        <w:t>ж</w:t>
      </w:r>
      <w:r w:rsidRPr="0033127E">
        <w:rPr>
          <w:color w:val="1E1E1E"/>
          <w:sz w:val="18"/>
          <w:szCs w:val="18"/>
        </w:rPr>
        <w:t>дений относительно других людей, пр</w:t>
      </w:r>
      <w:r w:rsidRPr="0033127E">
        <w:rPr>
          <w:color w:val="1E1E1E"/>
          <w:sz w:val="18"/>
          <w:szCs w:val="18"/>
        </w:rPr>
        <w:t>и</w:t>
      </w:r>
      <w:r w:rsidRPr="0033127E">
        <w:rPr>
          <w:color w:val="1E1E1E"/>
          <w:sz w:val="18"/>
          <w:szCs w:val="18"/>
        </w:rPr>
        <w:t>водящий к нарушению понимания и коммуникации.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color w:val="1E1E1E"/>
          <w:sz w:val="18"/>
          <w:szCs w:val="18"/>
        </w:rPr>
        <w:t xml:space="preserve"> По </w:t>
      </w:r>
      <w:proofErr w:type="gramStart"/>
      <w:r w:rsidRPr="0033127E">
        <w:rPr>
          <w:color w:val="1E1E1E"/>
          <w:sz w:val="18"/>
          <w:szCs w:val="18"/>
        </w:rPr>
        <w:t>сути</w:t>
      </w:r>
      <w:proofErr w:type="gramEnd"/>
      <w:r w:rsidRPr="0033127E">
        <w:rPr>
          <w:color w:val="1E1E1E"/>
          <w:sz w:val="18"/>
          <w:szCs w:val="18"/>
        </w:rPr>
        <w:t> </w:t>
      </w:r>
      <w:r w:rsidRPr="0033127E">
        <w:rPr>
          <w:rStyle w:val="a9"/>
          <w:color w:val="1E1E1E"/>
          <w:sz w:val="18"/>
          <w:szCs w:val="18"/>
        </w:rPr>
        <w:t>обида – это злость</w:t>
      </w:r>
      <w:r w:rsidRPr="0033127E">
        <w:rPr>
          <w:color w:val="1E1E1E"/>
          <w:sz w:val="18"/>
          <w:szCs w:val="18"/>
        </w:rPr>
        <w:t>. Злость на других за то, что они не такие, как хот</w:t>
      </w:r>
      <w:r w:rsidRPr="0033127E">
        <w:rPr>
          <w:color w:val="1E1E1E"/>
          <w:sz w:val="18"/>
          <w:szCs w:val="18"/>
        </w:rPr>
        <w:t>е</w:t>
      </w:r>
      <w:r w:rsidRPr="0033127E">
        <w:rPr>
          <w:color w:val="1E1E1E"/>
          <w:sz w:val="18"/>
          <w:szCs w:val="18"/>
        </w:rPr>
        <w:t>лось бы. Тот, кто обижается, может думать, что наказывает других. Но на самом деле он наносит непоправимый вред самому себе. Ведь другие могут даже и не подозревать о его обидах. Обида – это стресс для организма, п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>тому что нервная система обижающег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>ся быстро истощается. Длительная об</w:t>
      </w:r>
      <w:r w:rsidRPr="0033127E">
        <w:rPr>
          <w:color w:val="1E1E1E"/>
          <w:sz w:val="18"/>
          <w:szCs w:val="18"/>
        </w:rPr>
        <w:t>и</w:t>
      </w:r>
      <w:r w:rsidRPr="0033127E">
        <w:rPr>
          <w:color w:val="1E1E1E"/>
          <w:sz w:val="18"/>
          <w:szCs w:val="18"/>
        </w:rPr>
        <w:t>да может привести к хроническому стрессу, который в свою очередь может стать причиной возникновения какого-либо заболевания. И даже весьма сер</w:t>
      </w:r>
      <w:r w:rsidRPr="0033127E">
        <w:rPr>
          <w:color w:val="1E1E1E"/>
          <w:sz w:val="18"/>
          <w:szCs w:val="18"/>
        </w:rPr>
        <w:t>ь</w:t>
      </w:r>
      <w:r w:rsidRPr="0033127E">
        <w:rPr>
          <w:color w:val="1E1E1E"/>
          <w:sz w:val="18"/>
          <w:szCs w:val="18"/>
        </w:rPr>
        <w:t>езного.</w:t>
      </w:r>
    </w:p>
    <w:p w:rsidR="000E74B7" w:rsidRDefault="0033127E" w:rsidP="003828F9">
      <w:pPr>
        <w:pStyle w:val="a7"/>
        <w:spacing w:after="300" w:line="240" w:lineRule="auto"/>
        <w:jc w:val="center"/>
        <w:rPr>
          <w:rStyle w:val="a9"/>
          <w:color w:val="1E1E1E"/>
          <w:sz w:val="18"/>
          <w:szCs w:val="18"/>
        </w:rPr>
      </w:pPr>
      <w:r w:rsidRPr="0033127E">
        <w:rPr>
          <w:rStyle w:val="a9"/>
          <w:color w:val="1E1E1E"/>
          <w:sz w:val="18"/>
          <w:szCs w:val="18"/>
        </w:rPr>
        <w:t>Это выбор</w:t>
      </w:r>
    </w:p>
    <w:p w:rsidR="00403569" w:rsidRPr="000E74B7" w:rsidRDefault="00403569" w:rsidP="0033127E">
      <w:pPr>
        <w:pStyle w:val="a7"/>
        <w:spacing w:after="300" w:line="240" w:lineRule="auto"/>
        <w:jc w:val="both"/>
        <w:rPr>
          <w:b/>
          <w:bCs/>
          <w:color w:val="1E1E1E"/>
          <w:sz w:val="18"/>
          <w:szCs w:val="18"/>
        </w:rPr>
      </w:pPr>
      <w:r>
        <w:rPr>
          <w:b/>
          <w:bCs/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2602230"/>
            <wp:effectExtent l="0" t="0" r="0" b="762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a4513cdeabb1f696c2b3bb034ca904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7E" w:rsidRPr="0033127E" w:rsidRDefault="0033127E" w:rsidP="000E74B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33127E">
        <w:rPr>
          <w:color w:val="1E1E1E"/>
          <w:sz w:val="18"/>
          <w:szCs w:val="18"/>
        </w:rPr>
        <w:t> Иногда бывает так, что человек испол</w:t>
      </w:r>
      <w:r w:rsidRPr="0033127E">
        <w:rPr>
          <w:color w:val="1E1E1E"/>
          <w:sz w:val="18"/>
          <w:szCs w:val="18"/>
        </w:rPr>
        <w:t>ь</w:t>
      </w:r>
      <w:r w:rsidRPr="0033127E">
        <w:rPr>
          <w:color w:val="1E1E1E"/>
          <w:sz w:val="18"/>
          <w:szCs w:val="18"/>
        </w:rPr>
        <w:t>зует свою обиду в качестве манипул</w:t>
      </w:r>
      <w:r w:rsidRPr="0033127E">
        <w:rPr>
          <w:color w:val="1E1E1E"/>
          <w:sz w:val="18"/>
          <w:szCs w:val="18"/>
        </w:rPr>
        <w:t>я</w:t>
      </w:r>
      <w:r w:rsidRPr="0033127E">
        <w:rPr>
          <w:color w:val="1E1E1E"/>
          <w:sz w:val="18"/>
          <w:szCs w:val="18"/>
        </w:rPr>
        <w:t>ции, способа управления другими. В такой ситуации он не готов прощать, потому что тогда потеряет способ вли</w:t>
      </w:r>
      <w:r w:rsidRPr="0033127E">
        <w:rPr>
          <w:color w:val="1E1E1E"/>
          <w:sz w:val="18"/>
          <w:szCs w:val="18"/>
        </w:rPr>
        <w:t>я</w:t>
      </w:r>
      <w:r w:rsidRPr="0033127E">
        <w:rPr>
          <w:color w:val="1E1E1E"/>
          <w:sz w:val="18"/>
          <w:szCs w:val="18"/>
        </w:rPr>
        <w:t xml:space="preserve">ния </w:t>
      </w:r>
      <w:proofErr w:type="gramStart"/>
      <w:r w:rsidRPr="0033127E">
        <w:rPr>
          <w:color w:val="1E1E1E"/>
          <w:sz w:val="18"/>
          <w:szCs w:val="18"/>
        </w:rPr>
        <w:t>на</w:t>
      </w:r>
      <w:proofErr w:type="gramEnd"/>
      <w:r w:rsidRPr="0033127E">
        <w:rPr>
          <w:color w:val="1E1E1E"/>
          <w:sz w:val="18"/>
          <w:szCs w:val="18"/>
        </w:rPr>
        <w:t xml:space="preserve"> другого. Он держится за эту об</w:t>
      </w:r>
      <w:r w:rsidRPr="0033127E">
        <w:rPr>
          <w:color w:val="1E1E1E"/>
          <w:sz w:val="18"/>
          <w:szCs w:val="18"/>
        </w:rPr>
        <w:t>и</w:t>
      </w:r>
      <w:r w:rsidRPr="0033127E">
        <w:rPr>
          <w:color w:val="1E1E1E"/>
          <w:sz w:val="18"/>
          <w:szCs w:val="18"/>
        </w:rPr>
        <w:t>ду, потому что думает — если он пр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 xml:space="preserve">стит, то тот поступок, который </w:t>
      </w:r>
      <w:proofErr w:type="gramStart"/>
      <w:r w:rsidRPr="0033127E">
        <w:rPr>
          <w:color w:val="1E1E1E"/>
          <w:sz w:val="18"/>
          <w:szCs w:val="18"/>
        </w:rPr>
        <w:t>прич</w:t>
      </w:r>
      <w:r w:rsidRPr="0033127E">
        <w:rPr>
          <w:color w:val="1E1E1E"/>
          <w:sz w:val="18"/>
          <w:szCs w:val="18"/>
        </w:rPr>
        <w:t>и</w:t>
      </w:r>
      <w:r w:rsidRPr="0033127E">
        <w:rPr>
          <w:color w:val="1E1E1E"/>
          <w:sz w:val="18"/>
          <w:szCs w:val="18"/>
        </w:rPr>
        <w:t>нил ему боль исчезнет</w:t>
      </w:r>
      <w:proofErr w:type="gramEnd"/>
      <w:r w:rsidRPr="0033127E">
        <w:rPr>
          <w:color w:val="1E1E1E"/>
          <w:sz w:val="18"/>
          <w:szCs w:val="18"/>
        </w:rPr>
        <w:t>, словно его и не было. Но ему необходимо напоминать обидчику, да и себе самому, о прич</w:t>
      </w:r>
      <w:r w:rsidRPr="0033127E">
        <w:rPr>
          <w:color w:val="1E1E1E"/>
          <w:sz w:val="18"/>
          <w:szCs w:val="18"/>
        </w:rPr>
        <w:t>и</w:t>
      </w:r>
      <w:r w:rsidRPr="0033127E">
        <w:rPr>
          <w:color w:val="1E1E1E"/>
          <w:sz w:val="18"/>
          <w:szCs w:val="18"/>
        </w:rPr>
        <w:t>нен</w:t>
      </w:r>
      <w:r w:rsidR="000E74B7">
        <w:rPr>
          <w:color w:val="1E1E1E"/>
          <w:sz w:val="18"/>
          <w:szCs w:val="18"/>
        </w:rPr>
        <w:t>ной боли</w:t>
      </w:r>
      <w:proofErr w:type="gramStart"/>
      <w:r w:rsidR="000E74B7">
        <w:rPr>
          <w:color w:val="1E1E1E"/>
          <w:sz w:val="18"/>
          <w:szCs w:val="18"/>
        </w:rPr>
        <w:t xml:space="preserve"> ,</w:t>
      </w:r>
      <w:proofErr w:type="gramEnd"/>
      <w:r w:rsidR="000E74B7">
        <w:rPr>
          <w:color w:val="1E1E1E"/>
          <w:sz w:val="18"/>
          <w:szCs w:val="18"/>
        </w:rPr>
        <w:t xml:space="preserve"> а </w:t>
      </w:r>
      <w:r w:rsidRPr="0033127E">
        <w:rPr>
          <w:color w:val="1E1E1E"/>
          <w:sz w:val="18"/>
          <w:szCs w:val="18"/>
        </w:rPr>
        <w:t>по сути обижаться или нет мы выбираем сами. </w:t>
      </w:r>
      <w:r w:rsidRPr="0033127E">
        <w:rPr>
          <w:rStyle w:val="a9"/>
          <w:color w:val="1E1E1E"/>
          <w:sz w:val="18"/>
          <w:szCs w:val="18"/>
        </w:rPr>
        <w:t xml:space="preserve">Обида – это наше восприятие </w:t>
      </w:r>
      <w:proofErr w:type="gramStart"/>
      <w:r w:rsidRPr="0033127E">
        <w:rPr>
          <w:rStyle w:val="a9"/>
          <w:color w:val="1E1E1E"/>
          <w:sz w:val="18"/>
          <w:szCs w:val="18"/>
        </w:rPr>
        <w:t>другого</w:t>
      </w:r>
      <w:proofErr w:type="gramEnd"/>
      <w:r w:rsidRPr="0033127E">
        <w:rPr>
          <w:rStyle w:val="a9"/>
          <w:color w:val="1E1E1E"/>
          <w:sz w:val="18"/>
          <w:szCs w:val="18"/>
        </w:rPr>
        <w:t>.</w:t>
      </w:r>
      <w:r w:rsidRPr="0033127E">
        <w:rPr>
          <w:color w:val="1E1E1E"/>
          <w:sz w:val="18"/>
          <w:szCs w:val="18"/>
        </w:rPr>
        <w:t> Поэтому никто не может нас обидеть, только мы сами можем выбрать: обижаться или нет.</w:t>
      </w: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color w:val="1E1E1E"/>
          <w:sz w:val="18"/>
          <w:szCs w:val="18"/>
        </w:rPr>
        <w:t>У каждого из нас есть свои болевые точки, и когда кто-то намеренно или случайно попадает в эти точки, мы чу</w:t>
      </w:r>
      <w:r w:rsidRPr="0033127E">
        <w:rPr>
          <w:color w:val="1E1E1E"/>
          <w:sz w:val="18"/>
          <w:szCs w:val="18"/>
        </w:rPr>
        <w:t>в</w:t>
      </w:r>
      <w:r w:rsidRPr="0033127E">
        <w:rPr>
          <w:color w:val="1E1E1E"/>
          <w:sz w:val="18"/>
          <w:szCs w:val="18"/>
        </w:rPr>
        <w:t xml:space="preserve">ствуем боль. И нам может казаться, что другой должен понимать, что делает нам больно. Хочется показать ему эту </w:t>
      </w:r>
      <w:r w:rsidRPr="0033127E">
        <w:rPr>
          <w:color w:val="1E1E1E"/>
          <w:sz w:val="18"/>
          <w:szCs w:val="18"/>
        </w:rPr>
        <w:lastRenderedPageBreak/>
        <w:t xml:space="preserve">боль, сделав больно в ответ. Но это путь </w:t>
      </w:r>
      <w:proofErr w:type="gramStart"/>
      <w:r w:rsidRPr="0033127E">
        <w:rPr>
          <w:color w:val="1E1E1E"/>
          <w:sz w:val="18"/>
          <w:szCs w:val="18"/>
        </w:rPr>
        <w:t>в</w:t>
      </w:r>
      <w:proofErr w:type="gramEnd"/>
      <w:r w:rsidRPr="0033127E">
        <w:rPr>
          <w:color w:val="1E1E1E"/>
          <w:sz w:val="18"/>
          <w:szCs w:val="18"/>
        </w:rPr>
        <w:t xml:space="preserve"> никуда. Точнее – это путь к разруш</w:t>
      </w:r>
      <w:r w:rsidRPr="0033127E">
        <w:rPr>
          <w:color w:val="1E1E1E"/>
          <w:sz w:val="18"/>
          <w:szCs w:val="18"/>
        </w:rPr>
        <w:t>е</w:t>
      </w:r>
      <w:r w:rsidRPr="0033127E">
        <w:rPr>
          <w:color w:val="1E1E1E"/>
          <w:sz w:val="18"/>
          <w:szCs w:val="18"/>
        </w:rPr>
        <w:t xml:space="preserve">нию самого себя. Потому что обида в первую очередь разрушает </w:t>
      </w:r>
      <w:proofErr w:type="gramStart"/>
      <w:r w:rsidRPr="0033127E">
        <w:rPr>
          <w:color w:val="1E1E1E"/>
          <w:sz w:val="18"/>
          <w:szCs w:val="18"/>
        </w:rPr>
        <w:t>обидевшег</w:t>
      </w:r>
      <w:r w:rsidRPr="0033127E">
        <w:rPr>
          <w:color w:val="1E1E1E"/>
          <w:sz w:val="18"/>
          <w:szCs w:val="18"/>
        </w:rPr>
        <w:t>о</w:t>
      </w:r>
      <w:r w:rsidRPr="0033127E">
        <w:rPr>
          <w:color w:val="1E1E1E"/>
          <w:sz w:val="18"/>
          <w:szCs w:val="18"/>
        </w:rPr>
        <w:t>ся</w:t>
      </w:r>
      <w:proofErr w:type="gramEnd"/>
      <w:r w:rsidRPr="0033127E">
        <w:rPr>
          <w:color w:val="1E1E1E"/>
          <w:sz w:val="18"/>
          <w:szCs w:val="18"/>
        </w:rPr>
        <w:t>. Перестать обижаться бывает очень нелегко. Но это жизненно необходимо, если вы хотите оставаться здоровыми эмоционально и физически.</w:t>
      </w:r>
    </w:p>
    <w:p w:rsid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color w:val="1E1E1E"/>
          <w:sz w:val="18"/>
          <w:szCs w:val="18"/>
        </w:rPr>
        <w:t>Один из способов ослабить чувство обиды — признаться себе: «Я обижен» и попытаться разобраться, что так сильно задело и какая эмоция прячется за об</w:t>
      </w:r>
      <w:r w:rsidRPr="0033127E">
        <w:rPr>
          <w:color w:val="1E1E1E"/>
          <w:sz w:val="18"/>
          <w:szCs w:val="18"/>
        </w:rPr>
        <w:t>и</w:t>
      </w:r>
      <w:r w:rsidRPr="0033127E">
        <w:rPr>
          <w:color w:val="1E1E1E"/>
          <w:sz w:val="18"/>
          <w:szCs w:val="18"/>
        </w:rPr>
        <w:t>дой. Попробуйте разрешить себе исп</w:t>
      </w:r>
      <w:r w:rsidRPr="0033127E">
        <w:rPr>
          <w:color w:val="1E1E1E"/>
          <w:sz w:val="18"/>
          <w:szCs w:val="18"/>
        </w:rPr>
        <w:t>ы</w:t>
      </w:r>
      <w:r w:rsidRPr="0033127E">
        <w:rPr>
          <w:color w:val="1E1E1E"/>
          <w:sz w:val="18"/>
          <w:szCs w:val="18"/>
        </w:rPr>
        <w:t>тывать подавленные чувства. Возможно, проанализировав ситуацию, вы сможете найти аргументы для оправдания своего обидчика.</w:t>
      </w:r>
    </w:p>
    <w:p w:rsidR="000E74B7" w:rsidRPr="0033127E" w:rsidRDefault="000E74B7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</w:p>
    <w:p w:rsidR="0033127E" w:rsidRPr="0033127E" w:rsidRDefault="0033127E" w:rsidP="0033127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3127E">
        <w:rPr>
          <w:rStyle w:val="a9"/>
          <w:color w:val="1E1E1E"/>
          <w:sz w:val="18"/>
          <w:szCs w:val="18"/>
        </w:rPr>
        <w:t>  В заключение помните, что все мы разные, у каждого из нас есть свои мысли, чувства, таланты</w:t>
      </w:r>
      <w:proofErr w:type="gramStart"/>
      <w:r w:rsidRPr="0033127E">
        <w:rPr>
          <w:rStyle w:val="a9"/>
          <w:color w:val="1E1E1E"/>
          <w:sz w:val="18"/>
          <w:szCs w:val="18"/>
        </w:rPr>
        <w:t>.</w:t>
      </w:r>
      <w:proofErr w:type="gramEnd"/>
      <w:r w:rsidRPr="0033127E">
        <w:rPr>
          <w:rStyle w:val="a9"/>
          <w:color w:val="1E1E1E"/>
          <w:sz w:val="18"/>
          <w:szCs w:val="18"/>
        </w:rPr>
        <w:t xml:space="preserve"> </w:t>
      </w:r>
      <w:proofErr w:type="gramStart"/>
      <w:r w:rsidRPr="0033127E">
        <w:rPr>
          <w:rStyle w:val="a9"/>
          <w:color w:val="1E1E1E"/>
          <w:sz w:val="18"/>
          <w:szCs w:val="18"/>
        </w:rPr>
        <w:t>с</w:t>
      </w:r>
      <w:proofErr w:type="gramEnd"/>
      <w:r w:rsidRPr="0033127E">
        <w:rPr>
          <w:rStyle w:val="a9"/>
          <w:color w:val="1E1E1E"/>
          <w:sz w:val="18"/>
          <w:szCs w:val="18"/>
        </w:rPr>
        <w:t>пособн</w:t>
      </w:r>
      <w:r w:rsidRPr="0033127E">
        <w:rPr>
          <w:rStyle w:val="a9"/>
          <w:color w:val="1E1E1E"/>
          <w:sz w:val="18"/>
          <w:szCs w:val="18"/>
        </w:rPr>
        <w:t>о</w:t>
      </w:r>
      <w:r w:rsidRPr="0033127E">
        <w:rPr>
          <w:rStyle w:val="a9"/>
          <w:color w:val="1E1E1E"/>
          <w:sz w:val="18"/>
          <w:szCs w:val="18"/>
        </w:rPr>
        <w:t>сти, стремления, мечты и цели — п</w:t>
      </w:r>
      <w:r w:rsidRPr="0033127E">
        <w:rPr>
          <w:rStyle w:val="a9"/>
          <w:color w:val="1E1E1E"/>
          <w:sz w:val="18"/>
          <w:szCs w:val="18"/>
        </w:rPr>
        <w:t>о</w:t>
      </w:r>
      <w:r w:rsidRPr="0033127E">
        <w:rPr>
          <w:rStyle w:val="a9"/>
          <w:color w:val="1E1E1E"/>
          <w:sz w:val="18"/>
          <w:szCs w:val="18"/>
        </w:rPr>
        <w:t>этому позволяйте другим быть др</w:t>
      </w:r>
      <w:r w:rsidRPr="0033127E">
        <w:rPr>
          <w:rStyle w:val="a9"/>
          <w:color w:val="1E1E1E"/>
          <w:sz w:val="18"/>
          <w:szCs w:val="18"/>
        </w:rPr>
        <w:t>у</w:t>
      </w:r>
      <w:r w:rsidRPr="0033127E">
        <w:rPr>
          <w:rStyle w:val="a9"/>
          <w:color w:val="1E1E1E"/>
          <w:sz w:val="18"/>
          <w:szCs w:val="18"/>
        </w:rPr>
        <w:t>гими.</w:t>
      </w:r>
    </w:p>
    <w:p w:rsidR="000E74B7" w:rsidRPr="000E74B7" w:rsidRDefault="000E74B7" w:rsidP="000E74B7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Трев</w:t>
      </w:r>
      <w:r w:rsidRPr="000E74B7">
        <w:rPr>
          <w:b/>
          <w:i/>
          <w:sz w:val="18"/>
          <w:szCs w:val="18"/>
        </w:rPr>
        <w:t>ога Д.В. психолог</w:t>
      </w:r>
    </w:p>
    <w:p w:rsidR="000E74B7" w:rsidRDefault="000E74B7" w:rsidP="0033127E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0E74B7" w:rsidRDefault="000E74B7" w:rsidP="000E74B7">
      <w:pPr>
        <w:rPr>
          <w:rFonts w:ascii="Times New Roman" w:hAnsi="Times New Roman" w:cs="Times New Roman"/>
        </w:rPr>
      </w:pPr>
      <w:r>
        <w:br w:type="page"/>
      </w:r>
    </w:p>
    <w:p w:rsidR="000E74B7" w:rsidRPr="00E32C25" w:rsidRDefault="000E74B7" w:rsidP="00E32C25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4"/>
          <w:szCs w:val="18"/>
        </w:rPr>
      </w:pPr>
      <w:r w:rsidRPr="000E74B7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4"/>
          <w:szCs w:val="18"/>
        </w:rPr>
        <w:lastRenderedPageBreak/>
        <w:t>МИФЫ О КУРЕНИИ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1.</w:t>
      </w:r>
      <w:r w:rsidRPr="000E74B7">
        <w:rPr>
          <w:color w:val="1E1E1E"/>
          <w:sz w:val="18"/>
          <w:szCs w:val="18"/>
        </w:rPr>
        <w:t> «Курение — личный выбор»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color w:val="1E1E1E"/>
          <w:sz w:val="18"/>
          <w:szCs w:val="18"/>
        </w:rPr>
        <w:t>«Табачные компании часто предста</w:t>
      </w:r>
      <w:r w:rsidRPr="000E74B7">
        <w:rPr>
          <w:color w:val="1E1E1E"/>
          <w:sz w:val="18"/>
          <w:szCs w:val="18"/>
        </w:rPr>
        <w:t>в</w:t>
      </w:r>
      <w:r w:rsidRPr="000E74B7">
        <w:rPr>
          <w:color w:val="1E1E1E"/>
          <w:sz w:val="18"/>
          <w:szCs w:val="18"/>
        </w:rPr>
        <w:t>ляют курение, как свободный выбор взрослых людей».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Право курильщика на сигаретный дым заканчивается там, где начинается право остальных на чистый воздух. Также по данным исследований, большинство курильщ</w:t>
      </w:r>
      <w:r w:rsidRPr="000E74B7">
        <w:rPr>
          <w:color w:val="1E1E1E"/>
          <w:sz w:val="18"/>
          <w:szCs w:val="18"/>
        </w:rPr>
        <w:t>и</w:t>
      </w:r>
      <w:r w:rsidRPr="000E74B7">
        <w:rPr>
          <w:color w:val="1E1E1E"/>
          <w:sz w:val="18"/>
          <w:szCs w:val="18"/>
        </w:rPr>
        <w:t>ков начинают уп</w:t>
      </w:r>
      <w:r w:rsidRPr="000E74B7">
        <w:rPr>
          <w:color w:val="1E1E1E"/>
          <w:sz w:val="18"/>
          <w:szCs w:val="18"/>
        </w:rPr>
        <w:t>о</w:t>
      </w:r>
      <w:r w:rsidRPr="000E74B7">
        <w:rPr>
          <w:color w:val="1E1E1E"/>
          <w:sz w:val="18"/>
          <w:szCs w:val="18"/>
        </w:rPr>
        <w:t>треблять табак в возрасте 13–14 лет, когда не может быть и речи о свободном взрослом в</w:t>
      </w:r>
      <w:r w:rsidRPr="000E74B7">
        <w:rPr>
          <w:color w:val="1E1E1E"/>
          <w:sz w:val="18"/>
          <w:szCs w:val="18"/>
        </w:rPr>
        <w:t>ы</w:t>
      </w:r>
      <w:r w:rsidRPr="000E74B7">
        <w:rPr>
          <w:color w:val="1E1E1E"/>
          <w:sz w:val="18"/>
          <w:szCs w:val="18"/>
        </w:rPr>
        <w:t>боре.</w:t>
      </w:r>
    </w:p>
    <w:p w:rsidR="000E74B7" w:rsidRPr="000E74B7" w:rsidRDefault="00C6314E" w:rsidP="000E74B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84864" behindDoc="0" locked="0" layoutInCell="1" allowOverlap="1" wp14:anchorId="2DCD079A" wp14:editId="2DA96228">
            <wp:simplePos x="0" y="0"/>
            <wp:positionH relativeFrom="column">
              <wp:posOffset>2082165</wp:posOffset>
            </wp:positionH>
            <wp:positionV relativeFrom="paragraph">
              <wp:posOffset>6985</wp:posOffset>
            </wp:positionV>
            <wp:extent cx="2149475" cy="143637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72a882074f8f6b5136f9e3759dccf.jpg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B7" w:rsidRPr="000E74B7">
        <w:rPr>
          <w:rStyle w:val="a9"/>
          <w:color w:val="1E1E1E"/>
          <w:sz w:val="18"/>
          <w:szCs w:val="18"/>
        </w:rPr>
        <w:t>Миф 2</w:t>
      </w:r>
      <w:r w:rsidR="000E74B7" w:rsidRPr="000E74B7">
        <w:rPr>
          <w:color w:val="1E1E1E"/>
          <w:sz w:val="18"/>
          <w:szCs w:val="18"/>
        </w:rPr>
        <w:t xml:space="preserve">. «Не так </w:t>
      </w:r>
      <w:proofErr w:type="gramStart"/>
      <w:r w:rsidR="000E74B7" w:rsidRPr="000E74B7">
        <w:rPr>
          <w:color w:val="1E1E1E"/>
          <w:sz w:val="18"/>
          <w:szCs w:val="18"/>
        </w:rPr>
        <w:t>страшен черт как его малюют</w:t>
      </w:r>
      <w:proofErr w:type="gramEnd"/>
      <w:r w:rsidR="000E74B7" w:rsidRPr="000E74B7">
        <w:rPr>
          <w:color w:val="1E1E1E"/>
          <w:sz w:val="18"/>
          <w:szCs w:val="18"/>
        </w:rPr>
        <w:t>»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color w:val="1E1E1E"/>
          <w:sz w:val="18"/>
          <w:szCs w:val="18"/>
        </w:rPr>
        <w:t>«Все рассказы о вреде курения — лишь истерия рекламного характера. Курение вовсе не так опасно для здоровья, как об этом пишут».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Каждый раз, употребляя таба</w:t>
      </w:r>
      <w:r w:rsidRPr="000E74B7">
        <w:rPr>
          <w:color w:val="1E1E1E"/>
          <w:sz w:val="18"/>
          <w:szCs w:val="18"/>
        </w:rPr>
        <w:t>ч</w:t>
      </w:r>
      <w:r w:rsidRPr="000E74B7">
        <w:rPr>
          <w:color w:val="1E1E1E"/>
          <w:sz w:val="18"/>
          <w:szCs w:val="18"/>
        </w:rPr>
        <w:t xml:space="preserve">ный продукт, курильщик отравляет свой организм множеством вредных веществ, содержащихся в табачных изделиях. Эти вещества медленно, но верно разрушают организм изнутри. Причем последствия курения </w:t>
      </w:r>
      <w:proofErr w:type="spellStart"/>
      <w:r w:rsidRPr="000E74B7">
        <w:rPr>
          <w:color w:val="1E1E1E"/>
          <w:sz w:val="18"/>
          <w:szCs w:val="18"/>
        </w:rPr>
        <w:t>дозозависимы</w:t>
      </w:r>
      <w:proofErr w:type="spellEnd"/>
      <w:r w:rsidRPr="000E74B7">
        <w:rPr>
          <w:color w:val="1E1E1E"/>
          <w:sz w:val="18"/>
          <w:szCs w:val="18"/>
        </w:rPr>
        <w:t>: риск для здор</w:t>
      </w:r>
      <w:r w:rsidRPr="000E74B7">
        <w:rPr>
          <w:color w:val="1E1E1E"/>
          <w:sz w:val="18"/>
          <w:szCs w:val="18"/>
        </w:rPr>
        <w:t>о</w:t>
      </w:r>
      <w:r w:rsidRPr="000E74B7">
        <w:rPr>
          <w:color w:val="1E1E1E"/>
          <w:sz w:val="18"/>
          <w:szCs w:val="18"/>
        </w:rPr>
        <w:t>вья возрастает пропорционально кол</w:t>
      </w:r>
      <w:r w:rsidRPr="000E74B7">
        <w:rPr>
          <w:color w:val="1E1E1E"/>
          <w:sz w:val="18"/>
          <w:szCs w:val="18"/>
        </w:rPr>
        <w:t>и</w:t>
      </w:r>
      <w:r w:rsidRPr="000E74B7">
        <w:rPr>
          <w:color w:val="1E1E1E"/>
          <w:sz w:val="18"/>
          <w:szCs w:val="18"/>
        </w:rPr>
        <w:t>честву выкурив</w:t>
      </w:r>
      <w:r w:rsidRPr="000E74B7">
        <w:rPr>
          <w:color w:val="1E1E1E"/>
          <w:sz w:val="18"/>
          <w:szCs w:val="18"/>
        </w:rPr>
        <w:t>а</w:t>
      </w:r>
      <w:r w:rsidRPr="000E74B7">
        <w:rPr>
          <w:color w:val="1E1E1E"/>
          <w:sz w:val="18"/>
          <w:szCs w:val="18"/>
        </w:rPr>
        <w:t>емых сигарет.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 xml:space="preserve">Научно-доказанные </w:t>
      </w:r>
      <w:proofErr w:type="gramStart"/>
      <w:r w:rsidRPr="000E74B7">
        <w:rPr>
          <w:rStyle w:val="a9"/>
          <w:color w:val="1E1E1E"/>
          <w:sz w:val="18"/>
          <w:szCs w:val="18"/>
        </w:rPr>
        <w:t>факты о после</w:t>
      </w:r>
      <w:r w:rsidRPr="000E74B7">
        <w:rPr>
          <w:rStyle w:val="a9"/>
          <w:color w:val="1E1E1E"/>
          <w:sz w:val="18"/>
          <w:szCs w:val="18"/>
        </w:rPr>
        <w:t>д</w:t>
      </w:r>
      <w:r w:rsidRPr="000E74B7">
        <w:rPr>
          <w:rStyle w:val="a9"/>
          <w:color w:val="1E1E1E"/>
          <w:sz w:val="18"/>
          <w:szCs w:val="18"/>
        </w:rPr>
        <w:t>ствиях</w:t>
      </w:r>
      <w:proofErr w:type="gramEnd"/>
      <w:r w:rsidRPr="000E74B7">
        <w:rPr>
          <w:rStyle w:val="a9"/>
          <w:color w:val="1E1E1E"/>
          <w:sz w:val="18"/>
          <w:szCs w:val="18"/>
        </w:rPr>
        <w:t xml:space="preserve"> курения:</w:t>
      </w:r>
    </w:p>
    <w:p w:rsidR="000E74B7" w:rsidRPr="000E74B7" w:rsidRDefault="000E74B7" w:rsidP="000E74B7">
      <w:pPr>
        <w:numPr>
          <w:ilvl w:val="0"/>
          <w:numId w:val="2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E74B7">
        <w:rPr>
          <w:rFonts w:ascii="Times New Roman" w:hAnsi="Times New Roman" w:cs="Times New Roman"/>
          <w:color w:val="414040"/>
          <w:sz w:val="18"/>
          <w:szCs w:val="18"/>
        </w:rPr>
        <w:t>Курение сокращает продолжительность жизни в среднем на 7-10 лет.</w:t>
      </w:r>
    </w:p>
    <w:p w:rsidR="000E74B7" w:rsidRPr="000E74B7" w:rsidRDefault="000E74B7" w:rsidP="000E74B7">
      <w:pPr>
        <w:numPr>
          <w:ilvl w:val="0"/>
          <w:numId w:val="2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E74B7">
        <w:rPr>
          <w:rFonts w:ascii="Times New Roman" w:hAnsi="Times New Roman" w:cs="Times New Roman"/>
          <w:color w:val="414040"/>
          <w:sz w:val="18"/>
          <w:szCs w:val="18"/>
        </w:rPr>
        <w:t>Риск смерти от заболеваний сердечно-сосудистой системы у курящих в 2 раза выше по сравнению с </w:t>
      </w:r>
      <w:proofErr w:type="gramStart"/>
      <w:r w:rsidRPr="000E74B7">
        <w:rPr>
          <w:rFonts w:ascii="Times New Roman" w:hAnsi="Times New Roman" w:cs="Times New Roman"/>
          <w:color w:val="414040"/>
          <w:sz w:val="18"/>
          <w:szCs w:val="18"/>
        </w:rPr>
        <w:t>некурящими</w:t>
      </w:r>
      <w:proofErr w:type="gramEnd"/>
      <w:r w:rsidRPr="000E74B7">
        <w:rPr>
          <w:rFonts w:ascii="Times New Roman" w:hAnsi="Times New Roman" w:cs="Times New Roman"/>
          <w:color w:val="414040"/>
          <w:sz w:val="18"/>
          <w:szCs w:val="18"/>
        </w:rPr>
        <w:t>.</w:t>
      </w:r>
    </w:p>
    <w:p w:rsidR="000E74B7" w:rsidRPr="000E74B7" w:rsidRDefault="000E74B7" w:rsidP="000E74B7">
      <w:pPr>
        <w:numPr>
          <w:ilvl w:val="0"/>
          <w:numId w:val="2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E74B7">
        <w:rPr>
          <w:rFonts w:ascii="Times New Roman" w:hAnsi="Times New Roman" w:cs="Times New Roman"/>
          <w:color w:val="414040"/>
          <w:sz w:val="18"/>
          <w:szCs w:val="18"/>
        </w:rPr>
        <w:t>Курение многократно повышает риск развития заболеваний лёгких, особенно рака лёгкого (в 10-30 раз).</w:t>
      </w:r>
    </w:p>
    <w:p w:rsidR="000E74B7" w:rsidRPr="000E74B7" w:rsidRDefault="000E74B7" w:rsidP="000E74B7">
      <w:pPr>
        <w:numPr>
          <w:ilvl w:val="0"/>
          <w:numId w:val="2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E74B7">
        <w:rPr>
          <w:rFonts w:ascii="Times New Roman" w:hAnsi="Times New Roman" w:cs="Times New Roman"/>
          <w:color w:val="414040"/>
          <w:sz w:val="18"/>
          <w:szCs w:val="18"/>
        </w:rPr>
        <w:t>Атеросклеротические поражения периферических сосудов верхних и нижних конечностей встречаются практически только у курильщиков.</w:t>
      </w:r>
    </w:p>
    <w:p w:rsidR="000E74B7" w:rsidRPr="000E74B7" w:rsidRDefault="000E74B7" w:rsidP="000E74B7">
      <w:pPr>
        <w:numPr>
          <w:ilvl w:val="0"/>
          <w:numId w:val="2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E74B7">
        <w:rPr>
          <w:rFonts w:ascii="Times New Roman" w:hAnsi="Times New Roman" w:cs="Times New Roman"/>
          <w:color w:val="414040"/>
          <w:sz w:val="18"/>
          <w:szCs w:val="18"/>
        </w:rPr>
        <w:t>Курение повышает вероятность развития импотенции</w:t>
      </w:r>
    </w:p>
    <w:p w:rsidR="000E74B7" w:rsidRPr="000E74B7" w:rsidRDefault="000E74B7" w:rsidP="000E74B7">
      <w:pPr>
        <w:numPr>
          <w:ilvl w:val="0"/>
          <w:numId w:val="2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E74B7">
        <w:rPr>
          <w:rFonts w:ascii="Times New Roman" w:hAnsi="Times New Roman" w:cs="Times New Roman"/>
          <w:color w:val="414040"/>
          <w:sz w:val="18"/>
          <w:szCs w:val="18"/>
        </w:rPr>
        <w:t>Курение наносит вред не только самому курящему, но и его близким, особенно детям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3</w:t>
      </w:r>
      <w:r w:rsidRPr="000E74B7">
        <w:rPr>
          <w:color w:val="1E1E1E"/>
          <w:sz w:val="18"/>
          <w:szCs w:val="18"/>
        </w:rPr>
        <w:t>. «Если куришь менее 5 сигарет в день, то вреда для здоровья нет»</w:t>
      </w:r>
    </w:p>
    <w:p w:rsidR="000E74B7" w:rsidRPr="000E74B7" w:rsidRDefault="00E32C25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83840" behindDoc="0" locked="0" layoutInCell="1" allowOverlap="1" wp14:anchorId="67BBF019" wp14:editId="2FF6D80F">
            <wp:simplePos x="0" y="0"/>
            <wp:positionH relativeFrom="column">
              <wp:posOffset>-18415</wp:posOffset>
            </wp:positionH>
            <wp:positionV relativeFrom="paragraph">
              <wp:posOffset>-6906260</wp:posOffset>
            </wp:positionV>
            <wp:extent cx="2100580" cy="1644650"/>
            <wp:effectExtent l="0" t="0" r="0" b="0"/>
            <wp:wrapSquare wrapText="bothSides"/>
            <wp:docPr id="26" name="Рисунок 26" descr="http://slgigiena.by/wp-content/uploads/2023/02/izobrazhenie_2023-02-16_093546563-300x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gigiena.by/wp-content/uploads/2023/02/izobrazhenie_2023-02-16_093546563-300x23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B7" w:rsidRPr="000E74B7">
        <w:rPr>
          <w:rStyle w:val="a9"/>
          <w:color w:val="1E1E1E"/>
          <w:sz w:val="18"/>
          <w:szCs w:val="18"/>
        </w:rPr>
        <w:t>Факт.</w:t>
      </w:r>
      <w:r w:rsidR="000E74B7" w:rsidRPr="000E74B7">
        <w:rPr>
          <w:color w:val="1E1E1E"/>
          <w:sz w:val="18"/>
          <w:szCs w:val="18"/>
        </w:rPr>
        <w:t xml:space="preserve"> Исследования, проведенные ГНИЦ профилактической медицины </w:t>
      </w:r>
      <w:r w:rsidR="000E74B7" w:rsidRPr="000E74B7">
        <w:rPr>
          <w:color w:val="1E1E1E"/>
          <w:sz w:val="18"/>
          <w:szCs w:val="18"/>
        </w:rPr>
        <w:lastRenderedPageBreak/>
        <w:t>МЗ РФ, показали, что каждые 3,5 сигареты, выкуриваемые регулярно, сокращают продолжительность жизни мужчин на 1 год. У женщин аналоги</w:t>
      </w:r>
      <w:r w:rsidR="000E74B7" w:rsidRPr="000E74B7">
        <w:rPr>
          <w:color w:val="1E1E1E"/>
          <w:sz w:val="18"/>
          <w:szCs w:val="18"/>
        </w:rPr>
        <w:t>ч</w:t>
      </w:r>
      <w:r w:rsidR="000E74B7" w:rsidRPr="000E74B7">
        <w:rPr>
          <w:color w:val="1E1E1E"/>
          <w:sz w:val="18"/>
          <w:szCs w:val="18"/>
        </w:rPr>
        <w:t>ное влияние оказывает регулярное в</w:t>
      </w:r>
      <w:r w:rsidR="000E74B7" w:rsidRPr="000E74B7">
        <w:rPr>
          <w:color w:val="1E1E1E"/>
          <w:sz w:val="18"/>
          <w:szCs w:val="18"/>
        </w:rPr>
        <w:t>ы</w:t>
      </w:r>
      <w:r w:rsidR="000E74B7" w:rsidRPr="000E74B7">
        <w:rPr>
          <w:color w:val="1E1E1E"/>
          <w:sz w:val="18"/>
          <w:szCs w:val="18"/>
        </w:rPr>
        <w:t>куривание 2 сигарет в день, то есть у женщин эффект дозы выше. Эти да</w:t>
      </w:r>
      <w:r w:rsidR="000E74B7" w:rsidRPr="000E74B7">
        <w:rPr>
          <w:color w:val="1E1E1E"/>
          <w:sz w:val="18"/>
          <w:szCs w:val="18"/>
        </w:rPr>
        <w:t>н</w:t>
      </w:r>
      <w:r w:rsidR="000E74B7" w:rsidRPr="000E74B7">
        <w:rPr>
          <w:color w:val="1E1E1E"/>
          <w:sz w:val="18"/>
          <w:szCs w:val="18"/>
        </w:rPr>
        <w:t>ные, а также результаты многих других исследований убедительно доказывают, что регулярное выкуривание даже 1 сигареты в день несет опасность для здоровья.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4.</w:t>
      </w:r>
      <w:r w:rsidRPr="000E74B7">
        <w:rPr>
          <w:color w:val="1E1E1E"/>
          <w:sz w:val="18"/>
          <w:szCs w:val="18"/>
        </w:rPr>
        <w:t> «Курение снимает стресс»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color w:val="1E1E1E"/>
          <w:sz w:val="18"/>
          <w:szCs w:val="18"/>
        </w:rPr>
        <w:t>Курение позволяет расслабиться и снять нервное напряжение.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Никотин вызывает выброс адр</w:t>
      </w:r>
      <w:r w:rsidRPr="000E74B7">
        <w:rPr>
          <w:color w:val="1E1E1E"/>
          <w:sz w:val="18"/>
          <w:szCs w:val="18"/>
        </w:rPr>
        <w:t>е</w:t>
      </w:r>
      <w:r w:rsidRPr="000E74B7">
        <w:rPr>
          <w:color w:val="1E1E1E"/>
          <w:sz w:val="18"/>
          <w:szCs w:val="18"/>
        </w:rPr>
        <w:t>налина — гормона стресса, в результате чего у человека происходит спазм сос</w:t>
      </w:r>
      <w:r w:rsidRPr="000E74B7">
        <w:rPr>
          <w:color w:val="1E1E1E"/>
          <w:sz w:val="18"/>
          <w:szCs w:val="18"/>
        </w:rPr>
        <w:t>у</w:t>
      </w:r>
      <w:r w:rsidRPr="000E74B7">
        <w:rPr>
          <w:color w:val="1E1E1E"/>
          <w:sz w:val="18"/>
          <w:szCs w:val="18"/>
        </w:rPr>
        <w:t>дов, повышается артериальное давл</w:t>
      </w:r>
      <w:r w:rsidRPr="000E74B7">
        <w:rPr>
          <w:color w:val="1E1E1E"/>
          <w:sz w:val="18"/>
          <w:szCs w:val="18"/>
        </w:rPr>
        <w:t>е</w:t>
      </w:r>
      <w:r w:rsidRPr="000E74B7">
        <w:rPr>
          <w:color w:val="1E1E1E"/>
          <w:sz w:val="18"/>
          <w:szCs w:val="18"/>
        </w:rPr>
        <w:t>ние, повышаются частота сердечных сокращений, уровень сахара в крови.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5.</w:t>
      </w:r>
      <w:r w:rsidRPr="000E74B7">
        <w:rPr>
          <w:color w:val="1E1E1E"/>
          <w:sz w:val="18"/>
          <w:szCs w:val="18"/>
        </w:rPr>
        <w:t> «Это модно и стильно»</w:t>
      </w:r>
    </w:p>
    <w:p w:rsid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color w:val="1E1E1E"/>
          <w:sz w:val="18"/>
          <w:szCs w:val="18"/>
        </w:rPr>
        <w:t>Курение — элемент высокого стиля, независимости…</w:t>
      </w:r>
    </w:p>
    <w:p w:rsidR="00E32C25" w:rsidRPr="000E74B7" w:rsidRDefault="00E32C25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Сейчас даже в нашей стране именно некурящие люди позиционир</w:t>
      </w:r>
      <w:r w:rsidRPr="000E74B7">
        <w:rPr>
          <w:color w:val="1E1E1E"/>
          <w:sz w:val="18"/>
          <w:szCs w:val="18"/>
        </w:rPr>
        <w:t>у</w:t>
      </w:r>
      <w:r w:rsidRPr="000E74B7">
        <w:rPr>
          <w:color w:val="1E1E1E"/>
          <w:sz w:val="18"/>
          <w:szCs w:val="18"/>
        </w:rPr>
        <w:t>ются как люди успешные и современные, а курение уже открыто сравнивается с обычной наркоманией.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6.</w:t>
      </w:r>
      <w:r w:rsidRPr="000E74B7">
        <w:rPr>
          <w:color w:val="1E1E1E"/>
          <w:sz w:val="18"/>
          <w:szCs w:val="18"/>
        </w:rPr>
        <w:t> «Курение — отличное средство для похудения»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0E74B7">
        <w:rPr>
          <w:color w:val="1E1E1E"/>
          <w:sz w:val="18"/>
          <w:szCs w:val="18"/>
        </w:rPr>
        <w:t>Курящие</w:t>
      </w:r>
      <w:proofErr w:type="gramEnd"/>
      <w:r w:rsidRPr="000E74B7">
        <w:rPr>
          <w:color w:val="1E1E1E"/>
          <w:sz w:val="18"/>
          <w:szCs w:val="18"/>
        </w:rPr>
        <w:t xml:space="preserve"> меньше едят, а табак сжигает больше углеводов и жиров.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Низкий аппетит курильщика св</w:t>
      </w:r>
      <w:r w:rsidRPr="000E74B7">
        <w:rPr>
          <w:color w:val="1E1E1E"/>
          <w:sz w:val="18"/>
          <w:szCs w:val="18"/>
        </w:rPr>
        <w:t>я</w:t>
      </w:r>
      <w:r w:rsidRPr="000E74B7">
        <w:rPr>
          <w:color w:val="1E1E1E"/>
          <w:sz w:val="18"/>
          <w:szCs w:val="18"/>
        </w:rPr>
        <w:t>зан с расстройством регуляции пищев</w:t>
      </w:r>
      <w:r w:rsidRPr="000E74B7">
        <w:rPr>
          <w:color w:val="1E1E1E"/>
          <w:sz w:val="18"/>
          <w:szCs w:val="18"/>
        </w:rPr>
        <w:t>а</w:t>
      </w:r>
      <w:r w:rsidRPr="000E74B7">
        <w:rPr>
          <w:color w:val="1E1E1E"/>
          <w:sz w:val="18"/>
          <w:szCs w:val="18"/>
        </w:rPr>
        <w:t>рительных процессов. Курение, во</w:t>
      </w:r>
      <w:r w:rsidRPr="000E74B7">
        <w:rPr>
          <w:color w:val="1E1E1E"/>
          <w:sz w:val="18"/>
          <w:szCs w:val="18"/>
        </w:rPr>
        <w:t>з</w:t>
      </w:r>
      <w:r w:rsidRPr="000E74B7">
        <w:rPr>
          <w:color w:val="1E1E1E"/>
          <w:sz w:val="18"/>
          <w:szCs w:val="18"/>
        </w:rPr>
        <w:t>можно, может способствовать некот</w:t>
      </w:r>
      <w:r w:rsidRPr="000E74B7">
        <w:rPr>
          <w:color w:val="1E1E1E"/>
          <w:sz w:val="18"/>
          <w:szCs w:val="18"/>
        </w:rPr>
        <w:t>о</w:t>
      </w:r>
      <w:r w:rsidRPr="000E74B7">
        <w:rPr>
          <w:color w:val="1E1E1E"/>
          <w:sz w:val="18"/>
          <w:szCs w:val="18"/>
        </w:rPr>
        <w:t>рой потере веса, но это очень малоэ</w:t>
      </w:r>
      <w:r w:rsidRPr="000E74B7">
        <w:rPr>
          <w:color w:val="1E1E1E"/>
          <w:sz w:val="18"/>
          <w:szCs w:val="18"/>
        </w:rPr>
        <w:t>ф</w:t>
      </w:r>
      <w:r w:rsidRPr="000E74B7">
        <w:rPr>
          <w:color w:val="1E1E1E"/>
          <w:sz w:val="18"/>
          <w:szCs w:val="18"/>
        </w:rPr>
        <w:t>фективное и крайне нездоровое сре</w:t>
      </w:r>
      <w:r w:rsidRPr="000E74B7">
        <w:rPr>
          <w:color w:val="1E1E1E"/>
          <w:sz w:val="18"/>
          <w:szCs w:val="18"/>
        </w:rPr>
        <w:t>д</w:t>
      </w:r>
      <w:r w:rsidRPr="000E74B7">
        <w:rPr>
          <w:color w:val="1E1E1E"/>
          <w:sz w:val="18"/>
          <w:szCs w:val="18"/>
        </w:rPr>
        <w:t>ство для похудения. Цена в несколько килограмм потерянного веса за разрушенное здоровье слишком в</w:t>
      </w:r>
      <w:r w:rsidRPr="000E74B7">
        <w:rPr>
          <w:color w:val="1E1E1E"/>
          <w:sz w:val="18"/>
          <w:szCs w:val="18"/>
        </w:rPr>
        <w:t>ы</w:t>
      </w:r>
      <w:r w:rsidRPr="000E74B7">
        <w:rPr>
          <w:color w:val="1E1E1E"/>
          <w:sz w:val="18"/>
          <w:szCs w:val="18"/>
        </w:rPr>
        <w:t>сока!</w:t>
      </w:r>
    </w:p>
    <w:p w:rsid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7</w:t>
      </w:r>
      <w:r w:rsidRPr="000E74B7">
        <w:rPr>
          <w:color w:val="1E1E1E"/>
          <w:sz w:val="18"/>
          <w:szCs w:val="18"/>
        </w:rPr>
        <w:t>. «Легкие сигареты менее вре</w:t>
      </w:r>
      <w:r w:rsidRPr="000E74B7">
        <w:rPr>
          <w:color w:val="1E1E1E"/>
          <w:sz w:val="18"/>
          <w:szCs w:val="18"/>
        </w:rPr>
        <w:t>д</w:t>
      </w:r>
      <w:r w:rsidRPr="000E74B7">
        <w:rPr>
          <w:color w:val="1E1E1E"/>
          <w:sz w:val="18"/>
          <w:szCs w:val="18"/>
        </w:rPr>
        <w:t>ные»</w:t>
      </w:r>
    </w:p>
    <w:p w:rsidR="00E32C25" w:rsidRPr="000E74B7" w:rsidRDefault="00E32C25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0E74B7" w:rsidRPr="000E74B7" w:rsidRDefault="00E32C25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2899FD6A" wp14:editId="369B85A7">
            <wp:simplePos x="0" y="0"/>
            <wp:positionH relativeFrom="column">
              <wp:posOffset>2327275</wp:posOffset>
            </wp:positionH>
            <wp:positionV relativeFrom="paragraph">
              <wp:posOffset>-8047355</wp:posOffset>
            </wp:positionV>
            <wp:extent cx="1958975" cy="1925955"/>
            <wp:effectExtent l="0" t="0" r="3175" b="0"/>
            <wp:wrapTight wrapText="bothSides">
              <wp:wrapPolygon edited="0">
                <wp:start x="0" y="0"/>
                <wp:lineTo x="0" y="21365"/>
                <wp:lineTo x="21425" y="21365"/>
                <wp:lineTo x="2142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20fc7e76f4627cb7534799a70fa612.jpg"/>
                    <pic:cNvPicPr/>
                  </pic:nvPicPr>
                  <pic:blipFill>
                    <a:blip r:embed="rId27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B7" w:rsidRPr="000E74B7">
        <w:rPr>
          <w:rStyle w:val="a9"/>
          <w:color w:val="1E1E1E"/>
          <w:sz w:val="18"/>
          <w:szCs w:val="18"/>
        </w:rPr>
        <w:t>Факт.</w:t>
      </w:r>
      <w:r w:rsidR="000E74B7" w:rsidRPr="000E74B7">
        <w:rPr>
          <w:color w:val="1E1E1E"/>
          <w:sz w:val="18"/>
          <w:szCs w:val="18"/>
        </w:rPr>
        <w:t> При переходе на «легкие» сорта сигарет курильщики склонны увелич</w:t>
      </w:r>
      <w:r w:rsidR="000E74B7" w:rsidRPr="000E74B7">
        <w:rPr>
          <w:color w:val="1E1E1E"/>
          <w:sz w:val="18"/>
          <w:szCs w:val="18"/>
        </w:rPr>
        <w:t>и</w:t>
      </w:r>
      <w:r w:rsidR="000E74B7" w:rsidRPr="000E74B7">
        <w:rPr>
          <w:color w:val="1E1E1E"/>
          <w:sz w:val="18"/>
          <w:szCs w:val="18"/>
        </w:rPr>
        <w:t>вать количество выкуриваемых сигарет, сильнее и чаще затягиваться, чтобы достичь привычной концентрации ник</w:t>
      </w:r>
      <w:r w:rsidR="000E74B7" w:rsidRPr="000E74B7">
        <w:rPr>
          <w:color w:val="1E1E1E"/>
          <w:sz w:val="18"/>
          <w:szCs w:val="18"/>
        </w:rPr>
        <w:t>о</w:t>
      </w:r>
      <w:r w:rsidR="000E74B7" w:rsidRPr="000E74B7">
        <w:rPr>
          <w:color w:val="1E1E1E"/>
          <w:sz w:val="18"/>
          <w:szCs w:val="18"/>
        </w:rPr>
        <w:t>тина в крови. Соответственно, большее количество вредных веществ и канцерогенов попадает в легкие.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8</w:t>
      </w:r>
      <w:r w:rsidRPr="000E74B7">
        <w:rPr>
          <w:color w:val="1E1E1E"/>
          <w:sz w:val="18"/>
          <w:szCs w:val="18"/>
        </w:rPr>
        <w:t>. «Курить кальян безопасно»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color w:val="1E1E1E"/>
          <w:sz w:val="18"/>
          <w:szCs w:val="18"/>
        </w:rPr>
        <w:t>Набирающий популярность кальян мн</w:t>
      </w:r>
      <w:r w:rsidRPr="000E74B7">
        <w:rPr>
          <w:color w:val="1E1E1E"/>
          <w:sz w:val="18"/>
          <w:szCs w:val="18"/>
        </w:rPr>
        <w:t>о</w:t>
      </w:r>
      <w:r w:rsidRPr="000E74B7">
        <w:rPr>
          <w:color w:val="1E1E1E"/>
          <w:sz w:val="18"/>
          <w:szCs w:val="18"/>
        </w:rPr>
        <w:t>гие считают безобидной альтернативой сигаретам, считая прошедший «очис</w:t>
      </w:r>
      <w:r w:rsidRPr="000E74B7">
        <w:rPr>
          <w:color w:val="1E1E1E"/>
          <w:sz w:val="18"/>
          <w:szCs w:val="18"/>
        </w:rPr>
        <w:t>т</w:t>
      </w:r>
      <w:r w:rsidRPr="000E74B7">
        <w:rPr>
          <w:color w:val="1E1E1E"/>
          <w:sz w:val="18"/>
          <w:szCs w:val="18"/>
        </w:rPr>
        <w:t>ку» жидкостью дым безвредным.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Любитель кальяна получает в процессе курения гораздо больше то</w:t>
      </w:r>
      <w:r w:rsidRPr="000E74B7">
        <w:rPr>
          <w:color w:val="1E1E1E"/>
          <w:sz w:val="18"/>
          <w:szCs w:val="18"/>
        </w:rPr>
        <w:t>к</w:t>
      </w:r>
      <w:r w:rsidRPr="000E74B7">
        <w:rPr>
          <w:color w:val="1E1E1E"/>
          <w:sz w:val="18"/>
          <w:szCs w:val="18"/>
        </w:rPr>
        <w:t>сичных веществ, чем обычный курил</w:t>
      </w:r>
      <w:r w:rsidRPr="000E74B7">
        <w:rPr>
          <w:color w:val="1E1E1E"/>
          <w:sz w:val="18"/>
          <w:szCs w:val="18"/>
        </w:rPr>
        <w:t>ь</w:t>
      </w:r>
      <w:r w:rsidRPr="000E74B7">
        <w:rPr>
          <w:color w:val="1E1E1E"/>
          <w:sz w:val="18"/>
          <w:szCs w:val="18"/>
        </w:rPr>
        <w:t>щик. Один сеанс курения кальяна дли</w:t>
      </w:r>
      <w:r w:rsidRPr="000E74B7">
        <w:rPr>
          <w:color w:val="1E1E1E"/>
          <w:sz w:val="18"/>
          <w:szCs w:val="18"/>
        </w:rPr>
        <w:t>т</w:t>
      </w:r>
      <w:r w:rsidRPr="000E74B7">
        <w:rPr>
          <w:color w:val="1E1E1E"/>
          <w:sz w:val="18"/>
          <w:szCs w:val="18"/>
        </w:rPr>
        <w:t>ся в среднем 30–60 минут и поставляет в организм в 48 раз больше дыма, чем курение сигарет за тот же период. А традиция курить кальян в компании, передавая мундштук из рук в руки, сп</w:t>
      </w:r>
      <w:r w:rsidRPr="000E74B7">
        <w:rPr>
          <w:color w:val="1E1E1E"/>
          <w:sz w:val="18"/>
          <w:szCs w:val="18"/>
        </w:rPr>
        <w:t>о</w:t>
      </w:r>
      <w:r w:rsidRPr="000E74B7">
        <w:rPr>
          <w:color w:val="1E1E1E"/>
          <w:sz w:val="18"/>
          <w:szCs w:val="18"/>
        </w:rPr>
        <w:t>собствует передаче возбудителей заб</w:t>
      </w:r>
      <w:r w:rsidRPr="000E74B7">
        <w:rPr>
          <w:color w:val="1E1E1E"/>
          <w:sz w:val="18"/>
          <w:szCs w:val="18"/>
        </w:rPr>
        <w:t>о</w:t>
      </w:r>
      <w:r w:rsidRPr="000E74B7">
        <w:rPr>
          <w:color w:val="1E1E1E"/>
          <w:sz w:val="18"/>
          <w:szCs w:val="18"/>
        </w:rPr>
        <w:t>леваний: вирусов гриппа, простого ге</w:t>
      </w:r>
      <w:r w:rsidRPr="000E74B7">
        <w:rPr>
          <w:color w:val="1E1E1E"/>
          <w:sz w:val="18"/>
          <w:szCs w:val="18"/>
        </w:rPr>
        <w:t>р</w:t>
      </w:r>
      <w:r w:rsidRPr="000E74B7">
        <w:rPr>
          <w:color w:val="1E1E1E"/>
          <w:sz w:val="18"/>
          <w:szCs w:val="18"/>
        </w:rPr>
        <w:t>песа, туберкулеза и гепатита А.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9.</w:t>
      </w:r>
      <w:r w:rsidRPr="000E74B7">
        <w:rPr>
          <w:color w:val="1E1E1E"/>
          <w:sz w:val="18"/>
          <w:szCs w:val="18"/>
        </w:rPr>
        <w:t> «Электронные сигареты не вредят здоровью»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color w:val="1E1E1E"/>
          <w:sz w:val="18"/>
          <w:szCs w:val="18"/>
        </w:rPr>
        <w:t>Электронную сигарету позиционируют как инновационный и безопасный метод бездымного курения.</w:t>
      </w:r>
    </w:p>
    <w:p w:rsidR="000E74B7" w:rsidRPr="000E74B7" w:rsidRDefault="000E74B7" w:rsidP="000E74B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В картриджах электронных сиг</w:t>
      </w:r>
      <w:r w:rsidRPr="000E74B7">
        <w:rPr>
          <w:color w:val="1E1E1E"/>
          <w:sz w:val="18"/>
          <w:szCs w:val="18"/>
        </w:rPr>
        <w:t>а</w:t>
      </w:r>
      <w:r w:rsidRPr="000E74B7">
        <w:rPr>
          <w:color w:val="1E1E1E"/>
          <w:sz w:val="18"/>
          <w:szCs w:val="18"/>
        </w:rPr>
        <w:t>рет содержится никотин, который выз</w:t>
      </w:r>
      <w:r w:rsidRPr="000E74B7">
        <w:rPr>
          <w:color w:val="1E1E1E"/>
          <w:sz w:val="18"/>
          <w:szCs w:val="18"/>
        </w:rPr>
        <w:t>ы</w:t>
      </w:r>
      <w:r w:rsidRPr="000E74B7">
        <w:rPr>
          <w:color w:val="1E1E1E"/>
          <w:sz w:val="18"/>
          <w:szCs w:val="18"/>
        </w:rPr>
        <w:t>вает развитие никотиновой зависимости и нарушение работы нервной и </w:t>
      </w:r>
      <w:proofErr w:type="gramStart"/>
      <w:r w:rsidRPr="000E74B7">
        <w:rPr>
          <w:color w:val="1E1E1E"/>
          <w:sz w:val="18"/>
          <w:szCs w:val="18"/>
        </w:rPr>
        <w:t>сердечно-сосудистой</w:t>
      </w:r>
      <w:proofErr w:type="gramEnd"/>
      <w:r w:rsidRPr="000E74B7">
        <w:rPr>
          <w:color w:val="1E1E1E"/>
          <w:sz w:val="18"/>
          <w:szCs w:val="18"/>
        </w:rPr>
        <w:t xml:space="preserve"> систем.</w:t>
      </w:r>
    </w:p>
    <w:p w:rsidR="000E74B7" w:rsidRPr="000E74B7" w:rsidRDefault="000E74B7" w:rsidP="00E32C2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Миф 10.</w:t>
      </w:r>
      <w:r w:rsidRPr="000E74B7">
        <w:rPr>
          <w:color w:val="1E1E1E"/>
          <w:sz w:val="18"/>
          <w:szCs w:val="18"/>
        </w:rPr>
        <w:t> «Вред пассивного курения не доказан»</w:t>
      </w:r>
    </w:p>
    <w:p w:rsidR="000E74B7" w:rsidRPr="0053674C" w:rsidRDefault="000E74B7" w:rsidP="000E74B7">
      <w:pPr>
        <w:pStyle w:val="a7"/>
        <w:spacing w:after="300" w:line="240" w:lineRule="auto"/>
        <w:jc w:val="both"/>
        <w:rPr>
          <w:b/>
          <w:i/>
          <w:sz w:val="18"/>
          <w:szCs w:val="18"/>
        </w:rPr>
      </w:pPr>
      <w:r w:rsidRPr="000E74B7">
        <w:rPr>
          <w:rStyle w:val="a9"/>
          <w:color w:val="1E1E1E"/>
          <w:sz w:val="18"/>
          <w:szCs w:val="18"/>
        </w:rPr>
        <w:t>Факт.</w:t>
      </w:r>
      <w:r w:rsidRPr="000E74B7">
        <w:rPr>
          <w:color w:val="1E1E1E"/>
          <w:sz w:val="18"/>
          <w:szCs w:val="18"/>
        </w:rPr>
        <w:t> Не существует безопасного уро</w:t>
      </w:r>
      <w:r w:rsidRPr="000E74B7">
        <w:rPr>
          <w:color w:val="1E1E1E"/>
          <w:sz w:val="18"/>
          <w:szCs w:val="18"/>
        </w:rPr>
        <w:t>в</w:t>
      </w:r>
      <w:r w:rsidRPr="000E74B7">
        <w:rPr>
          <w:color w:val="1E1E1E"/>
          <w:sz w:val="18"/>
          <w:szCs w:val="18"/>
        </w:rPr>
        <w:t>ня воздействия табачного дыма. Вт</w:t>
      </w:r>
      <w:r w:rsidRPr="000E74B7">
        <w:rPr>
          <w:color w:val="1E1E1E"/>
          <w:sz w:val="18"/>
          <w:szCs w:val="18"/>
        </w:rPr>
        <w:t>о</w:t>
      </w:r>
      <w:r w:rsidRPr="000E74B7">
        <w:rPr>
          <w:color w:val="1E1E1E"/>
          <w:sz w:val="18"/>
          <w:szCs w:val="18"/>
        </w:rPr>
        <w:t xml:space="preserve">ричный табачный дым содержит около 4000 химических веществ, в том числе около 70 канцерогенов. Доказано, что именно пассивное курение — причина большинства случаев рака легких и заболеваний сердечно-сосудистой системы </w:t>
      </w:r>
      <w:proofErr w:type="gramStart"/>
      <w:r w:rsidRPr="000E74B7">
        <w:rPr>
          <w:color w:val="1E1E1E"/>
          <w:sz w:val="18"/>
          <w:szCs w:val="18"/>
        </w:rPr>
        <w:t>у</w:t>
      </w:r>
      <w:proofErr w:type="gramEnd"/>
      <w:r w:rsidRPr="000E74B7">
        <w:rPr>
          <w:color w:val="1E1E1E"/>
          <w:sz w:val="18"/>
          <w:szCs w:val="18"/>
        </w:rPr>
        <w:t> некурящих.</w:t>
      </w:r>
    </w:p>
    <w:p w:rsidR="00E32C25" w:rsidRPr="0053674C" w:rsidRDefault="00E32C25" w:rsidP="000E74B7">
      <w:pPr>
        <w:pStyle w:val="a7"/>
        <w:spacing w:after="300" w:line="240" w:lineRule="auto"/>
        <w:jc w:val="both"/>
        <w:rPr>
          <w:b/>
          <w:i/>
          <w:sz w:val="18"/>
          <w:szCs w:val="18"/>
        </w:rPr>
      </w:pPr>
      <w:proofErr w:type="spellStart"/>
      <w:r w:rsidRPr="0053674C">
        <w:rPr>
          <w:b/>
          <w:i/>
          <w:sz w:val="18"/>
          <w:szCs w:val="18"/>
        </w:rPr>
        <w:t>Басолыго</w:t>
      </w:r>
      <w:proofErr w:type="spellEnd"/>
      <w:r w:rsidRPr="0053674C">
        <w:rPr>
          <w:b/>
          <w:i/>
          <w:sz w:val="18"/>
          <w:szCs w:val="18"/>
        </w:rPr>
        <w:t xml:space="preserve"> С.Г. </w:t>
      </w:r>
      <w:proofErr w:type="spellStart"/>
      <w:r w:rsidRPr="0053674C">
        <w:rPr>
          <w:b/>
          <w:i/>
          <w:sz w:val="18"/>
          <w:szCs w:val="18"/>
        </w:rPr>
        <w:t>Зав</w:t>
      </w:r>
      <w:proofErr w:type="gramStart"/>
      <w:r w:rsidRPr="0053674C">
        <w:rPr>
          <w:b/>
          <w:i/>
          <w:sz w:val="18"/>
          <w:szCs w:val="18"/>
        </w:rPr>
        <w:t>.О</w:t>
      </w:r>
      <w:proofErr w:type="gramEnd"/>
      <w:r w:rsidRPr="0053674C">
        <w:rPr>
          <w:b/>
          <w:i/>
          <w:sz w:val="18"/>
          <w:szCs w:val="18"/>
        </w:rPr>
        <w:t>ОЗ</w:t>
      </w:r>
      <w:proofErr w:type="spellEnd"/>
    </w:p>
    <w:p w:rsidR="000E74B7" w:rsidRPr="000E74B7" w:rsidRDefault="000E74B7" w:rsidP="000E74B7">
      <w:pPr>
        <w:pStyle w:val="a7"/>
        <w:shd w:val="clear" w:color="auto" w:fill="FFFFFF"/>
        <w:spacing w:after="0" w:line="240" w:lineRule="auto"/>
        <w:jc w:val="both"/>
        <w:rPr>
          <w:b/>
          <w:i/>
          <w:sz w:val="18"/>
          <w:szCs w:val="18"/>
        </w:rPr>
      </w:pPr>
    </w:p>
    <w:p w:rsidR="00C6314E" w:rsidRPr="00CC18CB" w:rsidRDefault="000E74B7" w:rsidP="00C6314E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18"/>
        </w:rPr>
      </w:pPr>
      <w:r w:rsidRPr="000E74B7">
        <w:rPr>
          <w:rFonts w:ascii="Times New Roman" w:hAnsi="Times New Roman" w:cs="Times New Roman"/>
          <w:b w:val="0"/>
          <w:sz w:val="18"/>
          <w:szCs w:val="18"/>
        </w:rPr>
        <w:br w:type="page"/>
      </w:r>
      <w:r w:rsidR="00C6314E" w:rsidRPr="00CC18CB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18"/>
        </w:rPr>
        <w:lastRenderedPageBreak/>
        <w:t>ВИДЕТЬ МИР В ЯРКИХ КРАСКАХ</w:t>
      </w:r>
    </w:p>
    <w:p w:rsidR="00C6314E" w:rsidRPr="00C6314E" w:rsidRDefault="00C6314E" w:rsidP="00C6314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C6314E">
        <w:rPr>
          <w:color w:val="1E1E1E"/>
          <w:sz w:val="18"/>
          <w:szCs w:val="18"/>
        </w:rPr>
        <w:t> Одним из самых чудесных даров пр</w:t>
      </w:r>
      <w:r w:rsidRPr="00C6314E">
        <w:rPr>
          <w:color w:val="1E1E1E"/>
          <w:sz w:val="18"/>
          <w:szCs w:val="18"/>
        </w:rPr>
        <w:t>и</w:t>
      </w:r>
      <w:r w:rsidRPr="00C6314E">
        <w:rPr>
          <w:color w:val="1E1E1E"/>
          <w:sz w:val="18"/>
          <w:szCs w:val="18"/>
        </w:rPr>
        <w:t>роды является зрение, которое дает нам удивительную возможность видеть мир в ярких красках. Но многие вспоминают об этом только, когда оно стремительно ухудшается. Особенно в век стрем</w:t>
      </w:r>
      <w:r w:rsidRPr="00C6314E">
        <w:rPr>
          <w:color w:val="1E1E1E"/>
          <w:sz w:val="18"/>
          <w:szCs w:val="18"/>
        </w:rPr>
        <w:t>и</w:t>
      </w:r>
      <w:r w:rsidRPr="00C6314E">
        <w:rPr>
          <w:color w:val="1E1E1E"/>
          <w:sz w:val="18"/>
          <w:szCs w:val="18"/>
        </w:rPr>
        <w:t>тельного развития информационных технологий, человек большую часть дня может проводить перед экраном комп</w:t>
      </w:r>
      <w:r w:rsidRPr="00C6314E">
        <w:rPr>
          <w:color w:val="1E1E1E"/>
          <w:sz w:val="18"/>
          <w:szCs w:val="18"/>
        </w:rPr>
        <w:t>ь</w:t>
      </w:r>
      <w:r w:rsidRPr="00C6314E">
        <w:rPr>
          <w:color w:val="1E1E1E"/>
          <w:sz w:val="18"/>
          <w:szCs w:val="18"/>
        </w:rPr>
        <w:t>ютерного монитора, телевизора, пла</w:t>
      </w:r>
      <w:r w:rsidRPr="00C6314E">
        <w:rPr>
          <w:color w:val="1E1E1E"/>
          <w:sz w:val="18"/>
          <w:szCs w:val="18"/>
        </w:rPr>
        <w:t>н</w:t>
      </w:r>
      <w:r w:rsidRPr="00C6314E">
        <w:rPr>
          <w:color w:val="1E1E1E"/>
          <w:sz w:val="18"/>
          <w:szCs w:val="18"/>
        </w:rPr>
        <w:t>шета или смартфона. Такое времяпр</w:t>
      </w:r>
      <w:r w:rsidRPr="00C6314E">
        <w:rPr>
          <w:color w:val="1E1E1E"/>
          <w:sz w:val="18"/>
          <w:szCs w:val="18"/>
        </w:rPr>
        <w:t>о</w:t>
      </w:r>
      <w:r w:rsidRPr="00C6314E">
        <w:rPr>
          <w:color w:val="1E1E1E"/>
          <w:sz w:val="18"/>
          <w:szCs w:val="18"/>
        </w:rPr>
        <w:t>вождение дает колоссальную нагрузку на глаза и нещадно снижает уровень зрения.</w:t>
      </w:r>
    </w:p>
    <w:p w:rsidR="00C6314E" w:rsidRDefault="00C6314E" w:rsidP="00C6314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C6314E">
        <w:rPr>
          <w:rStyle w:val="a9"/>
          <w:color w:val="1E1E1E"/>
          <w:sz w:val="18"/>
          <w:szCs w:val="18"/>
        </w:rPr>
        <w:t>      Правильное питание.</w:t>
      </w:r>
      <w:r w:rsidRPr="00C6314E">
        <w:rPr>
          <w:color w:val="1E1E1E"/>
          <w:sz w:val="18"/>
          <w:szCs w:val="18"/>
        </w:rPr>
        <w:t> </w:t>
      </w:r>
    </w:p>
    <w:p w:rsidR="00C6314E" w:rsidRPr="00C6314E" w:rsidRDefault="00C6314E" w:rsidP="00C6314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C6314E">
        <w:rPr>
          <w:color w:val="1E1E1E"/>
          <w:sz w:val="18"/>
          <w:szCs w:val="18"/>
        </w:rPr>
        <w:t>Несмотря на отсутствие очевидной св</w:t>
      </w:r>
      <w:r w:rsidRPr="00C6314E">
        <w:rPr>
          <w:color w:val="1E1E1E"/>
          <w:sz w:val="18"/>
          <w:szCs w:val="18"/>
        </w:rPr>
        <w:t>я</w:t>
      </w:r>
      <w:r w:rsidRPr="00C6314E">
        <w:rPr>
          <w:color w:val="1E1E1E"/>
          <w:sz w:val="18"/>
          <w:szCs w:val="18"/>
        </w:rPr>
        <w:t>зи, питание сильно влияет на остроту зрения человека. Для этого важно рег</w:t>
      </w:r>
      <w:r w:rsidRPr="00C6314E">
        <w:rPr>
          <w:color w:val="1E1E1E"/>
          <w:sz w:val="18"/>
          <w:szCs w:val="18"/>
        </w:rPr>
        <w:t>у</w:t>
      </w:r>
      <w:r w:rsidRPr="00C6314E">
        <w:rPr>
          <w:color w:val="1E1E1E"/>
          <w:sz w:val="18"/>
          <w:szCs w:val="18"/>
        </w:rPr>
        <w:t>лярное поступление в организм дост</w:t>
      </w:r>
      <w:r w:rsidRPr="00C6314E">
        <w:rPr>
          <w:color w:val="1E1E1E"/>
          <w:sz w:val="18"/>
          <w:szCs w:val="18"/>
        </w:rPr>
        <w:t>а</w:t>
      </w:r>
      <w:r w:rsidRPr="00C6314E">
        <w:rPr>
          <w:color w:val="1E1E1E"/>
          <w:sz w:val="18"/>
          <w:szCs w:val="18"/>
        </w:rPr>
        <w:t>точного количества витамина</w:t>
      </w:r>
      <w:proofErr w:type="gramStart"/>
      <w:r w:rsidRPr="00C6314E">
        <w:rPr>
          <w:color w:val="1E1E1E"/>
          <w:sz w:val="18"/>
          <w:szCs w:val="18"/>
        </w:rPr>
        <w:t xml:space="preserve"> А</w:t>
      </w:r>
      <w:proofErr w:type="gramEnd"/>
      <w:r w:rsidRPr="00C6314E">
        <w:rPr>
          <w:color w:val="1E1E1E"/>
          <w:sz w:val="18"/>
          <w:szCs w:val="18"/>
        </w:rPr>
        <w:t xml:space="preserve"> и пр</w:t>
      </w:r>
      <w:r w:rsidRPr="00C6314E">
        <w:rPr>
          <w:color w:val="1E1E1E"/>
          <w:sz w:val="18"/>
          <w:szCs w:val="18"/>
        </w:rPr>
        <w:t>о</w:t>
      </w:r>
      <w:r w:rsidRPr="00C6314E">
        <w:rPr>
          <w:color w:val="1E1E1E"/>
          <w:sz w:val="18"/>
          <w:szCs w:val="18"/>
        </w:rPr>
        <w:t>чих витаминов и микроэлементов. П</w:t>
      </w:r>
      <w:r w:rsidRPr="00C6314E">
        <w:rPr>
          <w:color w:val="1E1E1E"/>
          <w:sz w:val="18"/>
          <w:szCs w:val="18"/>
        </w:rPr>
        <w:t>о</w:t>
      </w:r>
      <w:r w:rsidRPr="00C6314E">
        <w:rPr>
          <w:color w:val="1E1E1E"/>
          <w:sz w:val="18"/>
          <w:szCs w:val="18"/>
        </w:rPr>
        <w:t>этому добавьте в свой рацион сырую морковь в сочетании с растительным или животным жиром, способствующим усвоению каротина (минимальная ч</w:t>
      </w:r>
      <w:r w:rsidRPr="00C6314E">
        <w:rPr>
          <w:color w:val="1E1E1E"/>
          <w:sz w:val="18"/>
          <w:szCs w:val="18"/>
        </w:rPr>
        <w:t>а</w:t>
      </w:r>
      <w:r w:rsidRPr="00C6314E">
        <w:rPr>
          <w:color w:val="1E1E1E"/>
          <w:sz w:val="18"/>
          <w:szCs w:val="18"/>
        </w:rPr>
        <w:t>стота употребления моркови – раз в 3 дня). Необходимо употреблять и черн</w:t>
      </w:r>
      <w:r w:rsidRPr="00C6314E">
        <w:rPr>
          <w:color w:val="1E1E1E"/>
          <w:sz w:val="18"/>
          <w:szCs w:val="18"/>
        </w:rPr>
        <w:t>и</w:t>
      </w:r>
      <w:r w:rsidRPr="00C6314E">
        <w:rPr>
          <w:color w:val="1E1E1E"/>
          <w:sz w:val="18"/>
          <w:szCs w:val="18"/>
        </w:rPr>
        <w:t xml:space="preserve">ку (съедать по 1 столовой ложке в день или принимать препараты на ее основе). </w:t>
      </w:r>
      <w:proofErr w:type="gramStart"/>
      <w:r w:rsidRPr="00C6314E">
        <w:rPr>
          <w:color w:val="1E1E1E"/>
          <w:sz w:val="18"/>
          <w:szCs w:val="18"/>
        </w:rPr>
        <w:t>Также остроту зрения стимулирую сл</w:t>
      </w:r>
      <w:r w:rsidRPr="00C6314E">
        <w:rPr>
          <w:color w:val="1E1E1E"/>
          <w:sz w:val="18"/>
          <w:szCs w:val="18"/>
        </w:rPr>
        <w:t>е</w:t>
      </w:r>
      <w:r w:rsidRPr="00C6314E">
        <w:rPr>
          <w:color w:val="1E1E1E"/>
          <w:sz w:val="18"/>
          <w:szCs w:val="18"/>
        </w:rPr>
        <w:t>дующие продукты: шпинат, абрикосы, рыба, яйца, черный шоколад, брокколи, крапива.</w:t>
      </w:r>
      <w:proofErr w:type="gramEnd"/>
      <w:r w:rsidRPr="00C6314E">
        <w:rPr>
          <w:color w:val="1E1E1E"/>
          <w:sz w:val="18"/>
          <w:szCs w:val="18"/>
        </w:rPr>
        <w:t xml:space="preserve"> Также следует периодически принимать мульти-витаминный ко</w:t>
      </w:r>
      <w:r w:rsidRPr="00C6314E">
        <w:rPr>
          <w:color w:val="1E1E1E"/>
          <w:sz w:val="18"/>
          <w:szCs w:val="18"/>
        </w:rPr>
        <w:t>м</w:t>
      </w:r>
      <w:r w:rsidRPr="00C6314E">
        <w:rPr>
          <w:color w:val="1E1E1E"/>
          <w:sz w:val="18"/>
          <w:szCs w:val="18"/>
        </w:rPr>
        <w:t>плекс, который восполнит недостаток полезных веществ в нашем организме.</w:t>
      </w:r>
    </w:p>
    <w:p w:rsidR="00C6314E" w:rsidRPr="00C6314E" w:rsidRDefault="00C6314E" w:rsidP="00C6314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C6314E">
        <w:rPr>
          <w:rStyle w:val="a9"/>
          <w:color w:val="1E1E1E"/>
          <w:sz w:val="18"/>
          <w:szCs w:val="18"/>
        </w:rPr>
        <w:t>     Гимнастика для зрения.</w:t>
      </w:r>
      <w:r w:rsidRPr="00C6314E">
        <w:rPr>
          <w:color w:val="1E1E1E"/>
          <w:sz w:val="18"/>
          <w:szCs w:val="18"/>
        </w:rPr>
        <w:t> Для сохр</w:t>
      </w:r>
      <w:r w:rsidRPr="00C6314E">
        <w:rPr>
          <w:color w:val="1E1E1E"/>
          <w:sz w:val="18"/>
          <w:szCs w:val="18"/>
        </w:rPr>
        <w:t>а</w:t>
      </w:r>
      <w:r w:rsidRPr="00C6314E">
        <w:rPr>
          <w:color w:val="1E1E1E"/>
          <w:sz w:val="18"/>
          <w:szCs w:val="18"/>
        </w:rPr>
        <w:t>нения остроты зрения крайне важно тренировать глазные мышцы. Для этого достаточно несколько раз в день выпо</w:t>
      </w:r>
      <w:r w:rsidRPr="00C6314E">
        <w:rPr>
          <w:color w:val="1E1E1E"/>
          <w:sz w:val="18"/>
          <w:szCs w:val="18"/>
        </w:rPr>
        <w:t>л</w:t>
      </w:r>
      <w:r w:rsidRPr="00C6314E">
        <w:rPr>
          <w:color w:val="1E1E1E"/>
          <w:sz w:val="18"/>
          <w:szCs w:val="18"/>
        </w:rPr>
        <w:t>нять простые упражнения в течение 5 минут. Такая гимнастика не потребует больших затрат сил и времени, но сущ</w:t>
      </w:r>
      <w:r w:rsidRPr="00C6314E">
        <w:rPr>
          <w:color w:val="1E1E1E"/>
          <w:sz w:val="18"/>
          <w:szCs w:val="18"/>
        </w:rPr>
        <w:t>е</w:t>
      </w:r>
      <w:r w:rsidRPr="00C6314E">
        <w:rPr>
          <w:color w:val="1E1E1E"/>
          <w:sz w:val="18"/>
          <w:szCs w:val="18"/>
        </w:rPr>
        <w:t>ственно улучшит здоровье ваших глаз.</w:t>
      </w:r>
    </w:p>
    <w:p w:rsidR="00C6314E" w:rsidRPr="00C6314E" w:rsidRDefault="00C6314E" w:rsidP="00C6314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C6314E">
        <w:rPr>
          <w:color w:val="1E1E1E"/>
          <w:sz w:val="18"/>
          <w:szCs w:val="18"/>
        </w:rPr>
        <w:t>     </w:t>
      </w:r>
      <w:r w:rsidRPr="00C6314E">
        <w:rPr>
          <w:rStyle w:val="a9"/>
          <w:color w:val="1E1E1E"/>
          <w:sz w:val="18"/>
          <w:szCs w:val="18"/>
        </w:rPr>
        <w:t> Вот несколько самых распростр</w:t>
      </w:r>
      <w:r w:rsidRPr="00C6314E">
        <w:rPr>
          <w:rStyle w:val="a9"/>
          <w:color w:val="1E1E1E"/>
          <w:sz w:val="18"/>
          <w:szCs w:val="18"/>
        </w:rPr>
        <w:t>а</w:t>
      </w:r>
      <w:r w:rsidRPr="00C6314E">
        <w:rPr>
          <w:rStyle w:val="a9"/>
          <w:color w:val="1E1E1E"/>
          <w:sz w:val="18"/>
          <w:szCs w:val="18"/>
        </w:rPr>
        <w:t>ненных приемов:</w:t>
      </w:r>
    </w:p>
    <w:p w:rsidR="00C6314E" w:rsidRPr="00C6314E" w:rsidRDefault="00CC18CB" w:rsidP="00C6314E">
      <w:pPr>
        <w:numPr>
          <w:ilvl w:val="0"/>
          <w:numId w:val="30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15439079" wp14:editId="5C0A2D39">
            <wp:simplePos x="0" y="0"/>
            <wp:positionH relativeFrom="column">
              <wp:posOffset>4314190</wp:posOffset>
            </wp:positionH>
            <wp:positionV relativeFrom="paragraph">
              <wp:posOffset>-6603365</wp:posOffset>
            </wp:positionV>
            <wp:extent cx="2286000" cy="2286000"/>
            <wp:effectExtent l="0" t="0" r="0" b="0"/>
            <wp:wrapSquare wrapText="bothSides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b19a311a2d69f9baf380a36ced423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14E"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86912" behindDoc="0" locked="0" layoutInCell="1" allowOverlap="1" wp14:anchorId="04F0F178" wp14:editId="2A6C3BEC">
            <wp:simplePos x="0" y="0"/>
            <wp:positionH relativeFrom="column">
              <wp:posOffset>-132080</wp:posOffset>
            </wp:positionH>
            <wp:positionV relativeFrom="paragraph">
              <wp:posOffset>-4781550</wp:posOffset>
            </wp:positionV>
            <wp:extent cx="2187575" cy="2044700"/>
            <wp:effectExtent l="0" t="0" r="3175" b="0"/>
            <wp:wrapSquare wrapText="bothSides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d146c29ead43286570a766a19a620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26"/>
                    <a:stretch/>
                  </pic:blipFill>
                  <pic:spPr bwMode="auto">
                    <a:xfrm>
                      <a:off x="0" y="0"/>
                      <a:ext cx="218757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Быстро перемещайте глазные яблоки вправо-влево. Посмотрев влево, следует на несколько с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 xml:space="preserve">кунд задержать зрение, слегка 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lastRenderedPageBreak/>
        <w:t>напрягая глаза, затем посмотреть перед собой и отвести взгляд вправо, также слегка напрягая гл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за. Повторить данное упражнение следует 10 раз. При выполнении этого задания обязательно почу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в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ствуйте, как работают мышцы глаз. Поднимаем глаза вверх-вниз, фиксируя взгляд. Совершаем вр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C6314E" w:rsidRPr="00C6314E">
        <w:rPr>
          <w:rFonts w:ascii="Times New Roman" w:hAnsi="Times New Roman" w:cs="Times New Roman"/>
          <w:color w:val="414040"/>
          <w:sz w:val="18"/>
          <w:szCs w:val="18"/>
        </w:rPr>
        <w:t>щение глазным яблоком (5 раз по направлению часовой стрелки и 5 раз в обратном направлении).</w:t>
      </w:r>
    </w:p>
    <w:p w:rsidR="00C6314E" w:rsidRDefault="00C6314E" w:rsidP="00C6314E">
      <w:pPr>
        <w:numPr>
          <w:ilvl w:val="0"/>
          <w:numId w:val="30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C6314E">
        <w:rPr>
          <w:rFonts w:ascii="Times New Roman" w:hAnsi="Times New Roman" w:cs="Times New Roman"/>
          <w:color w:val="414040"/>
          <w:sz w:val="18"/>
          <w:szCs w:val="18"/>
        </w:rPr>
        <w:t xml:space="preserve">Следующее упражнение наиболее приятное, у </w:t>
      </w:r>
      <w:proofErr w:type="spellStart"/>
      <w:r w:rsidRPr="00C6314E">
        <w:rPr>
          <w:rFonts w:ascii="Times New Roman" w:hAnsi="Times New Roman" w:cs="Times New Roman"/>
          <w:color w:val="414040"/>
          <w:sz w:val="18"/>
          <w:szCs w:val="18"/>
        </w:rPr>
        <w:t>Бейтса</w:t>
      </w:r>
      <w:proofErr w:type="spellEnd"/>
      <w:r w:rsidRPr="00C6314E">
        <w:rPr>
          <w:rFonts w:ascii="Times New Roman" w:hAnsi="Times New Roman" w:cs="Times New Roman"/>
          <w:color w:val="414040"/>
          <w:sz w:val="18"/>
          <w:szCs w:val="18"/>
        </w:rPr>
        <w:t xml:space="preserve"> оно называется «</w:t>
      </w:r>
      <w:proofErr w:type="spellStart"/>
      <w:r w:rsidRPr="00C6314E">
        <w:rPr>
          <w:rFonts w:ascii="Times New Roman" w:hAnsi="Times New Roman" w:cs="Times New Roman"/>
          <w:color w:val="414040"/>
          <w:sz w:val="18"/>
          <w:szCs w:val="18"/>
        </w:rPr>
        <w:t>пальминг</w:t>
      </w:r>
      <w:proofErr w:type="spellEnd"/>
      <w:r w:rsidRPr="00C6314E">
        <w:rPr>
          <w:rFonts w:ascii="Times New Roman" w:hAnsi="Times New Roman" w:cs="Times New Roman"/>
          <w:color w:val="414040"/>
          <w:sz w:val="18"/>
          <w:szCs w:val="18"/>
        </w:rPr>
        <w:t xml:space="preserve">», у </w:t>
      </w:r>
      <w:proofErr w:type="spellStart"/>
      <w:r w:rsidRPr="00C6314E">
        <w:rPr>
          <w:rFonts w:ascii="Times New Roman" w:hAnsi="Times New Roman" w:cs="Times New Roman"/>
          <w:color w:val="414040"/>
          <w:sz w:val="18"/>
          <w:szCs w:val="18"/>
        </w:rPr>
        <w:t>даосов</w:t>
      </w:r>
      <w:proofErr w:type="spellEnd"/>
      <w:r w:rsidRPr="00C6314E">
        <w:rPr>
          <w:rFonts w:ascii="Times New Roman" w:hAnsi="Times New Roman" w:cs="Times New Roman"/>
          <w:color w:val="414040"/>
          <w:sz w:val="18"/>
          <w:szCs w:val="18"/>
        </w:rPr>
        <w:t xml:space="preserve"> вселенская энергия, а у йогов – энергия рейки. Мы прогреваем глаза, используя энергию своих ладоней. Для этого следует закрыть глаза, расслабит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ся, скрестить ладони и поставить их в виде крыши домика друг на друга (для удобства обопритесь локтями на стол). Затем центры ладоней плотно прикладываем к глазам, полностью преграждая проникновение света. Попыта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й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тесь прочувствовать, как тепло и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с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ходящее от ладоней передает энергию, расслабляющую наши глаза и восстанавливающую зр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ние. Упражнение выполняется в течение 5-7 минут. Открыв глаза, вы сразу почувствуете небольшое улучшение. Это упражнение зн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комо нам еще со школьной поры: сядьте напротив окна, зафикс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руйте взгляд на стекле или любом близком предмете (карандаш, оконная ручка и пр.) и резко пер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ведите взгляд на удаленный об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ъ</w:t>
      </w:r>
      <w:r w:rsidRPr="00C6314E">
        <w:rPr>
          <w:rFonts w:ascii="Times New Roman" w:hAnsi="Times New Roman" w:cs="Times New Roman"/>
          <w:color w:val="414040"/>
          <w:sz w:val="18"/>
          <w:szCs w:val="18"/>
        </w:rPr>
        <w:t>ект за окном.</w:t>
      </w:r>
    </w:p>
    <w:p w:rsidR="00C6314E" w:rsidRPr="00C6314E" w:rsidRDefault="00C6314E" w:rsidP="00C6314E">
      <w:pPr>
        <w:spacing w:after="0" w:line="240" w:lineRule="auto"/>
        <w:ind w:left="-13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</w:p>
    <w:p w:rsidR="00C6314E" w:rsidRPr="00C6314E" w:rsidRDefault="00C6314E" w:rsidP="00C6314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C6314E">
        <w:rPr>
          <w:rStyle w:val="a9"/>
          <w:color w:val="1E1E1E"/>
          <w:sz w:val="18"/>
          <w:szCs w:val="18"/>
        </w:rPr>
        <w:t>     Долой вредные привычки</w:t>
      </w:r>
      <w:r w:rsidRPr="00C6314E">
        <w:rPr>
          <w:color w:val="1E1E1E"/>
          <w:sz w:val="18"/>
          <w:szCs w:val="18"/>
        </w:rPr>
        <w:t>. Курение крайне негативно влияет на работу зр</w:t>
      </w:r>
      <w:r w:rsidRPr="00C6314E">
        <w:rPr>
          <w:color w:val="1E1E1E"/>
          <w:sz w:val="18"/>
          <w:szCs w:val="18"/>
        </w:rPr>
        <w:t>и</w:t>
      </w:r>
      <w:r w:rsidRPr="00C6314E">
        <w:rPr>
          <w:color w:val="1E1E1E"/>
          <w:sz w:val="18"/>
          <w:szCs w:val="18"/>
        </w:rPr>
        <w:t>тельного аппарата. Ведь курение сп</w:t>
      </w:r>
      <w:r w:rsidRPr="00C6314E">
        <w:rPr>
          <w:color w:val="1E1E1E"/>
          <w:sz w:val="18"/>
          <w:szCs w:val="18"/>
        </w:rPr>
        <w:t>о</w:t>
      </w:r>
      <w:r w:rsidRPr="00C6314E">
        <w:rPr>
          <w:color w:val="1E1E1E"/>
          <w:sz w:val="18"/>
          <w:szCs w:val="18"/>
        </w:rPr>
        <w:t>собствует повышению внутриглазного давления, что и приводит к развитию различных заболеваний глаз. Общее соблюдение здорового образа жизни поспособствует сохранению хорошего зрения.</w:t>
      </w:r>
    </w:p>
    <w:p w:rsidR="00C6314E" w:rsidRPr="00C6314E" w:rsidRDefault="00C6314E" w:rsidP="00C6314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C6314E">
        <w:rPr>
          <w:rStyle w:val="a9"/>
          <w:color w:val="1E1E1E"/>
          <w:sz w:val="18"/>
          <w:szCs w:val="18"/>
        </w:rPr>
        <w:t>     Дайте отдых глазам.</w:t>
      </w:r>
      <w:r w:rsidRPr="00C6314E">
        <w:rPr>
          <w:color w:val="1E1E1E"/>
          <w:sz w:val="18"/>
          <w:szCs w:val="18"/>
        </w:rPr>
        <w:t> Практически все люди, много работающие за комп</w:t>
      </w:r>
      <w:r w:rsidRPr="00C6314E">
        <w:rPr>
          <w:color w:val="1E1E1E"/>
          <w:sz w:val="18"/>
          <w:szCs w:val="18"/>
        </w:rPr>
        <w:t>ь</w:t>
      </w:r>
      <w:r w:rsidRPr="00C6314E">
        <w:rPr>
          <w:color w:val="1E1E1E"/>
          <w:sz w:val="18"/>
          <w:szCs w:val="18"/>
        </w:rPr>
        <w:t>ютером, знают, что положено делать 15-минутный перерыв через каждый час работы. Однако на практике данный принцип практически не применяется, что и приводит к плохим последствиям. Позвольте глазам расслабиться.</w:t>
      </w:r>
    </w:p>
    <w:p w:rsidR="00C6314E" w:rsidRDefault="00C6314E" w:rsidP="00C6314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C6314E">
        <w:rPr>
          <w:rStyle w:val="a9"/>
          <w:color w:val="1E1E1E"/>
          <w:sz w:val="18"/>
          <w:szCs w:val="18"/>
        </w:rPr>
        <w:t>      Защититесь от яркого св</w:t>
      </w:r>
      <w:r w:rsidRPr="00C6314E">
        <w:rPr>
          <w:rStyle w:val="a9"/>
          <w:color w:val="1E1E1E"/>
          <w:sz w:val="18"/>
          <w:szCs w:val="18"/>
        </w:rPr>
        <w:t>е</w:t>
      </w:r>
      <w:r w:rsidRPr="00C6314E">
        <w:rPr>
          <w:rStyle w:val="a9"/>
          <w:color w:val="1E1E1E"/>
          <w:sz w:val="18"/>
          <w:szCs w:val="18"/>
        </w:rPr>
        <w:t>та.</w:t>
      </w:r>
      <w:r w:rsidRPr="00C6314E">
        <w:rPr>
          <w:color w:val="1E1E1E"/>
          <w:sz w:val="18"/>
          <w:szCs w:val="18"/>
        </w:rPr>
        <w:t> Ослепительно яркий свет причиняет вред глазам. Поэтому носите в летнее время года солнцезащитные очки.</w:t>
      </w:r>
    </w:p>
    <w:p w:rsidR="00CC18CB" w:rsidRPr="00C6314E" w:rsidRDefault="00CC18CB" w:rsidP="00C6314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</w:p>
    <w:p w:rsidR="00CC18CB" w:rsidRDefault="00C6314E" w:rsidP="00C6314E">
      <w:pPr>
        <w:pStyle w:val="a7"/>
        <w:spacing w:after="300" w:line="240" w:lineRule="auto"/>
        <w:jc w:val="both"/>
        <w:rPr>
          <w:rStyle w:val="a9"/>
          <w:color w:val="1E1E1E"/>
          <w:sz w:val="18"/>
          <w:szCs w:val="18"/>
        </w:rPr>
      </w:pPr>
      <w:r w:rsidRPr="00C6314E">
        <w:rPr>
          <w:rStyle w:val="a9"/>
          <w:color w:val="1E1E1E"/>
          <w:sz w:val="18"/>
          <w:szCs w:val="18"/>
        </w:rPr>
        <w:t xml:space="preserve">    </w:t>
      </w:r>
    </w:p>
    <w:p w:rsidR="00C6314E" w:rsidRPr="00C6314E" w:rsidRDefault="00C6314E" w:rsidP="00C6314E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C6314E">
        <w:rPr>
          <w:rStyle w:val="a9"/>
          <w:color w:val="1E1E1E"/>
          <w:sz w:val="18"/>
          <w:szCs w:val="18"/>
        </w:rPr>
        <w:t> Фитнес для глаз.</w:t>
      </w:r>
      <w:r w:rsidRPr="00C6314E">
        <w:rPr>
          <w:color w:val="1E1E1E"/>
          <w:sz w:val="18"/>
          <w:szCs w:val="18"/>
        </w:rPr>
        <w:t> В понятие фитнеса для глаз входят самые различные упражнения, заимствованные из йоги, массажа и методики соляризации. На руках расположены точки, напрямую связанные с глазами. Для стимуляции данных точек следует проводить массаж пальцев рук, массируя каждый палец в течение 1-2 минут. Также следует надавливать на центральную точку л</w:t>
      </w:r>
      <w:r w:rsidRPr="00C6314E">
        <w:rPr>
          <w:color w:val="1E1E1E"/>
          <w:sz w:val="18"/>
          <w:szCs w:val="18"/>
        </w:rPr>
        <w:t>а</w:t>
      </w:r>
      <w:r w:rsidRPr="00C6314E">
        <w:rPr>
          <w:color w:val="1E1E1E"/>
          <w:sz w:val="18"/>
          <w:szCs w:val="18"/>
        </w:rPr>
        <w:t>дони (активная точка «</w:t>
      </w:r>
      <w:proofErr w:type="spellStart"/>
      <w:r w:rsidRPr="00C6314E">
        <w:rPr>
          <w:color w:val="1E1E1E"/>
          <w:sz w:val="18"/>
          <w:szCs w:val="18"/>
        </w:rPr>
        <w:t>рокю</w:t>
      </w:r>
      <w:proofErr w:type="spellEnd"/>
      <w:r w:rsidRPr="00C6314E">
        <w:rPr>
          <w:color w:val="1E1E1E"/>
          <w:sz w:val="18"/>
          <w:szCs w:val="18"/>
        </w:rPr>
        <w:t>») на прот</w:t>
      </w:r>
      <w:r w:rsidRPr="00C6314E">
        <w:rPr>
          <w:color w:val="1E1E1E"/>
          <w:sz w:val="18"/>
          <w:szCs w:val="18"/>
        </w:rPr>
        <w:t>я</w:t>
      </w:r>
      <w:r w:rsidRPr="00C6314E">
        <w:rPr>
          <w:color w:val="1E1E1E"/>
          <w:sz w:val="18"/>
          <w:szCs w:val="18"/>
        </w:rPr>
        <w:t>жении 50 секунд. Эти несложные при</w:t>
      </w:r>
      <w:r w:rsidRPr="00C6314E">
        <w:rPr>
          <w:color w:val="1E1E1E"/>
          <w:sz w:val="18"/>
          <w:szCs w:val="18"/>
        </w:rPr>
        <w:t>е</w:t>
      </w:r>
      <w:r w:rsidRPr="00C6314E">
        <w:rPr>
          <w:color w:val="1E1E1E"/>
          <w:sz w:val="18"/>
          <w:szCs w:val="18"/>
        </w:rPr>
        <w:t>мы и стимуляция активных точек пом</w:t>
      </w:r>
      <w:r w:rsidRPr="00C6314E">
        <w:rPr>
          <w:color w:val="1E1E1E"/>
          <w:sz w:val="18"/>
          <w:szCs w:val="18"/>
        </w:rPr>
        <w:t>о</w:t>
      </w:r>
      <w:r w:rsidRPr="00C6314E">
        <w:rPr>
          <w:color w:val="1E1E1E"/>
          <w:sz w:val="18"/>
          <w:szCs w:val="18"/>
        </w:rPr>
        <w:t>жет сохранить остроту зрения.</w:t>
      </w:r>
    </w:p>
    <w:p w:rsidR="00C6314E" w:rsidRPr="0053674C" w:rsidRDefault="00CC18CB" w:rsidP="00C6314E">
      <w:pPr>
        <w:pStyle w:val="a7"/>
        <w:spacing w:after="300" w:line="240" w:lineRule="auto"/>
        <w:jc w:val="both"/>
        <w:rPr>
          <w:b/>
          <w:i/>
          <w:sz w:val="18"/>
          <w:szCs w:val="18"/>
        </w:rPr>
      </w:pPr>
      <w:proofErr w:type="spellStart"/>
      <w:r w:rsidRPr="0053674C">
        <w:rPr>
          <w:b/>
          <w:i/>
          <w:sz w:val="18"/>
          <w:szCs w:val="18"/>
        </w:rPr>
        <w:t>Михновец</w:t>
      </w:r>
      <w:proofErr w:type="spellEnd"/>
      <w:r w:rsidRPr="0053674C">
        <w:rPr>
          <w:b/>
          <w:i/>
          <w:sz w:val="18"/>
          <w:szCs w:val="18"/>
        </w:rPr>
        <w:t xml:space="preserve"> Н.В. Инструктор-</w:t>
      </w:r>
      <w:proofErr w:type="spellStart"/>
      <w:r w:rsidRPr="0053674C">
        <w:rPr>
          <w:b/>
          <w:i/>
          <w:sz w:val="18"/>
          <w:szCs w:val="18"/>
        </w:rPr>
        <w:t>валеолог</w:t>
      </w:r>
      <w:proofErr w:type="spellEnd"/>
    </w:p>
    <w:p w:rsidR="00F970AC" w:rsidRDefault="00F970AC" w:rsidP="00C6314E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970AC" w:rsidRDefault="00F970A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F970AC" w:rsidRPr="00997850" w:rsidRDefault="00F970AC" w:rsidP="0099785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</w:pPr>
      <w:r w:rsidRPr="0099785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lastRenderedPageBreak/>
        <w:t>ЭМОЦИОНАЛЬНЫЙ ИНТЕЛЛЕКТ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Эмоциональный интеллект (EQ) – это способность воспринимать, контрол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ровать и подвергать критической оценке эмоции. Как свои, так и эмоции других людей. Кто-то считает, что это уникал</w:t>
      </w:r>
      <w:r w:rsidRPr="00F970AC">
        <w:rPr>
          <w:color w:val="1E1E1E"/>
          <w:sz w:val="18"/>
          <w:szCs w:val="18"/>
        </w:rPr>
        <w:t>ь</w:t>
      </w:r>
      <w:r w:rsidRPr="00F970AC">
        <w:rPr>
          <w:color w:val="1E1E1E"/>
          <w:sz w:val="18"/>
          <w:szCs w:val="18"/>
        </w:rPr>
        <w:t>ный врожденный навык, другие говорят, что эмоциональный интеллект можно развивать. Умение следить за своими эмоциями, управлять ими – важный навык как в повседневной жизни, так и в карьере. Также в рабочей среде высоко ценится способность считывать эмоции других людей и правильно реагировать на них. Все это тесно связано с эмоци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нальным интеллектом и помогает людям строить более успешную карьеру (и жизнь). 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Почему эмоциональный интеллект так важен?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2D377094" wp14:editId="42E6AB9E">
            <wp:simplePos x="0" y="0"/>
            <wp:positionH relativeFrom="column">
              <wp:posOffset>1657985</wp:posOffset>
            </wp:positionH>
            <wp:positionV relativeFrom="paragraph">
              <wp:posOffset>2332355</wp:posOffset>
            </wp:positionV>
            <wp:extent cx="2927985" cy="1948180"/>
            <wp:effectExtent l="0" t="0" r="5715" b="0"/>
            <wp:wrapSquare wrapText="bothSides"/>
            <wp:docPr id="292" name="Рисунок 292" descr="http://slgigiena.by/wp-content/uploads/2023/02/izobrazhenie_2023-02-23_112507506-3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lgigiena.by/wp-content/uploads/2023/02/izobrazhenie_2023-02-23_112507506-300x2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AC">
        <w:rPr>
          <w:color w:val="1E1E1E"/>
          <w:sz w:val="18"/>
          <w:szCs w:val="18"/>
        </w:rPr>
        <w:t> Потому что EQ используется в разных сферах жизнедеятельности. Повыше</w:t>
      </w:r>
      <w:r w:rsidRPr="00F970AC">
        <w:rPr>
          <w:color w:val="1E1E1E"/>
          <w:sz w:val="18"/>
          <w:szCs w:val="18"/>
        </w:rPr>
        <w:t>н</w:t>
      </w:r>
      <w:r w:rsidRPr="00F970AC">
        <w:rPr>
          <w:color w:val="1E1E1E"/>
          <w:sz w:val="18"/>
          <w:szCs w:val="18"/>
        </w:rPr>
        <w:t>ный эмоциональный интеллект может влиять на успехи человека в обучении и в работе. Он позволяет проявить лиде</w:t>
      </w:r>
      <w:r w:rsidRPr="00F970AC">
        <w:rPr>
          <w:color w:val="1E1E1E"/>
          <w:sz w:val="18"/>
          <w:szCs w:val="18"/>
        </w:rPr>
        <w:t>р</w:t>
      </w:r>
      <w:r w:rsidRPr="00F970AC">
        <w:rPr>
          <w:color w:val="1E1E1E"/>
          <w:sz w:val="18"/>
          <w:szCs w:val="18"/>
        </w:rPr>
        <w:t>ские качества, находить ко</w:t>
      </w:r>
      <w:r w:rsidRPr="00F970AC">
        <w:rPr>
          <w:color w:val="1E1E1E"/>
          <w:sz w:val="18"/>
          <w:szCs w:val="18"/>
        </w:rPr>
        <w:t>н</w:t>
      </w:r>
      <w:r w:rsidRPr="00F970AC">
        <w:rPr>
          <w:color w:val="1E1E1E"/>
          <w:sz w:val="18"/>
          <w:szCs w:val="18"/>
        </w:rPr>
        <w:t>такт с ра</w:t>
      </w:r>
      <w:r w:rsidRPr="00F970AC">
        <w:rPr>
          <w:color w:val="1E1E1E"/>
          <w:sz w:val="18"/>
          <w:szCs w:val="18"/>
        </w:rPr>
        <w:t>з</w:t>
      </w:r>
      <w:r w:rsidRPr="00F970AC">
        <w:rPr>
          <w:color w:val="1E1E1E"/>
          <w:sz w:val="18"/>
          <w:szCs w:val="18"/>
        </w:rPr>
        <w:t>ными людьми и вести их за собой. А также убеждать их в своей правоте. Стабильно развивающийся эмоционал</w:t>
      </w:r>
      <w:r w:rsidRPr="00F970AC">
        <w:rPr>
          <w:color w:val="1E1E1E"/>
          <w:sz w:val="18"/>
          <w:szCs w:val="18"/>
        </w:rPr>
        <w:t>ь</w:t>
      </w:r>
      <w:r w:rsidRPr="00F970AC">
        <w:rPr>
          <w:color w:val="1E1E1E"/>
          <w:sz w:val="18"/>
          <w:szCs w:val="18"/>
        </w:rPr>
        <w:t>ный интеллект благоприятно сказывае</w:t>
      </w:r>
      <w:r w:rsidRPr="00F970AC">
        <w:rPr>
          <w:color w:val="1E1E1E"/>
          <w:sz w:val="18"/>
          <w:szCs w:val="18"/>
        </w:rPr>
        <w:t>т</w:t>
      </w:r>
      <w:r w:rsidRPr="00F970AC">
        <w:rPr>
          <w:color w:val="1E1E1E"/>
          <w:sz w:val="18"/>
          <w:szCs w:val="18"/>
        </w:rPr>
        <w:t>ся на физическом здоровье. Он помогает прор</w:t>
      </w:r>
      <w:r w:rsidRPr="00F970AC">
        <w:rPr>
          <w:color w:val="1E1E1E"/>
          <w:sz w:val="18"/>
          <w:szCs w:val="18"/>
        </w:rPr>
        <w:t>а</w:t>
      </w:r>
      <w:r w:rsidRPr="00F970AC">
        <w:rPr>
          <w:color w:val="1E1E1E"/>
          <w:sz w:val="18"/>
          <w:szCs w:val="18"/>
        </w:rPr>
        <w:t>батывать стрессовые ситуации и снижать их влияние на т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ло. Также н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контролируемые эмоции могут привести к пр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явлению психологических заболеваний. Чаще всего н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правильная работа со своими чувствами ведет к тревожности и д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 xml:space="preserve">прессии. </w:t>
      </w:r>
      <w:proofErr w:type="gramStart"/>
      <w:r w:rsidRPr="00F970AC">
        <w:rPr>
          <w:color w:val="1E1E1E"/>
          <w:sz w:val="18"/>
          <w:szCs w:val="18"/>
        </w:rPr>
        <w:t>Развитый</w:t>
      </w:r>
      <w:proofErr w:type="gramEnd"/>
      <w:r w:rsidRPr="00F970AC">
        <w:rPr>
          <w:color w:val="1E1E1E"/>
          <w:sz w:val="18"/>
          <w:szCs w:val="18"/>
        </w:rPr>
        <w:t xml:space="preserve"> EQ помогает изб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жать таких п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следствий. Имея ра</w:t>
      </w:r>
      <w:r w:rsidRPr="00F970AC">
        <w:rPr>
          <w:color w:val="1E1E1E"/>
          <w:sz w:val="18"/>
          <w:szCs w:val="18"/>
        </w:rPr>
        <w:t>з</w:t>
      </w:r>
      <w:r w:rsidRPr="00F970AC">
        <w:rPr>
          <w:color w:val="1E1E1E"/>
          <w:sz w:val="18"/>
          <w:szCs w:val="18"/>
        </w:rPr>
        <w:t>витый эмоциональный интеллект, проще п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нимать других л</w:t>
      </w:r>
      <w:r w:rsidRPr="00F970AC">
        <w:rPr>
          <w:color w:val="1E1E1E"/>
          <w:sz w:val="18"/>
          <w:szCs w:val="18"/>
        </w:rPr>
        <w:t>ю</w:t>
      </w:r>
      <w:r w:rsidRPr="00F970AC">
        <w:rPr>
          <w:color w:val="1E1E1E"/>
          <w:sz w:val="18"/>
          <w:szCs w:val="18"/>
        </w:rPr>
        <w:t>дей, воспринимать их эмоции, выражать сочувствие, подб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рать подходящие слова и т.п. Вкупе это помогает строить более тесные и наде</w:t>
      </w:r>
      <w:r w:rsidRPr="00F970AC">
        <w:rPr>
          <w:color w:val="1E1E1E"/>
          <w:sz w:val="18"/>
          <w:szCs w:val="18"/>
        </w:rPr>
        <w:t>ж</w:t>
      </w:r>
      <w:r w:rsidRPr="00F970AC">
        <w:rPr>
          <w:color w:val="1E1E1E"/>
          <w:sz w:val="18"/>
          <w:szCs w:val="18"/>
        </w:rPr>
        <w:t>ные о</w:t>
      </w:r>
      <w:r w:rsidRPr="00F970AC">
        <w:rPr>
          <w:color w:val="1E1E1E"/>
          <w:sz w:val="18"/>
          <w:szCs w:val="18"/>
        </w:rPr>
        <w:t>т</w:t>
      </w:r>
      <w:r w:rsidRPr="00F970AC">
        <w:rPr>
          <w:color w:val="1E1E1E"/>
          <w:sz w:val="18"/>
          <w:szCs w:val="18"/>
        </w:rPr>
        <w:t>ношения с коллегами и бли</w:t>
      </w:r>
      <w:r w:rsidRPr="00F970AC">
        <w:rPr>
          <w:color w:val="1E1E1E"/>
          <w:sz w:val="18"/>
          <w:szCs w:val="18"/>
        </w:rPr>
        <w:t>з</w:t>
      </w:r>
      <w:r w:rsidRPr="00F970AC">
        <w:rPr>
          <w:color w:val="1E1E1E"/>
          <w:sz w:val="18"/>
          <w:szCs w:val="18"/>
        </w:rPr>
        <w:t>кими.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Составляющие эмоционального и</w:t>
      </w:r>
      <w:r w:rsidRPr="00F970AC">
        <w:rPr>
          <w:rStyle w:val="a9"/>
          <w:color w:val="1E1E1E"/>
          <w:sz w:val="18"/>
          <w:szCs w:val="18"/>
        </w:rPr>
        <w:t>н</w:t>
      </w:r>
      <w:r w:rsidRPr="00F970AC">
        <w:rPr>
          <w:rStyle w:val="a9"/>
          <w:color w:val="1E1E1E"/>
          <w:sz w:val="18"/>
          <w:szCs w:val="18"/>
        </w:rPr>
        <w:t>теллекта 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b/>
          <w:bCs/>
          <w:caps/>
          <w:noProof/>
          <w:color w:val="3A8503"/>
          <w:spacing w:val="15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B3F4C6E" wp14:editId="3663EB0F">
            <wp:simplePos x="0" y="0"/>
            <wp:positionH relativeFrom="column">
              <wp:posOffset>-148590</wp:posOffset>
            </wp:positionH>
            <wp:positionV relativeFrom="paragraph">
              <wp:posOffset>-6475095</wp:posOffset>
            </wp:positionV>
            <wp:extent cx="2223135" cy="1588770"/>
            <wp:effectExtent l="0" t="0" r="5715" b="0"/>
            <wp:wrapSquare wrapText="bothSides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e1843da58dd470f0d317cb3f7d7a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AC">
        <w:rPr>
          <w:color w:val="1E1E1E"/>
          <w:sz w:val="18"/>
          <w:szCs w:val="18"/>
        </w:rPr>
        <w:t>EQ – это сущность, состоящая из н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скольких отдельных навыков. Они вз</w:t>
      </w:r>
      <w:r w:rsidRPr="00F970AC">
        <w:rPr>
          <w:color w:val="1E1E1E"/>
          <w:sz w:val="18"/>
          <w:szCs w:val="18"/>
        </w:rPr>
        <w:t>а</w:t>
      </w:r>
      <w:r w:rsidRPr="00F970AC">
        <w:rPr>
          <w:color w:val="1E1E1E"/>
          <w:sz w:val="18"/>
          <w:szCs w:val="18"/>
        </w:rPr>
        <w:t>имосвязаны, но развиваются отдельно. Они также могут присутствовать в о</w:t>
      </w:r>
      <w:r w:rsidRPr="00F970AC">
        <w:rPr>
          <w:color w:val="1E1E1E"/>
          <w:sz w:val="18"/>
          <w:szCs w:val="18"/>
        </w:rPr>
        <w:t>д</w:t>
      </w:r>
      <w:r w:rsidRPr="00F970AC">
        <w:rPr>
          <w:color w:val="1E1E1E"/>
          <w:sz w:val="18"/>
          <w:szCs w:val="18"/>
        </w:rPr>
        <w:t>ном человеке, но в разных пропорц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ях. Задача человека – анализировать каждый компонент и регулярно подве</w:t>
      </w:r>
      <w:r w:rsidRPr="00F970AC">
        <w:rPr>
          <w:color w:val="1E1E1E"/>
          <w:sz w:val="18"/>
          <w:szCs w:val="18"/>
        </w:rPr>
        <w:t>р</w:t>
      </w:r>
      <w:r w:rsidRPr="00F970AC">
        <w:rPr>
          <w:color w:val="1E1E1E"/>
          <w:sz w:val="18"/>
          <w:szCs w:val="18"/>
        </w:rPr>
        <w:t>гать его критической оценке. 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Коммуникативные навыки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Эмоциональный интеллект помогает налаживать и поддерживать контакты. Это особенно важно в профессионал</w:t>
      </w:r>
      <w:r w:rsidRPr="00F970AC">
        <w:rPr>
          <w:color w:val="1E1E1E"/>
          <w:sz w:val="18"/>
          <w:szCs w:val="18"/>
        </w:rPr>
        <w:t>ь</w:t>
      </w:r>
      <w:r w:rsidRPr="00F970AC">
        <w:rPr>
          <w:color w:val="1E1E1E"/>
          <w:sz w:val="18"/>
          <w:szCs w:val="18"/>
        </w:rPr>
        <w:t>ной деятельности при создании новых деловых связей, общении с партнерами и т.п. Также развитые коммуникативные навыки помогают выстраивать более продуктивные взаимоотношения между сотрудниками. Они могут просить о помощи и словесно решать любые ко</w:t>
      </w:r>
      <w:r w:rsidRPr="00F970AC">
        <w:rPr>
          <w:color w:val="1E1E1E"/>
          <w:sz w:val="18"/>
          <w:szCs w:val="18"/>
        </w:rPr>
        <w:t>н</w:t>
      </w:r>
      <w:r w:rsidRPr="00F970AC">
        <w:rPr>
          <w:color w:val="1E1E1E"/>
          <w:sz w:val="18"/>
          <w:szCs w:val="18"/>
        </w:rPr>
        <w:t>фликты. 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Мотивация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Эта сущность тесно связана с EQ и ч</w:t>
      </w:r>
      <w:r w:rsidRPr="00F970AC">
        <w:rPr>
          <w:color w:val="1E1E1E"/>
          <w:sz w:val="18"/>
          <w:szCs w:val="18"/>
        </w:rPr>
        <w:t>а</w:t>
      </w:r>
      <w:r w:rsidRPr="00F970AC">
        <w:rPr>
          <w:color w:val="1E1E1E"/>
          <w:sz w:val="18"/>
          <w:szCs w:val="18"/>
        </w:rPr>
        <w:t>сто включается специалистами в состав эмоционального интеллекта. Мотивация подразумевает под собой возможность ставить цели и достигать их. За счет мотивации как раз и формируется жел</w:t>
      </w:r>
      <w:r w:rsidRPr="00F970AC">
        <w:rPr>
          <w:color w:val="1E1E1E"/>
          <w:sz w:val="18"/>
          <w:szCs w:val="18"/>
        </w:rPr>
        <w:t>а</w:t>
      </w:r>
      <w:r w:rsidRPr="00F970AC">
        <w:rPr>
          <w:color w:val="1E1E1E"/>
          <w:sz w:val="18"/>
          <w:szCs w:val="18"/>
        </w:rPr>
        <w:t>ние выполнять те или иные задачи. Х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 xml:space="preserve">роший </w:t>
      </w:r>
      <w:proofErr w:type="spellStart"/>
      <w:r w:rsidRPr="00F970AC">
        <w:rPr>
          <w:color w:val="1E1E1E"/>
          <w:sz w:val="18"/>
          <w:szCs w:val="18"/>
        </w:rPr>
        <w:t>мотиватор</w:t>
      </w:r>
      <w:proofErr w:type="spellEnd"/>
      <w:r w:rsidRPr="00F970AC">
        <w:rPr>
          <w:color w:val="1E1E1E"/>
          <w:sz w:val="18"/>
          <w:szCs w:val="18"/>
        </w:rPr>
        <w:t xml:space="preserve"> может </w:t>
      </w:r>
      <w:proofErr w:type="spellStart"/>
      <w:r w:rsidRPr="00F970AC">
        <w:rPr>
          <w:color w:val="1E1E1E"/>
          <w:sz w:val="18"/>
          <w:szCs w:val="18"/>
        </w:rPr>
        <w:t>сподвигнуть</w:t>
      </w:r>
      <w:proofErr w:type="spellEnd"/>
      <w:r w:rsidRPr="00F970AC">
        <w:rPr>
          <w:color w:val="1E1E1E"/>
          <w:sz w:val="18"/>
          <w:szCs w:val="18"/>
        </w:rPr>
        <w:t xml:space="preserve"> целую группу людей к выполнению даже крайне сложных </w:t>
      </w:r>
      <w:proofErr w:type="spellStart"/>
      <w:r w:rsidRPr="00F970AC">
        <w:rPr>
          <w:color w:val="1E1E1E"/>
          <w:sz w:val="18"/>
          <w:szCs w:val="18"/>
        </w:rPr>
        <w:t>задач</w:t>
      </w:r>
      <w:proofErr w:type="gramStart"/>
      <w:r w:rsidRPr="00F970AC">
        <w:rPr>
          <w:color w:val="1E1E1E"/>
          <w:sz w:val="18"/>
          <w:szCs w:val="18"/>
        </w:rPr>
        <w:t>.А</w:t>
      </w:r>
      <w:proofErr w:type="spellEnd"/>
      <w:proofErr w:type="gramEnd"/>
      <w:r w:rsidRPr="00F970AC">
        <w:rPr>
          <w:color w:val="1E1E1E"/>
          <w:sz w:val="18"/>
          <w:szCs w:val="18"/>
        </w:rPr>
        <w:t xml:space="preserve"> еще м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тивация дает возможность лучше спра</w:t>
      </w:r>
      <w:r w:rsidRPr="00F970AC">
        <w:rPr>
          <w:color w:val="1E1E1E"/>
          <w:sz w:val="18"/>
          <w:szCs w:val="18"/>
        </w:rPr>
        <w:t>в</w:t>
      </w:r>
      <w:r w:rsidRPr="00F970AC">
        <w:rPr>
          <w:color w:val="1E1E1E"/>
          <w:sz w:val="18"/>
          <w:szCs w:val="18"/>
        </w:rPr>
        <w:t>ляться с неудачами, оценивать ситу</w:t>
      </w:r>
      <w:r w:rsidRPr="00F970AC">
        <w:rPr>
          <w:color w:val="1E1E1E"/>
          <w:sz w:val="18"/>
          <w:szCs w:val="18"/>
        </w:rPr>
        <w:t>а</w:t>
      </w:r>
      <w:r w:rsidRPr="00F970AC">
        <w:rPr>
          <w:color w:val="1E1E1E"/>
          <w:sz w:val="18"/>
          <w:szCs w:val="18"/>
        </w:rPr>
        <w:t>цию и возвращаться к работе.</w:t>
      </w:r>
    </w:p>
    <w:p w:rsidR="00F970AC" w:rsidRDefault="00F970AC" w:rsidP="00F970AC">
      <w:pPr>
        <w:pStyle w:val="a7"/>
        <w:spacing w:after="0" w:line="240" w:lineRule="auto"/>
        <w:jc w:val="center"/>
        <w:rPr>
          <w:rStyle w:val="a9"/>
          <w:color w:val="1E1E1E"/>
          <w:sz w:val="18"/>
          <w:szCs w:val="18"/>
        </w:rPr>
      </w:pPr>
      <w:proofErr w:type="spellStart"/>
      <w:r w:rsidRPr="00F970AC">
        <w:rPr>
          <w:rStyle w:val="a9"/>
          <w:color w:val="1E1E1E"/>
          <w:sz w:val="18"/>
          <w:szCs w:val="18"/>
        </w:rPr>
        <w:t>Эмпатия</w:t>
      </w:r>
      <w:proofErr w:type="spellEnd"/>
    </w:p>
    <w:p w:rsidR="00997850" w:rsidRPr="00F970AC" w:rsidRDefault="00997850" w:rsidP="00F970AC">
      <w:pPr>
        <w:pStyle w:val="a7"/>
        <w:spacing w:after="0" w:line="240" w:lineRule="auto"/>
        <w:jc w:val="center"/>
        <w:rPr>
          <w:color w:val="1E1E1E"/>
          <w:sz w:val="18"/>
          <w:szCs w:val="18"/>
        </w:rPr>
      </w:pP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Важнейшая часть развитого эмоци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нального интеллекта – умение счит</w:t>
      </w:r>
      <w:r w:rsidRPr="00F970AC">
        <w:rPr>
          <w:color w:val="1E1E1E"/>
          <w:sz w:val="18"/>
          <w:szCs w:val="18"/>
        </w:rPr>
        <w:t>ы</w:t>
      </w:r>
      <w:r w:rsidRPr="00F970AC">
        <w:rPr>
          <w:color w:val="1E1E1E"/>
          <w:sz w:val="18"/>
          <w:szCs w:val="18"/>
        </w:rPr>
        <w:t>вать чужие эмоции и планировать свои действия исходя из того, как ощущают себя другие люди. Правильная тракто</w:t>
      </w:r>
      <w:r w:rsidRPr="00F970AC">
        <w:rPr>
          <w:color w:val="1E1E1E"/>
          <w:sz w:val="18"/>
          <w:szCs w:val="18"/>
        </w:rPr>
        <w:t>в</w:t>
      </w:r>
      <w:r w:rsidRPr="00F970AC">
        <w:rPr>
          <w:color w:val="1E1E1E"/>
          <w:sz w:val="18"/>
          <w:szCs w:val="18"/>
        </w:rPr>
        <w:t xml:space="preserve">ка эмоций дает возможность выбирать наиболее удачное время для принятия сложных решений. Сотрудники с </w:t>
      </w:r>
      <w:proofErr w:type="gramStart"/>
      <w:r w:rsidRPr="00F970AC">
        <w:rPr>
          <w:color w:val="1E1E1E"/>
          <w:sz w:val="18"/>
          <w:szCs w:val="18"/>
        </w:rPr>
        <w:t>разв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той</w:t>
      </w:r>
      <w:proofErr w:type="gramEnd"/>
      <w:r w:rsidRPr="00F970AC">
        <w:rPr>
          <w:color w:val="1E1E1E"/>
          <w:sz w:val="18"/>
          <w:szCs w:val="18"/>
        </w:rPr>
        <w:t xml:space="preserve"> </w:t>
      </w:r>
      <w:proofErr w:type="spellStart"/>
      <w:r w:rsidRPr="00F970AC">
        <w:rPr>
          <w:color w:val="1E1E1E"/>
          <w:sz w:val="18"/>
          <w:szCs w:val="18"/>
        </w:rPr>
        <w:t>эмпатией</w:t>
      </w:r>
      <w:proofErr w:type="spellEnd"/>
      <w:r w:rsidRPr="00F970AC">
        <w:rPr>
          <w:color w:val="1E1E1E"/>
          <w:sz w:val="18"/>
          <w:szCs w:val="18"/>
        </w:rPr>
        <w:t xml:space="preserve"> умеют предугадывать реакцию окружающих и избегать во</w:t>
      </w:r>
      <w:r w:rsidRPr="00F970AC">
        <w:rPr>
          <w:color w:val="1E1E1E"/>
          <w:sz w:val="18"/>
          <w:szCs w:val="18"/>
        </w:rPr>
        <w:t>з</w:t>
      </w:r>
      <w:r w:rsidRPr="00F970AC">
        <w:rPr>
          <w:color w:val="1E1E1E"/>
          <w:sz w:val="18"/>
          <w:szCs w:val="18"/>
        </w:rPr>
        <w:t>можных проблем и конфли</w:t>
      </w:r>
      <w:r w:rsidRPr="00F970AC">
        <w:rPr>
          <w:color w:val="1E1E1E"/>
          <w:sz w:val="18"/>
          <w:szCs w:val="18"/>
        </w:rPr>
        <w:t>к</w:t>
      </w:r>
      <w:r w:rsidRPr="00F970AC">
        <w:rPr>
          <w:color w:val="1E1E1E"/>
          <w:sz w:val="18"/>
          <w:szCs w:val="18"/>
        </w:rPr>
        <w:t>тов. Обеспокоенность чужими мыслями и чувствами в коллективе создает в нем более здоровую и человечную атмосф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lastRenderedPageBreak/>
        <w:t>ру. В современном обществе, как бы банально это ни звучало, такой подход помогает повысить продуктивность, снизить общий уровень стресса и трев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ги, а также сократить «текучку» за счет комфортной рабочей среды для всех и каждого. 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Социальная ответственность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Этот навык дает человеку возможность осознать себя частью команды и научиться работать с другими людьми. Такой вид ответственности обязывает человека отвечать за принятые решения и общий результат работы. Важный навык для тех, кто планирует занять лидерскую позицию.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Умение контролировать и нивелир</w:t>
      </w:r>
      <w:r w:rsidRPr="00F970AC">
        <w:rPr>
          <w:rStyle w:val="a9"/>
          <w:color w:val="1E1E1E"/>
          <w:sz w:val="18"/>
          <w:szCs w:val="18"/>
        </w:rPr>
        <w:t>о</w:t>
      </w:r>
      <w:r w:rsidRPr="00F970AC">
        <w:rPr>
          <w:rStyle w:val="a9"/>
          <w:color w:val="1E1E1E"/>
          <w:sz w:val="18"/>
          <w:szCs w:val="18"/>
        </w:rPr>
        <w:t>вать конфликты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Еще один аспект эмоционального и</w:t>
      </w:r>
      <w:r w:rsidRPr="00F970AC">
        <w:rPr>
          <w:color w:val="1E1E1E"/>
          <w:sz w:val="18"/>
          <w:szCs w:val="18"/>
        </w:rPr>
        <w:t>н</w:t>
      </w:r>
      <w:r w:rsidRPr="00F970AC">
        <w:rPr>
          <w:color w:val="1E1E1E"/>
          <w:sz w:val="18"/>
          <w:szCs w:val="18"/>
        </w:rPr>
        <w:t>теллекта, который высоко ценится в профессиональной среде. Умение не просто сглаживать конфликты, а разр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шать их, четко осознавая причины и следствия. Коллективы, состоящие из таких работников, показывают высокую эффективность в даже самых сложных ситуациях. Повышается продукти</w:t>
      </w:r>
      <w:r w:rsidRPr="00F970AC">
        <w:rPr>
          <w:color w:val="1E1E1E"/>
          <w:sz w:val="18"/>
          <w:szCs w:val="18"/>
        </w:rPr>
        <w:t>в</w:t>
      </w:r>
      <w:r w:rsidRPr="00F970AC">
        <w:rPr>
          <w:color w:val="1E1E1E"/>
          <w:sz w:val="18"/>
          <w:szCs w:val="18"/>
        </w:rPr>
        <w:t xml:space="preserve">ность, любая </w:t>
      </w:r>
      <w:proofErr w:type="spellStart"/>
      <w:r w:rsidRPr="00F970AC">
        <w:rPr>
          <w:color w:val="1E1E1E"/>
          <w:sz w:val="18"/>
          <w:szCs w:val="18"/>
        </w:rPr>
        <w:t>деструктивность</w:t>
      </w:r>
      <w:proofErr w:type="spellEnd"/>
      <w:r w:rsidRPr="00F970AC">
        <w:rPr>
          <w:color w:val="1E1E1E"/>
          <w:sz w:val="18"/>
          <w:szCs w:val="18"/>
        </w:rPr>
        <w:t xml:space="preserve"> тран</w:t>
      </w:r>
      <w:r w:rsidRPr="00F970AC">
        <w:rPr>
          <w:color w:val="1E1E1E"/>
          <w:sz w:val="18"/>
          <w:szCs w:val="18"/>
        </w:rPr>
        <w:t>с</w:t>
      </w:r>
      <w:r w:rsidRPr="00F970AC">
        <w:rPr>
          <w:color w:val="1E1E1E"/>
          <w:sz w:val="18"/>
          <w:szCs w:val="18"/>
        </w:rPr>
        <w:t>формируется в конструкти</w:t>
      </w:r>
      <w:r w:rsidRPr="00F970AC">
        <w:rPr>
          <w:color w:val="1E1E1E"/>
          <w:sz w:val="18"/>
          <w:szCs w:val="18"/>
        </w:rPr>
        <w:t>в</w:t>
      </w:r>
      <w:r w:rsidRPr="00F970AC">
        <w:rPr>
          <w:color w:val="1E1E1E"/>
          <w:sz w:val="18"/>
          <w:szCs w:val="18"/>
        </w:rPr>
        <w:t xml:space="preserve">ность. Конфликты </w:t>
      </w:r>
      <w:proofErr w:type="gramStart"/>
      <w:r w:rsidRPr="00F970AC">
        <w:rPr>
          <w:color w:val="1E1E1E"/>
          <w:sz w:val="18"/>
          <w:szCs w:val="18"/>
        </w:rPr>
        <w:t>воспринимаются</w:t>
      </w:r>
      <w:proofErr w:type="gramEnd"/>
      <w:r w:rsidRPr="00F970AC">
        <w:rPr>
          <w:color w:val="1E1E1E"/>
          <w:sz w:val="18"/>
          <w:szCs w:val="18"/>
        </w:rPr>
        <w:t xml:space="preserve"> как способ осознать ошибки и стать лучше. </w:t>
      </w:r>
    </w:p>
    <w:p w:rsidR="0077087E" w:rsidRDefault="0077087E" w:rsidP="00F970AC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Как использовать EQ?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Использовать его можно в самых ра</w:t>
      </w:r>
      <w:r w:rsidRPr="00F970AC">
        <w:rPr>
          <w:color w:val="1E1E1E"/>
          <w:sz w:val="18"/>
          <w:szCs w:val="18"/>
        </w:rPr>
        <w:t>з</w:t>
      </w:r>
      <w:r w:rsidRPr="00F970AC">
        <w:rPr>
          <w:color w:val="1E1E1E"/>
          <w:sz w:val="18"/>
          <w:szCs w:val="18"/>
        </w:rPr>
        <w:t>ных жизненных ситуациях. </w:t>
      </w:r>
    </w:p>
    <w:p w:rsidR="00F970AC" w:rsidRPr="00F970AC" w:rsidRDefault="00F970AC" w:rsidP="00F970AC">
      <w:pPr>
        <w:numPr>
          <w:ilvl w:val="0"/>
          <w:numId w:val="3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>Учиться принимать критику, чтобы не вступать в конфликты. </w:t>
      </w:r>
    </w:p>
    <w:p w:rsidR="00F970AC" w:rsidRPr="00F970AC" w:rsidRDefault="00F970AC" w:rsidP="00F970AC">
      <w:pPr>
        <w:numPr>
          <w:ilvl w:val="0"/>
          <w:numId w:val="3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>Учиться справляться с допуще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ными ошибками и постоянно дв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гаться вп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ред. </w:t>
      </w:r>
    </w:p>
    <w:p w:rsidR="00F970AC" w:rsidRPr="00F970AC" w:rsidRDefault="00F970AC" w:rsidP="00F970AC">
      <w:pPr>
        <w:numPr>
          <w:ilvl w:val="0"/>
          <w:numId w:val="3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>Уметь говорить «нет», когда этого требует ситуация. В повседневн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сти и на работе. </w:t>
      </w:r>
    </w:p>
    <w:p w:rsidR="00F970AC" w:rsidRPr="00F970AC" w:rsidRDefault="00F970AC" w:rsidP="00F970AC">
      <w:pPr>
        <w:numPr>
          <w:ilvl w:val="0"/>
          <w:numId w:val="3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>Корректно делиться с другими людьми своими эмоциями, ничего не придумывая и не обманывая других.</w:t>
      </w:r>
    </w:p>
    <w:p w:rsidR="00F970AC" w:rsidRPr="00F970AC" w:rsidRDefault="00F970AC" w:rsidP="00F970AC">
      <w:pPr>
        <w:numPr>
          <w:ilvl w:val="0"/>
          <w:numId w:val="3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>Знать, что именно вы делаете и для чего это делаете. То есть грамотно справляться с целеполаганием. </w:t>
      </w:r>
    </w:p>
    <w:p w:rsidR="00F970AC" w:rsidRPr="00F970AC" w:rsidRDefault="00F970AC" w:rsidP="00F970AC">
      <w:pPr>
        <w:numPr>
          <w:ilvl w:val="0"/>
          <w:numId w:val="3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>Уметь корректно оценивать поступки других людей и не судить их избыточно.</w:t>
      </w:r>
    </w:p>
    <w:p w:rsidR="0077087E" w:rsidRDefault="0077087E" w:rsidP="00F970AC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Как развивать эмоциональный и</w:t>
      </w:r>
      <w:r w:rsidRPr="00F970AC">
        <w:rPr>
          <w:rStyle w:val="a9"/>
          <w:color w:val="1E1E1E"/>
          <w:sz w:val="18"/>
          <w:szCs w:val="18"/>
        </w:rPr>
        <w:t>н</w:t>
      </w:r>
      <w:r w:rsidRPr="00F970AC">
        <w:rPr>
          <w:rStyle w:val="a9"/>
          <w:color w:val="1E1E1E"/>
          <w:sz w:val="18"/>
          <w:szCs w:val="18"/>
        </w:rPr>
        <w:t>теллект?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Есть несколько простых стратегий п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вышения EQ. Нужно уделять внимание лишь трем основным действиям. 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Учитесь слушать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Чтобы понимать чувства других людей, важно научиться уделять им достато</w:t>
      </w:r>
      <w:r w:rsidRPr="00F970AC">
        <w:rPr>
          <w:color w:val="1E1E1E"/>
          <w:sz w:val="18"/>
          <w:szCs w:val="18"/>
        </w:rPr>
        <w:t>ч</w:t>
      </w:r>
      <w:r w:rsidRPr="00F970AC">
        <w:rPr>
          <w:color w:val="1E1E1E"/>
          <w:sz w:val="18"/>
          <w:szCs w:val="18"/>
        </w:rPr>
        <w:t xml:space="preserve">ное количество внимания. Потратьте </w:t>
      </w:r>
      <w:r w:rsidRPr="00F970AC">
        <w:rPr>
          <w:color w:val="1E1E1E"/>
          <w:sz w:val="18"/>
          <w:szCs w:val="18"/>
        </w:rPr>
        <w:lastRenderedPageBreak/>
        <w:t>свое драгоценное время на другого ч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ловека и постарайтесь осознать, что он хочет до вас донести. Причем обраща</w:t>
      </w:r>
      <w:r w:rsidRPr="00F970AC">
        <w:rPr>
          <w:color w:val="1E1E1E"/>
          <w:sz w:val="18"/>
          <w:szCs w:val="18"/>
        </w:rPr>
        <w:t>й</w:t>
      </w:r>
      <w:r w:rsidRPr="00F970AC">
        <w:rPr>
          <w:color w:val="1E1E1E"/>
          <w:sz w:val="18"/>
          <w:szCs w:val="18"/>
        </w:rPr>
        <w:t>те внимание не только на вербальные знаки, но и на невербальные. </w:t>
      </w:r>
    </w:p>
    <w:p w:rsidR="00F970AC" w:rsidRPr="00F970AC" w:rsidRDefault="0077087E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92032" behindDoc="0" locked="0" layoutInCell="1" allowOverlap="1" wp14:anchorId="160E9331" wp14:editId="48318575">
            <wp:simplePos x="0" y="0"/>
            <wp:positionH relativeFrom="column">
              <wp:posOffset>2148205</wp:posOffset>
            </wp:positionH>
            <wp:positionV relativeFrom="paragraph">
              <wp:posOffset>-686435</wp:posOffset>
            </wp:positionV>
            <wp:extent cx="2155190" cy="2960370"/>
            <wp:effectExtent l="0" t="0" r="0" b="0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d6a7a32c9024160d3585563ee07c16.jpg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/>
                    <a:stretch/>
                  </pic:blipFill>
                  <pic:spPr bwMode="auto">
                    <a:xfrm>
                      <a:off x="0" y="0"/>
                      <a:ext cx="2155190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AC" w:rsidRPr="00F970AC">
        <w:rPr>
          <w:color w:val="1E1E1E"/>
          <w:sz w:val="18"/>
          <w:szCs w:val="18"/>
        </w:rPr>
        <w:t>Язык тела – важная метрика оценки поведения человека, его намерений, желаний и т.п. Люди с развитым эмоц</w:t>
      </w:r>
      <w:r w:rsidR="00F970AC" w:rsidRPr="00F970AC">
        <w:rPr>
          <w:color w:val="1E1E1E"/>
          <w:sz w:val="18"/>
          <w:szCs w:val="18"/>
        </w:rPr>
        <w:t>и</w:t>
      </w:r>
      <w:r w:rsidR="00F970AC" w:rsidRPr="00F970AC">
        <w:rPr>
          <w:color w:val="1E1E1E"/>
          <w:sz w:val="18"/>
          <w:szCs w:val="18"/>
        </w:rPr>
        <w:t>ональным интеллектом умеют коррек</w:t>
      </w:r>
      <w:r w:rsidR="00F970AC" w:rsidRPr="00F970AC">
        <w:rPr>
          <w:color w:val="1E1E1E"/>
          <w:sz w:val="18"/>
          <w:szCs w:val="18"/>
        </w:rPr>
        <w:t>т</w:t>
      </w:r>
      <w:r w:rsidR="00F970AC" w:rsidRPr="00F970AC">
        <w:rPr>
          <w:color w:val="1E1E1E"/>
          <w:sz w:val="18"/>
          <w:szCs w:val="18"/>
        </w:rPr>
        <w:t>но считывать этот язык и лучше пон</w:t>
      </w:r>
      <w:r w:rsidR="00F970AC" w:rsidRPr="00F970AC">
        <w:rPr>
          <w:color w:val="1E1E1E"/>
          <w:sz w:val="18"/>
          <w:szCs w:val="18"/>
        </w:rPr>
        <w:t>и</w:t>
      </w:r>
      <w:r w:rsidR="00F970AC" w:rsidRPr="00F970AC">
        <w:rPr>
          <w:color w:val="1E1E1E"/>
          <w:sz w:val="18"/>
          <w:szCs w:val="18"/>
        </w:rPr>
        <w:t>мают других людей. </w:t>
      </w:r>
    </w:p>
    <w:p w:rsidR="00F970AC" w:rsidRDefault="00F970AC" w:rsidP="00997850">
      <w:pPr>
        <w:pStyle w:val="a7"/>
        <w:spacing w:after="0" w:line="240" w:lineRule="auto"/>
        <w:jc w:val="center"/>
        <w:rPr>
          <w:rStyle w:val="a9"/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 xml:space="preserve">Развивайте </w:t>
      </w:r>
      <w:proofErr w:type="spellStart"/>
      <w:r w:rsidRPr="00F970AC">
        <w:rPr>
          <w:rStyle w:val="a9"/>
          <w:color w:val="1E1E1E"/>
          <w:sz w:val="18"/>
          <w:szCs w:val="18"/>
        </w:rPr>
        <w:t>эмпатию</w:t>
      </w:r>
      <w:proofErr w:type="spellEnd"/>
    </w:p>
    <w:p w:rsidR="00997850" w:rsidRDefault="00997850" w:rsidP="00997850">
      <w:pPr>
        <w:pStyle w:val="a7"/>
        <w:spacing w:after="0" w:line="240" w:lineRule="auto"/>
        <w:jc w:val="center"/>
        <w:rPr>
          <w:rStyle w:val="a9"/>
          <w:color w:val="1E1E1E"/>
          <w:sz w:val="18"/>
          <w:szCs w:val="18"/>
        </w:rPr>
      </w:pPr>
    </w:p>
    <w:p w:rsidR="00BA2CFE" w:rsidRPr="00F970AC" w:rsidRDefault="00BA2CFE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5532D8A3" wp14:editId="1AADBBE9">
            <wp:extent cx="2079171" cy="3156857"/>
            <wp:effectExtent l="0" t="0" r="0" b="571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33da1c19f7a2f1a03077b8e6c52873.jp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42" cy="31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Умение понимать чужие чувства – кр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тически важный навык в бизнесе, но не менее важный в повседневной жизни. Навык ощутить себя в чужой шкуре позволяет объективно оценивать п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ступки, слова и решения других л</w:t>
      </w:r>
      <w:r w:rsidRPr="00F970AC">
        <w:rPr>
          <w:color w:val="1E1E1E"/>
          <w:sz w:val="18"/>
          <w:szCs w:val="18"/>
        </w:rPr>
        <w:t>ю</w:t>
      </w:r>
      <w:r w:rsidRPr="00F970AC">
        <w:rPr>
          <w:color w:val="1E1E1E"/>
          <w:sz w:val="18"/>
          <w:szCs w:val="18"/>
        </w:rPr>
        <w:t>дей. Только с достаточным уро</w:t>
      </w:r>
      <w:r w:rsidRPr="00F970AC">
        <w:rPr>
          <w:color w:val="1E1E1E"/>
          <w:sz w:val="18"/>
          <w:szCs w:val="18"/>
        </w:rPr>
        <w:t>в</w:t>
      </w:r>
      <w:r w:rsidRPr="00F970AC">
        <w:rPr>
          <w:color w:val="1E1E1E"/>
          <w:sz w:val="18"/>
          <w:szCs w:val="18"/>
        </w:rPr>
        <w:t>нем </w:t>
      </w:r>
      <w:proofErr w:type="spellStart"/>
      <w:r w:rsidRPr="00F970AC">
        <w:rPr>
          <w:color w:val="1E1E1E"/>
          <w:sz w:val="18"/>
          <w:szCs w:val="18"/>
        </w:rPr>
        <w:t>эмпатии</w:t>
      </w:r>
      <w:proofErr w:type="spellEnd"/>
      <w:r w:rsidRPr="00F970AC">
        <w:rPr>
          <w:color w:val="1E1E1E"/>
          <w:sz w:val="18"/>
          <w:szCs w:val="18"/>
        </w:rPr>
        <w:t xml:space="preserve"> можно корректно оцен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вать намерения других людей. А зная эту информацию, можно скорректир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вать свое поведение, чтобы каждая ко</w:t>
      </w:r>
      <w:r w:rsidRPr="00F970AC">
        <w:rPr>
          <w:color w:val="1E1E1E"/>
          <w:sz w:val="18"/>
          <w:szCs w:val="18"/>
        </w:rPr>
        <w:t>м</w:t>
      </w:r>
      <w:r w:rsidRPr="00F970AC">
        <w:rPr>
          <w:color w:val="1E1E1E"/>
          <w:sz w:val="18"/>
          <w:szCs w:val="18"/>
        </w:rPr>
        <w:t>муникация заканчивалась успехом. Например, не лезть к человеку, который явно не в духе, или прекратить речь, если собеседник чувствует дискомфорт. </w:t>
      </w:r>
    </w:p>
    <w:p w:rsidR="00F970AC" w:rsidRDefault="00F970AC" w:rsidP="00F970AC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Рефлектируйте на тему собственных эмоций</w:t>
      </w:r>
    </w:p>
    <w:p w:rsidR="00BA2CFE" w:rsidRPr="00F970AC" w:rsidRDefault="00BA2CFE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Это умение поможет вам не сойти с ума. Нужно жить в гармонии со своими чу</w:t>
      </w:r>
      <w:r w:rsidRPr="00F970AC">
        <w:rPr>
          <w:color w:val="1E1E1E"/>
          <w:sz w:val="18"/>
          <w:szCs w:val="18"/>
        </w:rPr>
        <w:t>в</w:t>
      </w:r>
      <w:r w:rsidRPr="00F970AC">
        <w:rPr>
          <w:color w:val="1E1E1E"/>
          <w:sz w:val="18"/>
          <w:szCs w:val="18"/>
        </w:rPr>
        <w:t>ствами. Отслеживать моменты, когда эмоции берут верх и заставляют прин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мать решения, которые не были до этого четко проанализированы. В меру ко</w:t>
      </w:r>
      <w:r w:rsidRPr="00F970AC">
        <w:rPr>
          <w:color w:val="1E1E1E"/>
          <w:sz w:val="18"/>
          <w:szCs w:val="18"/>
        </w:rPr>
        <w:t>н</w:t>
      </w:r>
      <w:r w:rsidRPr="00F970AC">
        <w:rPr>
          <w:color w:val="1E1E1E"/>
          <w:sz w:val="18"/>
          <w:szCs w:val="18"/>
        </w:rPr>
        <w:t>троля, в меру анализа. Не пытайтесь все подавлять, а научитесь этим управлять. Вот ваша задача по ходу развития EQ.А еще важно понимать, почему те или иные чувства вынуждают людей прин</w:t>
      </w:r>
      <w:r w:rsidRPr="00F970AC">
        <w:rPr>
          <w:color w:val="1E1E1E"/>
          <w:sz w:val="18"/>
          <w:szCs w:val="18"/>
        </w:rPr>
        <w:t>и</w:t>
      </w:r>
      <w:r w:rsidRPr="00F970AC">
        <w:rPr>
          <w:color w:val="1E1E1E"/>
          <w:sz w:val="18"/>
          <w:szCs w:val="18"/>
        </w:rPr>
        <w:t>мать решения. Это позволит не просто лучше ладить с коллегами и близкими, но и предугадывать некоторые их реш</w:t>
      </w:r>
      <w:r w:rsidRPr="00F970AC">
        <w:rPr>
          <w:color w:val="1E1E1E"/>
          <w:sz w:val="18"/>
          <w:szCs w:val="18"/>
        </w:rPr>
        <w:t>е</w:t>
      </w:r>
      <w:r w:rsidRPr="00F970AC">
        <w:rPr>
          <w:color w:val="1E1E1E"/>
          <w:sz w:val="18"/>
          <w:szCs w:val="18"/>
        </w:rPr>
        <w:t>ния вкупе с привычками. </w:t>
      </w:r>
    </w:p>
    <w:p w:rsidR="00F970AC" w:rsidRPr="00F970AC" w:rsidRDefault="00F970AC" w:rsidP="00F970AC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F970AC">
        <w:rPr>
          <w:rStyle w:val="a9"/>
          <w:color w:val="1E1E1E"/>
          <w:sz w:val="18"/>
          <w:szCs w:val="18"/>
        </w:rPr>
        <w:t>Потенциальные сложности, возник</w:t>
      </w:r>
      <w:r w:rsidRPr="00F970AC">
        <w:rPr>
          <w:rStyle w:val="a9"/>
          <w:color w:val="1E1E1E"/>
          <w:sz w:val="18"/>
          <w:szCs w:val="18"/>
        </w:rPr>
        <w:t>а</w:t>
      </w:r>
      <w:r w:rsidRPr="00F970AC">
        <w:rPr>
          <w:rStyle w:val="a9"/>
          <w:color w:val="1E1E1E"/>
          <w:sz w:val="18"/>
          <w:szCs w:val="18"/>
        </w:rPr>
        <w:t xml:space="preserve">ющие у людей с </w:t>
      </w:r>
      <w:proofErr w:type="gramStart"/>
      <w:r w:rsidRPr="00F970AC">
        <w:rPr>
          <w:rStyle w:val="a9"/>
          <w:color w:val="1E1E1E"/>
          <w:sz w:val="18"/>
          <w:szCs w:val="18"/>
        </w:rPr>
        <w:t>высоким</w:t>
      </w:r>
      <w:proofErr w:type="gramEnd"/>
      <w:r w:rsidRPr="00F970AC">
        <w:rPr>
          <w:rStyle w:val="a9"/>
          <w:color w:val="1E1E1E"/>
          <w:sz w:val="18"/>
          <w:szCs w:val="18"/>
        </w:rPr>
        <w:t xml:space="preserve"> EQ</w:t>
      </w:r>
    </w:p>
    <w:p w:rsidR="00F970AC" w:rsidRPr="00F970AC" w:rsidRDefault="00F970AC" w:rsidP="00F970AC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F970AC">
        <w:rPr>
          <w:color w:val="1E1E1E"/>
          <w:sz w:val="18"/>
          <w:szCs w:val="18"/>
        </w:rPr>
        <w:t>Справедливости ради, необходимо уп</w:t>
      </w:r>
      <w:r w:rsidRPr="00F970AC">
        <w:rPr>
          <w:color w:val="1E1E1E"/>
          <w:sz w:val="18"/>
          <w:szCs w:val="18"/>
        </w:rPr>
        <w:t>о</w:t>
      </w:r>
      <w:r w:rsidRPr="00F970AC">
        <w:rPr>
          <w:color w:val="1E1E1E"/>
          <w:sz w:val="18"/>
          <w:szCs w:val="18"/>
        </w:rPr>
        <w:t>мянуть и возможные недостатки пов</w:t>
      </w:r>
      <w:r w:rsidRPr="00F970AC">
        <w:rPr>
          <w:color w:val="1E1E1E"/>
          <w:sz w:val="18"/>
          <w:szCs w:val="18"/>
        </w:rPr>
        <w:t>ы</w:t>
      </w:r>
      <w:r w:rsidRPr="00F970AC">
        <w:rPr>
          <w:color w:val="1E1E1E"/>
          <w:sz w:val="18"/>
          <w:szCs w:val="18"/>
        </w:rPr>
        <w:t>шенного эмоционального интеллекта. Везде требуется баланс, и чересчур большой EQ может быть так же опасен, как и чересчур низкий.</w:t>
      </w:r>
    </w:p>
    <w:p w:rsidR="00F970AC" w:rsidRPr="00F970AC" w:rsidRDefault="00F970AC" w:rsidP="00F970AC">
      <w:pPr>
        <w:numPr>
          <w:ilvl w:val="0"/>
          <w:numId w:val="32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proofErr w:type="gramStart"/>
      <w:r w:rsidRPr="00F970AC">
        <w:rPr>
          <w:rFonts w:ascii="Times New Roman" w:hAnsi="Times New Roman" w:cs="Times New Roman"/>
          <w:color w:val="414040"/>
          <w:sz w:val="18"/>
          <w:szCs w:val="18"/>
        </w:rPr>
        <w:t>Ученые подтвердили, что люди с высоким EQ часто отличаются низкой креативностью, не генерируют иннов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ционные идеи. </w:t>
      </w:r>
      <w:proofErr w:type="gramEnd"/>
    </w:p>
    <w:p w:rsidR="00F970AC" w:rsidRPr="00F970AC" w:rsidRDefault="00F970AC" w:rsidP="00F970AC">
      <w:pPr>
        <w:numPr>
          <w:ilvl w:val="0"/>
          <w:numId w:val="32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 xml:space="preserve">Люди с повышенным уровнем </w:t>
      </w:r>
      <w:proofErr w:type="spellStart"/>
      <w:r w:rsidRPr="00F970AC">
        <w:rPr>
          <w:rFonts w:ascii="Times New Roman" w:hAnsi="Times New Roman" w:cs="Times New Roman"/>
          <w:color w:val="414040"/>
          <w:sz w:val="18"/>
          <w:szCs w:val="18"/>
        </w:rPr>
        <w:t>эмпатии</w:t>
      </w:r>
      <w:proofErr w:type="spellEnd"/>
      <w:r w:rsidRPr="00F970AC">
        <w:rPr>
          <w:rFonts w:ascii="Times New Roman" w:hAnsi="Times New Roman" w:cs="Times New Roman"/>
          <w:color w:val="414040"/>
          <w:sz w:val="18"/>
          <w:szCs w:val="18"/>
        </w:rPr>
        <w:t xml:space="preserve"> не умеют высказывать критику, чем усложняют себе жизнь, </w:t>
      </w:r>
      <w:proofErr w:type="gramStart"/>
      <w:r w:rsidRPr="00F970AC">
        <w:rPr>
          <w:rFonts w:ascii="Times New Roman" w:hAnsi="Times New Roman" w:cs="Times New Roman"/>
          <w:color w:val="414040"/>
          <w:sz w:val="18"/>
          <w:szCs w:val="18"/>
        </w:rPr>
        <w:t>напрочь</w:t>
      </w:r>
      <w:proofErr w:type="gramEnd"/>
      <w:r w:rsidRPr="00F970AC">
        <w:rPr>
          <w:rFonts w:ascii="Times New Roman" w:hAnsi="Times New Roman" w:cs="Times New Roman"/>
          <w:color w:val="414040"/>
          <w:sz w:val="18"/>
          <w:szCs w:val="18"/>
        </w:rPr>
        <w:t xml:space="preserve"> игнор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руя недостатки других людей из-за св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F970AC">
        <w:rPr>
          <w:rFonts w:ascii="Times New Roman" w:hAnsi="Times New Roman" w:cs="Times New Roman"/>
          <w:color w:val="414040"/>
          <w:sz w:val="18"/>
          <w:szCs w:val="18"/>
        </w:rPr>
        <w:t>их страхов.</w:t>
      </w:r>
    </w:p>
    <w:p w:rsidR="00F970AC" w:rsidRPr="00F970AC" w:rsidRDefault="00F970AC" w:rsidP="00F970AC">
      <w:pPr>
        <w:numPr>
          <w:ilvl w:val="0"/>
          <w:numId w:val="32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970AC">
        <w:rPr>
          <w:rFonts w:ascii="Times New Roman" w:hAnsi="Times New Roman" w:cs="Times New Roman"/>
          <w:color w:val="414040"/>
          <w:sz w:val="18"/>
          <w:szCs w:val="18"/>
        </w:rPr>
        <w:t xml:space="preserve">Ну и </w:t>
      </w:r>
      <w:proofErr w:type="gramStart"/>
      <w:r w:rsidRPr="00F970AC">
        <w:rPr>
          <w:rFonts w:ascii="Times New Roman" w:hAnsi="Times New Roman" w:cs="Times New Roman"/>
          <w:color w:val="414040"/>
          <w:sz w:val="18"/>
          <w:szCs w:val="18"/>
        </w:rPr>
        <w:t>самое</w:t>
      </w:r>
      <w:proofErr w:type="gramEnd"/>
      <w:r w:rsidRPr="00F970AC">
        <w:rPr>
          <w:rFonts w:ascii="Times New Roman" w:hAnsi="Times New Roman" w:cs="Times New Roman"/>
          <w:color w:val="414040"/>
          <w:sz w:val="18"/>
          <w:szCs w:val="18"/>
        </w:rPr>
        <w:t xml:space="preserve"> значимое – людей с высоким EQ часто используют в собственных целях. В ход идут манипуляционные схемы взаимодействия.</w:t>
      </w:r>
    </w:p>
    <w:p w:rsidR="006F733F" w:rsidRDefault="005D16B2" w:rsidP="00F970AC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1F47E1">
        <w:rPr>
          <w:rFonts w:ascii="Times New Roman" w:hAnsi="Times New Roman" w:cs="Times New Roman"/>
          <w:b/>
          <w:i/>
          <w:sz w:val="18"/>
          <w:szCs w:val="18"/>
        </w:rPr>
        <w:t>Тревога</w:t>
      </w:r>
      <w:r w:rsidR="006F23E4">
        <w:rPr>
          <w:rFonts w:ascii="Times New Roman" w:hAnsi="Times New Roman" w:cs="Times New Roman"/>
          <w:b/>
          <w:i/>
          <w:sz w:val="18"/>
          <w:szCs w:val="18"/>
        </w:rPr>
        <w:t xml:space="preserve"> Д.В. Психолог</w:t>
      </w:r>
    </w:p>
    <w:p w:rsidR="006F733F" w:rsidRDefault="006F733F" w:rsidP="006F733F">
      <w:r>
        <w:br w:type="page"/>
      </w:r>
    </w:p>
    <w:p w:rsidR="006F733F" w:rsidRPr="006F733F" w:rsidRDefault="006F733F" w:rsidP="006F733F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2F482908" wp14:editId="7E5AF184">
            <wp:simplePos x="0" y="0"/>
            <wp:positionH relativeFrom="column">
              <wp:posOffset>2137410</wp:posOffset>
            </wp:positionH>
            <wp:positionV relativeFrom="paragraph">
              <wp:posOffset>-154305</wp:posOffset>
            </wp:positionV>
            <wp:extent cx="4767580" cy="3360420"/>
            <wp:effectExtent l="0" t="0" r="0" b="0"/>
            <wp:wrapThrough wrapText="bothSides">
              <wp:wrapPolygon edited="0">
                <wp:start x="0" y="0"/>
                <wp:lineTo x="0" y="21429"/>
                <wp:lineTo x="21491" y="21429"/>
                <wp:lineTo x="2149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5_121805-768x57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33F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«НИКОГДА НЕ ЗАБ</w:t>
      </w:r>
      <w:r w:rsidRPr="006F733F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Ы</w:t>
      </w:r>
      <w:r w:rsidRPr="006F733F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ВАЙ О ТЕХ, КОГО Л</w:t>
      </w:r>
      <w:r w:rsidRPr="006F733F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Ю</w:t>
      </w:r>
      <w:r w:rsidRPr="006F733F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БИШЬ. ХРАНИ ВЕ</w:t>
      </w:r>
      <w:r w:rsidRPr="006F733F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Р</w:t>
      </w:r>
      <w:r w:rsidRPr="006F733F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24"/>
        </w:rPr>
        <w:t>НОСТЬ» </w:t>
      </w:r>
    </w:p>
    <w:p w:rsidR="006F733F" w:rsidRPr="006F733F" w:rsidRDefault="006F733F" w:rsidP="006F733F">
      <w:pPr>
        <w:pStyle w:val="a7"/>
        <w:spacing w:after="300" w:line="240" w:lineRule="auto"/>
        <w:jc w:val="both"/>
        <w:rPr>
          <w:color w:val="1E1E1E"/>
        </w:rPr>
      </w:pPr>
      <w:r w:rsidRPr="006F733F">
        <w:rPr>
          <w:color w:val="1E1E1E"/>
        </w:rPr>
        <w:t> С учащимися Слуцкого м</w:t>
      </w:r>
      <w:r w:rsidRPr="006F733F">
        <w:rPr>
          <w:color w:val="1E1E1E"/>
        </w:rPr>
        <w:t>е</w:t>
      </w:r>
      <w:r w:rsidRPr="006F733F">
        <w:rPr>
          <w:color w:val="1E1E1E"/>
        </w:rPr>
        <w:t>дицинского колледжа  в ра</w:t>
      </w:r>
      <w:r w:rsidRPr="006F733F">
        <w:rPr>
          <w:color w:val="1E1E1E"/>
        </w:rPr>
        <w:t>м</w:t>
      </w:r>
      <w:r w:rsidRPr="006F733F">
        <w:rPr>
          <w:color w:val="1E1E1E"/>
        </w:rPr>
        <w:t>ках Единого дня здоровья проведена</w:t>
      </w:r>
      <w:r w:rsidRPr="006F733F">
        <w:rPr>
          <w:rStyle w:val="a9"/>
          <w:color w:val="1E1E1E"/>
        </w:rPr>
        <w:t> </w:t>
      </w:r>
      <w:r>
        <w:rPr>
          <w:rStyle w:val="a9"/>
          <w:color w:val="1E1E1E"/>
        </w:rPr>
        <w:t> и</w:t>
      </w:r>
      <w:r w:rsidRPr="006F733F">
        <w:rPr>
          <w:rStyle w:val="a9"/>
          <w:color w:val="1E1E1E"/>
        </w:rPr>
        <w:t>нформационно — просветительная акция по профилактике инфекций, передающихся половым п</w:t>
      </w:r>
      <w:r w:rsidRPr="006F733F">
        <w:rPr>
          <w:rStyle w:val="a9"/>
          <w:color w:val="1E1E1E"/>
        </w:rPr>
        <w:t>у</w:t>
      </w:r>
      <w:r w:rsidRPr="006F733F">
        <w:rPr>
          <w:rStyle w:val="a9"/>
          <w:color w:val="1E1E1E"/>
        </w:rPr>
        <w:t>тем (ИППП) «Никогда не забывай о тех, кого любишь. Храни верность</w:t>
      </w:r>
      <w:proofErr w:type="gramStart"/>
      <w:r w:rsidRPr="006F733F">
        <w:rPr>
          <w:rStyle w:val="a9"/>
          <w:color w:val="1E1E1E"/>
        </w:rPr>
        <w:t>.» </w:t>
      </w:r>
      <w:proofErr w:type="gramEnd"/>
    </w:p>
    <w:p w:rsidR="006F733F" w:rsidRPr="006F733F" w:rsidRDefault="000708CA" w:rsidP="006F733F">
      <w:pPr>
        <w:pStyle w:val="a7"/>
        <w:spacing w:after="300" w:line="240" w:lineRule="auto"/>
        <w:jc w:val="both"/>
        <w:rPr>
          <w:color w:val="1E1E1E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A48BDD1" wp14:editId="03A6F211">
            <wp:simplePos x="0" y="0"/>
            <wp:positionH relativeFrom="column">
              <wp:posOffset>2131695</wp:posOffset>
            </wp:positionH>
            <wp:positionV relativeFrom="paragraph">
              <wp:posOffset>566420</wp:posOffset>
            </wp:positionV>
            <wp:extent cx="2399665" cy="3200400"/>
            <wp:effectExtent l="0" t="0" r="635" b="0"/>
            <wp:wrapThrough wrapText="bothSides">
              <wp:wrapPolygon edited="0">
                <wp:start x="0" y="0"/>
                <wp:lineTo x="0" y="21471"/>
                <wp:lineTo x="21434" y="21471"/>
                <wp:lineTo x="2143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5_121952-225x300 (1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8AD1326" wp14:editId="22C49304">
            <wp:simplePos x="0" y="0"/>
            <wp:positionH relativeFrom="column">
              <wp:posOffset>4498975</wp:posOffset>
            </wp:positionH>
            <wp:positionV relativeFrom="paragraph">
              <wp:posOffset>567055</wp:posOffset>
            </wp:positionV>
            <wp:extent cx="2416175" cy="3221990"/>
            <wp:effectExtent l="0" t="0" r="3175" b="0"/>
            <wp:wrapThrough wrapText="bothSides">
              <wp:wrapPolygon edited="0">
                <wp:start x="0" y="0"/>
                <wp:lineTo x="0" y="21455"/>
                <wp:lineTo x="21458" y="21455"/>
                <wp:lineTo x="214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5_121958-768x102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9"/>
          <w:color w:val="008000"/>
        </w:rPr>
        <w:t>В ходе м</w:t>
      </w:r>
      <w:r w:rsidR="006F733F" w:rsidRPr="006F733F">
        <w:rPr>
          <w:rStyle w:val="a9"/>
          <w:color w:val="008000"/>
        </w:rPr>
        <w:t>ероприятия</w:t>
      </w:r>
      <w:r>
        <w:rPr>
          <w:rStyle w:val="a9"/>
          <w:color w:val="008000"/>
        </w:rPr>
        <w:t xml:space="preserve"> сотру</w:t>
      </w:r>
      <w:r>
        <w:rPr>
          <w:rStyle w:val="a9"/>
          <w:color w:val="008000"/>
        </w:rPr>
        <w:t>д</w:t>
      </w:r>
      <w:r>
        <w:rPr>
          <w:rStyle w:val="a9"/>
          <w:color w:val="008000"/>
        </w:rPr>
        <w:t>никами ГУ «Слуцкий з</w:t>
      </w:r>
      <w:r>
        <w:rPr>
          <w:rStyle w:val="a9"/>
          <w:color w:val="008000"/>
        </w:rPr>
        <w:t>о</w:t>
      </w:r>
      <w:r>
        <w:rPr>
          <w:rStyle w:val="a9"/>
          <w:color w:val="008000"/>
        </w:rPr>
        <w:t xml:space="preserve">нальный </w:t>
      </w:r>
      <w:proofErr w:type="spellStart"/>
      <w:r>
        <w:rPr>
          <w:rStyle w:val="a9"/>
          <w:color w:val="008000"/>
        </w:rPr>
        <w:t>ЦГиЭ</w:t>
      </w:r>
      <w:proofErr w:type="spellEnd"/>
      <w:r>
        <w:rPr>
          <w:rStyle w:val="a9"/>
          <w:color w:val="008000"/>
        </w:rPr>
        <w:t>» была пок</w:t>
      </w:r>
      <w:r>
        <w:rPr>
          <w:rStyle w:val="a9"/>
          <w:color w:val="008000"/>
        </w:rPr>
        <w:t>а</w:t>
      </w:r>
      <w:r>
        <w:rPr>
          <w:rStyle w:val="a9"/>
          <w:color w:val="008000"/>
        </w:rPr>
        <w:t>зана: </w:t>
      </w:r>
      <w:r w:rsidR="006F733F" w:rsidRPr="006F733F">
        <w:rPr>
          <w:rStyle w:val="a9"/>
          <w:color w:val="008000"/>
        </w:rPr>
        <w:t> </w:t>
      </w:r>
      <w:r w:rsidR="006F733F" w:rsidRPr="006F733F">
        <w:rPr>
          <w:color w:val="1E1E1E"/>
        </w:rPr>
        <w:t>               </w:t>
      </w:r>
      <w:r w:rsidR="006F733F">
        <w:rPr>
          <w:color w:val="1E1E1E"/>
        </w:rPr>
        <w:t>                 </w:t>
      </w:r>
      <w:r w:rsidR="006F733F" w:rsidRPr="006F733F">
        <w:rPr>
          <w:color w:val="1E1E1E"/>
        </w:rPr>
        <w:t>     </w:t>
      </w:r>
    </w:p>
    <w:p w:rsidR="006F733F" w:rsidRPr="000708CA" w:rsidRDefault="006F733F" w:rsidP="000708CA">
      <w:pPr>
        <w:pStyle w:val="af1"/>
        <w:numPr>
          <w:ilvl w:val="0"/>
          <w:numId w:val="34"/>
        </w:numPr>
        <w:spacing w:before="100" w:beforeAutospacing="1" w:after="0" w:line="240" w:lineRule="auto"/>
        <w:ind w:right="225"/>
        <w:jc w:val="both"/>
        <w:rPr>
          <w:rFonts w:ascii="Times New Roman" w:hAnsi="Times New Roman" w:cs="Times New Roman"/>
          <w:color w:val="414040"/>
          <w:sz w:val="21"/>
          <w:szCs w:val="21"/>
        </w:rPr>
      </w:pPr>
      <w:r w:rsidRPr="000708CA">
        <w:rPr>
          <w:rFonts w:ascii="Times New Roman" w:hAnsi="Times New Roman" w:cs="Times New Roman"/>
          <w:color w:val="414040"/>
          <w:sz w:val="21"/>
          <w:szCs w:val="21"/>
        </w:rPr>
        <w:t>Презентация – лекция «Профилактика инфе</w:t>
      </w:r>
      <w:r w:rsidRPr="000708CA">
        <w:rPr>
          <w:rFonts w:ascii="Times New Roman" w:hAnsi="Times New Roman" w:cs="Times New Roman"/>
          <w:color w:val="414040"/>
          <w:sz w:val="21"/>
          <w:szCs w:val="21"/>
        </w:rPr>
        <w:t>к</w:t>
      </w:r>
      <w:r w:rsidRPr="000708CA">
        <w:rPr>
          <w:rFonts w:ascii="Times New Roman" w:hAnsi="Times New Roman" w:cs="Times New Roman"/>
          <w:color w:val="414040"/>
          <w:sz w:val="21"/>
          <w:szCs w:val="21"/>
        </w:rPr>
        <w:t>ций передающихся пол</w:t>
      </w:r>
      <w:r w:rsidRPr="000708CA">
        <w:rPr>
          <w:rFonts w:ascii="Times New Roman" w:hAnsi="Times New Roman" w:cs="Times New Roman"/>
          <w:color w:val="414040"/>
          <w:sz w:val="21"/>
          <w:szCs w:val="21"/>
        </w:rPr>
        <w:t>о</w:t>
      </w:r>
      <w:r w:rsidRPr="000708CA">
        <w:rPr>
          <w:rFonts w:ascii="Times New Roman" w:hAnsi="Times New Roman" w:cs="Times New Roman"/>
          <w:color w:val="414040"/>
          <w:sz w:val="21"/>
          <w:szCs w:val="21"/>
        </w:rPr>
        <w:t>вым путем (ИППП)»;</w:t>
      </w:r>
    </w:p>
    <w:p w:rsidR="006F733F" w:rsidRPr="000708CA" w:rsidRDefault="000708CA" w:rsidP="000708CA">
      <w:pPr>
        <w:pStyle w:val="af1"/>
        <w:numPr>
          <w:ilvl w:val="0"/>
          <w:numId w:val="34"/>
        </w:numPr>
        <w:spacing w:before="100" w:beforeAutospacing="1" w:after="0" w:line="240" w:lineRule="auto"/>
        <w:ind w:right="225"/>
        <w:jc w:val="both"/>
        <w:rPr>
          <w:rFonts w:ascii="Times New Roman" w:hAnsi="Times New Roman" w:cs="Times New Roman"/>
          <w:color w:val="414040"/>
          <w:sz w:val="21"/>
          <w:szCs w:val="21"/>
        </w:rPr>
      </w:pPr>
      <w:r>
        <w:rPr>
          <w:rFonts w:ascii="Times New Roman" w:hAnsi="Times New Roman" w:cs="Times New Roman"/>
          <w:color w:val="414040"/>
          <w:sz w:val="21"/>
          <w:szCs w:val="21"/>
        </w:rPr>
        <w:t>Продемонстрированы</w:t>
      </w:r>
      <w:r w:rsidR="006F733F" w:rsidRPr="000708CA">
        <w:rPr>
          <w:rFonts w:ascii="Times New Roman" w:hAnsi="Times New Roman" w:cs="Times New Roman"/>
          <w:color w:val="414040"/>
          <w:sz w:val="21"/>
          <w:szCs w:val="21"/>
        </w:rPr>
        <w:t xml:space="preserve"> в</w:t>
      </w:r>
      <w:r w:rsidR="006F733F" w:rsidRPr="000708CA">
        <w:rPr>
          <w:rFonts w:ascii="Times New Roman" w:hAnsi="Times New Roman" w:cs="Times New Roman"/>
          <w:color w:val="414040"/>
          <w:sz w:val="21"/>
          <w:szCs w:val="21"/>
        </w:rPr>
        <w:t>и</w:t>
      </w:r>
      <w:r w:rsidR="006F733F" w:rsidRPr="000708CA">
        <w:rPr>
          <w:rFonts w:ascii="Times New Roman" w:hAnsi="Times New Roman" w:cs="Times New Roman"/>
          <w:color w:val="414040"/>
          <w:sz w:val="21"/>
          <w:szCs w:val="21"/>
        </w:rPr>
        <w:t>деороли</w:t>
      </w:r>
      <w:r>
        <w:rPr>
          <w:rFonts w:ascii="Times New Roman" w:hAnsi="Times New Roman" w:cs="Times New Roman"/>
          <w:color w:val="414040"/>
          <w:sz w:val="21"/>
          <w:szCs w:val="21"/>
        </w:rPr>
        <w:t>ки</w:t>
      </w:r>
      <w:r w:rsidR="006F733F" w:rsidRPr="000708CA">
        <w:rPr>
          <w:rFonts w:ascii="Times New Roman" w:hAnsi="Times New Roman" w:cs="Times New Roman"/>
          <w:color w:val="414040"/>
          <w:sz w:val="21"/>
          <w:szCs w:val="21"/>
        </w:rPr>
        <w:t xml:space="preserve"> по профила</w:t>
      </w:r>
      <w:r w:rsidR="006F733F" w:rsidRPr="000708CA">
        <w:rPr>
          <w:rFonts w:ascii="Times New Roman" w:hAnsi="Times New Roman" w:cs="Times New Roman"/>
          <w:color w:val="414040"/>
          <w:sz w:val="21"/>
          <w:szCs w:val="21"/>
        </w:rPr>
        <w:t>к</w:t>
      </w:r>
      <w:r w:rsidR="006F733F" w:rsidRPr="000708CA">
        <w:rPr>
          <w:rFonts w:ascii="Times New Roman" w:hAnsi="Times New Roman" w:cs="Times New Roman"/>
          <w:color w:val="414040"/>
          <w:sz w:val="21"/>
          <w:szCs w:val="21"/>
        </w:rPr>
        <w:t>тике ИППП.</w:t>
      </w:r>
    </w:p>
    <w:p w:rsidR="006F733F" w:rsidRPr="006F733F" w:rsidRDefault="000708CA" w:rsidP="000708CA">
      <w:pPr>
        <w:spacing w:before="100" w:beforeAutospacing="1" w:after="0" w:line="240" w:lineRule="auto"/>
        <w:ind w:left="-135" w:right="225"/>
        <w:jc w:val="both"/>
        <w:rPr>
          <w:rFonts w:ascii="Times New Roman" w:hAnsi="Times New Roman" w:cs="Times New Roman"/>
          <w:color w:val="414040"/>
          <w:sz w:val="21"/>
          <w:szCs w:val="21"/>
        </w:rPr>
      </w:pPr>
      <w:r>
        <w:rPr>
          <w:rFonts w:ascii="Times New Roman" w:hAnsi="Times New Roman" w:cs="Times New Roman"/>
          <w:color w:val="414040"/>
          <w:sz w:val="21"/>
          <w:szCs w:val="21"/>
        </w:rPr>
        <w:t>Также пров</w:t>
      </w:r>
      <w:r w:rsidR="00F516EA">
        <w:rPr>
          <w:rFonts w:ascii="Times New Roman" w:hAnsi="Times New Roman" w:cs="Times New Roman"/>
          <w:color w:val="414040"/>
          <w:sz w:val="21"/>
          <w:szCs w:val="21"/>
        </w:rPr>
        <w:t>едено обсуждение темы в формате</w:t>
      </w:r>
      <w:r>
        <w:rPr>
          <w:rFonts w:ascii="Times New Roman" w:hAnsi="Times New Roman" w:cs="Times New Roman"/>
          <w:color w:val="414040"/>
          <w:sz w:val="21"/>
          <w:szCs w:val="21"/>
        </w:rPr>
        <w:t>:</w:t>
      </w:r>
      <w:r w:rsidR="00F516EA">
        <w:rPr>
          <w:rFonts w:ascii="Times New Roman" w:hAnsi="Times New Roman" w:cs="Times New Roman"/>
          <w:color w:val="414040"/>
          <w:sz w:val="21"/>
          <w:szCs w:val="21"/>
        </w:rPr>
        <w:t xml:space="preserve"> </w:t>
      </w:r>
      <w:r w:rsidR="006F733F" w:rsidRPr="006F733F">
        <w:rPr>
          <w:rFonts w:ascii="Times New Roman" w:hAnsi="Times New Roman" w:cs="Times New Roman"/>
          <w:color w:val="414040"/>
          <w:sz w:val="21"/>
          <w:szCs w:val="21"/>
        </w:rPr>
        <w:t>«вопросы – ответы».</w:t>
      </w:r>
    </w:p>
    <w:p w:rsidR="006F733F" w:rsidRPr="006F733F" w:rsidRDefault="000708CA" w:rsidP="000708CA">
      <w:pPr>
        <w:spacing w:before="100" w:beforeAutospacing="1" w:after="0" w:line="240" w:lineRule="auto"/>
        <w:ind w:left="-135" w:right="225"/>
        <w:jc w:val="both"/>
        <w:rPr>
          <w:rFonts w:ascii="Times New Roman" w:hAnsi="Times New Roman" w:cs="Times New Roman"/>
          <w:color w:val="414040"/>
          <w:sz w:val="21"/>
          <w:szCs w:val="21"/>
        </w:rPr>
      </w:pPr>
      <w:r>
        <w:rPr>
          <w:rFonts w:ascii="Times New Roman" w:hAnsi="Times New Roman" w:cs="Times New Roman"/>
          <w:color w:val="414040"/>
          <w:sz w:val="21"/>
          <w:szCs w:val="21"/>
        </w:rPr>
        <w:t xml:space="preserve">Тревогой Д.В. Психологом ГУ «Слуцкий зональный </w:t>
      </w:r>
      <w:proofErr w:type="spellStart"/>
      <w:r>
        <w:rPr>
          <w:rFonts w:ascii="Times New Roman" w:hAnsi="Times New Roman" w:cs="Times New Roman"/>
          <w:color w:val="414040"/>
          <w:sz w:val="21"/>
          <w:szCs w:val="21"/>
        </w:rPr>
        <w:t>ЦГиЭ</w:t>
      </w:r>
      <w:proofErr w:type="spellEnd"/>
      <w:r>
        <w:rPr>
          <w:rFonts w:ascii="Times New Roman" w:hAnsi="Times New Roman" w:cs="Times New Roman"/>
          <w:color w:val="414040"/>
          <w:sz w:val="21"/>
          <w:szCs w:val="21"/>
        </w:rPr>
        <w:t>» проведено а</w:t>
      </w:r>
      <w:r w:rsidR="006F733F" w:rsidRPr="006F733F">
        <w:rPr>
          <w:rFonts w:ascii="Times New Roman" w:hAnsi="Times New Roman" w:cs="Times New Roman"/>
          <w:color w:val="414040"/>
          <w:sz w:val="21"/>
          <w:szCs w:val="21"/>
        </w:rPr>
        <w:t>нкетирование уч</w:t>
      </w:r>
      <w:r w:rsidR="006F733F" w:rsidRPr="006F733F">
        <w:rPr>
          <w:rFonts w:ascii="Times New Roman" w:hAnsi="Times New Roman" w:cs="Times New Roman"/>
          <w:color w:val="414040"/>
          <w:sz w:val="21"/>
          <w:szCs w:val="21"/>
        </w:rPr>
        <w:t>а</w:t>
      </w:r>
      <w:r w:rsidR="006F733F" w:rsidRPr="006F733F">
        <w:rPr>
          <w:rFonts w:ascii="Times New Roman" w:hAnsi="Times New Roman" w:cs="Times New Roman"/>
          <w:color w:val="414040"/>
          <w:sz w:val="21"/>
          <w:szCs w:val="21"/>
        </w:rPr>
        <w:t>щихся.</w:t>
      </w:r>
    </w:p>
    <w:p w:rsidR="000708CA" w:rsidRDefault="000708CA" w:rsidP="000708CA">
      <w:pPr>
        <w:spacing w:before="100" w:beforeAutospacing="1" w:after="0" w:line="240" w:lineRule="auto"/>
        <w:ind w:left="-135" w:right="225"/>
        <w:jc w:val="both"/>
        <w:rPr>
          <w:rFonts w:ascii="Times New Roman" w:hAnsi="Times New Roman" w:cs="Times New Roman"/>
          <w:color w:val="414040"/>
          <w:sz w:val="21"/>
          <w:szCs w:val="21"/>
        </w:rPr>
      </w:pPr>
      <w:r>
        <w:rPr>
          <w:rFonts w:ascii="Times New Roman" w:hAnsi="Times New Roman" w:cs="Times New Roman"/>
          <w:color w:val="414040"/>
          <w:sz w:val="21"/>
          <w:szCs w:val="21"/>
        </w:rPr>
        <w:t>Были розданы информационно-</w:t>
      </w:r>
      <w:r w:rsidR="006F733F" w:rsidRPr="006F733F">
        <w:rPr>
          <w:rFonts w:ascii="Times New Roman" w:hAnsi="Times New Roman" w:cs="Times New Roman"/>
          <w:color w:val="414040"/>
          <w:sz w:val="21"/>
          <w:szCs w:val="21"/>
        </w:rPr>
        <w:t>образовательн</w:t>
      </w:r>
      <w:r>
        <w:rPr>
          <w:rFonts w:ascii="Times New Roman" w:hAnsi="Times New Roman" w:cs="Times New Roman"/>
          <w:color w:val="414040"/>
          <w:sz w:val="21"/>
          <w:szCs w:val="21"/>
        </w:rPr>
        <w:t>ые</w:t>
      </w:r>
      <w:r w:rsidR="006F733F" w:rsidRPr="006F733F">
        <w:rPr>
          <w:rFonts w:ascii="Times New Roman" w:hAnsi="Times New Roman" w:cs="Times New Roman"/>
          <w:color w:val="414040"/>
          <w:sz w:val="21"/>
          <w:szCs w:val="21"/>
        </w:rPr>
        <w:t xml:space="preserve"> материа</w:t>
      </w:r>
      <w:r w:rsidR="00A72360">
        <w:rPr>
          <w:rFonts w:ascii="Times New Roman" w:hAnsi="Times New Roman" w:cs="Times New Roman"/>
          <w:color w:val="414040"/>
          <w:sz w:val="21"/>
          <w:szCs w:val="21"/>
        </w:rPr>
        <w:t>лы по данной темати</w:t>
      </w:r>
      <w:r w:rsidR="00F516EA">
        <w:rPr>
          <w:rFonts w:ascii="Times New Roman" w:hAnsi="Times New Roman" w:cs="Times New Roman"/>
          <w:color w:val="414040"/>
          <w:sz w:val="21"/>
          <w:szCs w:val="21"/>
        </w:rPr>
        <w:t>к</w:t>
      </w:r>
      <w:r w:rsidR="00A72360">
        <w:rPr>
          <w:rFonts w:ascii="Times New Roman" w:hAnsi="Times New Roman" w:cs="Times New Roman"/>
          <w:color w:val="414040"/>
          <w:sz w:val="21"/>
          <w:szCs w:val="21"/>
        </w:rPr>
        <w:t>е.</w:t>
      </w:r>
    </w:p>
    <w:p w:rsidR="000708CA" w:rsidRDefault="000708CA" w:rsidP="000708CA">
      <w:r>
        <w:br w:type="page"/>
      </w:r>
    </w:p>
    <w:p w:rsidR="000708CA" w:rsidRPr="000708CA" w:rsidRDefault="000708CA" w:rsidP="00B90627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FF0000"/>
          <w:spacing w:val="15"/>
          <w:sz w:val="20"/>
          <w:szCs w:val="20"/>
        </w:rPr>
      </w:pPr>
      <w:r w:rsidRPr="000708CA">
        <w:rPr>
          <w:rFonts w:ascii="Times New Roman" w:hAnsi="Times New Roman" w:cs="Times New Roman"/>
          <w:bCs w:val="0"/>
          <w:caps/>
          <w:color w:val="FF0000"/>
          <w:spacing w:val="15"/>
          <w:sz w:val="20"/>
          <w:szCs w:val="20"/>
        </w:rPr>
        <w:lastRenderedPageBreak/>
        <w:t xml:space="preserve">«ПРОФИЛАКТИКА </w:t>
      </w:r>
      <w:r w:rsidR="00B90627">
        <w:rPr>
          <w:rFonts w:ascii="Times New Roman" w:hAnsi="Times New Roman" w:cs="Times New Roman"/>
          <w:bCs w:val="0"/>
          <w:caps/>
          <w:color w:val="FF0000"/>
          <w:spacing w:val="15"/>
          <w:sz w:val="20"/>
          <w:szCs w:val="20"/>
        </w:rPr>
        <w:t xml:space="preserve"> </w:t>
      </w:r>
      <w:r w:rsidRPr="000708CA">
        <w:rPr>
          <w:rFonts w:ascii="Times New Roman" w:hAnsi="Times New Roman" w:cs="Times New Roman"/>
          <w:bCs w:val="0"/>
          <w:caps/>
          <w:color w:val="FF0000"/>
          <w:spacing w:val="15"/>
          <w:sz w:val="20"/>
          <w:szCs w:val="20"/>
        </w:rPr>
        <w:t>НАРКОМАНИИ»</w:t>
      </w:r>
    </w:p>
    <w:p w:rsidR="000708CA" w:rsidRPr="000708CA" w:rsidRDefault="00A72360" w:rsidP="000708CA">
      <w:pPr>
        <w:pStyle w:val="a7"/>
        <w:spacing w:after="300" w:line="240" w:lineRule="auto"/>
        <w:jc w:val="both"/>
        <w:rPr>
          <w:color w:val="1E1E1E"/>
          <w:sz w:val="20"/>
          <w:szCs w:val="20"/>
        </w:rPr>
      </w:pPr>
      <w:r>
        <w:rPr>
          <w:noProof/>
          <w:color w:val="1E1E1E"/>
          <w:sz w:val="20"/>
          <w:szCs w:val="20"/>
          <w:lang w:eastAsia="ru-RU"/>
        </w:rPr>
        <w:drawing>
          <wp:anchor distT="0" distB="0" distL="114300" distR="114300" simplePos="0" relativeHeight="251702272" behindDoc="1" locked="0" layoutInCell="1" allowOverlap="1" wp14:anchorId="429C3B64" wp14:editId="7E9F429E">
            <wp:simplePos x="0" y="0"/>
            <wp:positionH relativeFrom="column">
              <wp:posOffset>4488815</wp:posOffset>
            </wp:positionH>
            <wp:positionV relativeFrom="paragraph">
              <wp:posOffset>6705600</wp:posOffset>
            </wp:positionV>
            <wp:extent cx="2339975" cy="2176780"/>
            <wp:effectExtent l="0" t="0" r="3175" b="0"/>
            <wp:wrapTight wrapText="bothSides">
              <wp:wrapPolygon edited="0">
                <wp:start x="0" y="0"/>
                <wp:lineTo x="0" y="21361"/>
                <wp:lineTo x="21453" y="21361"/>
                <wp:lineTo x="2145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3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E1E1E"/>
          <w:sz w:val="20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 wp14:anchorId="5BB90946" wp14:editId="64A5AAF4">
            <wp:simplePos x="0" y="0"/>
            <wp:positionH relativeFrom="column">
              <wp:posOffset>2148205</wp:posOffset>
            </wp:positionH>
            <wp:positionV relativeFrom="paragraph">
              <wp:posOffset>6705600</wp:posOffset>
            </wp:positionV>
            <wp:extent cx="2601595" cy="2187575"/>
            <wp:effectExtent l="0" t="0" r="8255" b="3175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29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"/>
                    <a:stretch/>
                  </pic:blipFill>
                  <pic:spPr bwMode="auto">
                    <a:xfrm>
                      <a:off x="0" y="0"/>
                      <a:ext cx="2601595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E1E1E"/>
          <w:sz w:val="20"/>
          <w:szCs w:val="20"/>
          <w:lang w:eastAsia="ru-RU"/>
        </w:rPr>
        <w:drawing>
          <wp:anchor distT="0" distB="0" distL="114300" distR="114300" simplePos="0" relativeHeight="251698176" behindDoc="1" locked="0" layoutInCell="1" allowOverlap="1" wp14:anchorId="36176E04" wp14:editId="3BE45DC1">
            <wp:simplePos x="0" y="0"/>
            <wp:positionH relativeFrom="column">
              <wp:posOffset>-355600</wp:posOffset>
            </wp:positionH>
            <wp:positionV relativeFrom="paragraph">
              <wp:posOffset>6705600</wp:posOffset>
            </wp:positionV>
            <wp:extent cx="2503170" cy="2187575"/>
            <wp:effectExtent l="0" t="0" r="0" b="3175"/>
            <wp:wrapTight wrapText="bothSides">
              <wp:wrapPolygon edited="0">
                <wp:start x="0" y="0"/>
                <wp:lineTo x="0" y="21443"/>
                <wp:lineTo x="21370" y="21443"/>
                <wp:lineTo x="2137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3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r="8955"/>
                    <a:stretch/>
                  </pic:blipFill>
                  <pic:spPr bwMode="auto">
                    <a:xfrm>
                      <a:off x="0" y="0"/>
                      <a:ext cx="2503170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E1E1E"/>
          <w:sz w:val="20"/>
          <w:szCs w:val="20"/>
          <w:lang w:eastAsia="ru-RU"/>
        </w:rPr>
        <w:drawing>
          <wp:anchor distT="0" distB="0" distL="114300" distR="114300" simplePos="0" relativeHeight="251700224" behindDoc="1" locked="0" layoutInCell="1" allowOverlap="1" wp14:anchorId="42ED87D6" wp14:editId="2D80E49A">
            <wp:simplePos x="0" y="0"/>
            <wp:positionH relativeFrom="column">
              <wp:posOffset>3117215</wp:posOffset>
            </wp:positionH>
            <wp:positionV relativeFrom="paragraph">
              <wp:posOffset>4104005</wp:posOffset>
            </wp:positionV>
            <wp:extent cx="3711575" cy="2601595"/>
            <wp:effectExtent l="0" t="0" r="3175" b="8255"/>
            <wp:wrapTight wrapText="bothSides">
              <wp:wrapPolygon edited="0">
                <wp:start x="0" y="0"/>
                <wp:lineTo x="0" y="21510"/>
                <wp:lineTo x="21508" y="21510"/>
                <wp:lineTo x="2150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4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4CEA2D7" wp14:editId="4649E31A">
            <wp:simplePos x="0" y="0"/>
            <wp:positionH relativeFrom="column">
              <wp:posOffset>3117215</wp:posOffset>
            </wp:positionH>
            <wp:positionV relativeFrom="paragraph">
              <wp:posOffset>1524000</wp:posOffset>
            </wp:positionV>
            <wp:extent cx="3716020" cy="2579370"/>
            <wp:effectExtent l="0" t="0" r="0" b="0"/>
            <wp:wrapTight wrapText="bothSides">
              <wp:wrapPolygon edited="0">
                <wp:start x="0" y="0"/>
                <wp:lineTo x="0" y="21377"/>
                <wp:lineTo x="21482" y="21377"/>
                <wp:lineTo x="2148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4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E1E1E"/>
          <w:sz w:val="20"/>
          <w:szCs w:val="20"/>
          <w:lang w:eastAsia="ru-RU"/>
        </w:rPr>
        <w:drawing>
          <wp:anchor distT="0" distB="0" distL="114300" distR="114300" simplePos="0" relativeHeight="251697152" behindDoc="1" locked="0" layoutInCell="1" allowOverlap="1" wp14:anchorId="1B9A43D9" wp14:editId="0829A8CA">
            <wp:simplePos x="0" y="0"/>
            <wp:positionH relativeFrom="column">
              <wp:posOffset>-353695</wp:posOffset>
            </wp:positionH>
            <wp:positionV relativeFrom="paragraph">
              <wp:posOffset>4105910</wp:posOffset>
            </wp:positionV>
            <wp:extent cx="347218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50" y="21495"/>
                <wp:lineTo x="2145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4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13CEF67" wp14:editId="59B907BA">
            <wp:simplePos x="0" y="0"/>
            <wp:positionH relativeFrom="column">
              <wp:posOffset>-323215</wp:posOffset>
            </wp:positionH>
            <wp:positionV relativeFrom="paragraph">
              <wp:posOffset>1524000</wp:posOffset>
            </wp:positionV>
            <wp:extent cx="3439795" cy="2578735"/>
            <wp:effectExtent l="0" t="0" r="8255" b="0"/>
            <wp:wrapTight wrapText="bothSides">
              <wp:wrapPolygon edited="0">
                <wp:start x="0" y="0"/>
                <wp:lineTo x="0" y="21382"/>
                <wp:lineTo x="21532" y="21382"/>
                <wp:lineTo x="2153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2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8CA" w:rsidRPr="000708CA">
        <w:rPr>
          <w:color w:val="1E1E1E"/>
          <w:sz w:val="20"/>
          <w:szCs w:val="20"/>
        </w:rPr>
        <w:t> 1 марта 2023 года на базе городской районной  библиотеки г. Слу</w:t>
      </w:r>
      <w:r w:rsidR="000708CA" w:rsidRPr="000708CA">
        <w:rPr>
          <w:color w:val="1E1E1E"/>
          <w:sz w:val="20"/>
          <w:szCs w:val="20"/>
        </w:rPr>
        <w:t>ц</w:t>
      </w:r>
      <w:r w:rsidR="000708CA" w:rsidRPr="000708CA">
        <w:rPr>
          <w:color w:val="1E1E1E"/>
          <w:sz w:val="20"/>
          <w:szCs w:val="20"/>
        </w:rPr>
        <w:t>ка  сотрудники ГУ «Слуцкий з</w:t>
      </w:r>
      <w:r w:rsidR="000708CA" w:rsidRPr="000708CA">
        <w:rPr>
          <w:color w:val="1E1E1E"/>
          <w:sz w:val="20"/>
          <w:szCs w:val="20"/>
        </w:rPr>
        <w:t>о</w:t>
      </w:r>
      <w:r w:rsidR="000708CA" w:rsidRPr="000708CA">
        <w:rPr>
          <w:color w:val="1E1E1E"/>
          <w:sz w:val="20"/>
          <w:szCs w:val="20"/>
        </w:rPr>
        <w:t xml:space="preserve">нальный </w:t>
      </w:r>
      <w:proofErr w:type="spellStart"/>
      <w:r w:rsidR="000708CA" w:rsidRPr="000708CA">
        <w:rPr>
          <w:color w:val="1E1E1E"/>
          <w:sz w:val="20"/>
          <w:szCs w:val="20"/>
        </w:rPr>
        <w:t>ЦГиЭ</w:t>
      </w:r>
      <w:proofErr w:type="spellEnd"/>
      <w:r w:rsidR="000708CA" w:rsidRPr="000708CA">
        <w:rPr>
          <w:color w:val="1E1E1E"/>
          <w:sz w:val="20"/>
          <w:szCs w:val="20"/>
        </w:rPr>
        <w:t>», РОВД и библиот</w:t>
      </w:r>
      <w:r w:rsidR="000708CA" w:rsidRPr="000708CA">
        <w:rPr>
          <w:color w:val="1E1E1E"/>
          <w:sz w:val="20"/>
          <w:szCs w:val="20"/>
        </w:rPr>
        <w:t>е</w:t>
      </w:r>
      <w:r w:rsidR="000708CA" w:rsidRPr="000708CA">
        <w:rPr>
          <w:color w:val="1E1E1E"/>
          <w:sz w:val="20"/>
          <w:szCs w:val="20"/>
        </w:rPr>
        <w:t>ки  совместно провел информац</w:t>
      </w:r>
      <w:r w:rsidR="000708CA" w:rsidRPr="000708CA">
        <w:rPr>
          <w:color w:val="1E1E1E"/>
          <w:sz w:val="20"/>
          <w:szCs w:val="20"/>
        </w:rPr>
        <w:t>и</w:t>
      </w:r>
      <w:r w:rsidR="000708CA" w:rsidRPr="000708CA">
        <w:rPr>
          <w:color w:val="1E1E1E"/>
          <w:sz w:val="20"/>
          <w:szCs w:val="20"/>
        </w:rPr>
        <w:t>онно-просветительная акцию  по профилактике наркомании «Проф</w:t>
      </w:r>
      <w:r w:rsidR="000708CA" w:rsidRPr="000708CA">
        <w:rPr>
          <w:color w:val="1E1E1E"/>
          <w:sz w:val="20"/>
          <w:szCs w:val="20"/>
        </w:rPr>
        <w:t>и</w:t>
      </w:r>
      <w:r w:rsidR="000708CA" w:rsidRPr="000708CA">
        <w:rPr>
          <w:color w:val="1E1E1E"/>
          <w:sz w:val="20"/>
          <w:szCs w:val="20"/>
        </w:rPr>
        <w:t>лактика наркомании». В акции пр</w:t>
      </w:r>
      <w:r w:rsidR="000708CA" w:rsidRPr="000708CA">
        <w:rPr>
          <w:color w:val="1E1E1E"/>
          <w:sz w:val="20"/>
          <w:szCs w:val="20"/>
        </w:rPr>
        <w:t>и</w:t>
      </w:r>
      <w:r w:rsidR="000708CA" w:rsidRPr="000708CA">
        <w:rPr>
          <w:color w:val="1E1E1E"/>
          <w:sz w:val="20"/>
          <w:szCs w:val="20"/>
        </w:rPr>
        <w:t>няли участие учащиеся 10-11 кла</w:t>
      </w:r>
      <w:r w:rsidR="000708CA" w:rsidRPr="000708CA">
        <w:rPr>
          <w:color w:val="1E1E1E"/>
          <w:sz w:val="20"/>
          <w:szCs w:val="20"/>
        </w:rPr>
        <w:t>с</w:t>
      </w:r>
      <w:r w:rsidR="000708CA" w:rsidRPr="000708CA">
        <w:rPr>
          <w:color w:val="1E1E1E"/>
          <w:sz w:val="20"/>
          <w:szCs w:val="20"/>
        </w:rPr>
        <w:t>сов (68 человек).</w:t>
      </w:r>
    </w:p>
    <w:p w:rsidR="000708CA" w:rsidRPr="000708CA" w:rsidRDefault="000708CA" w:rsidP="000708CA">
      <w:pPr>
        <w:pStyle w:val="a7"/>
        <w:spacing w:after="300" w:line="240" w:lineRule="auto"/>
        <w:jc w:val="both"/>
        <w:rPr>
          <w:color w:val="1E1E1E"/>
          <w:sz w:val="20"/>
          <w:szCs w:val="20"/>
        </w:rPr>
      </w:pPr>
      <w:r w:rsidRPr="000708CA">
        <w:rPr>
          <w:color w:val="1E1E1E"/>
          <w:sz w:val="20"/>
          <w:szCs w:val="20"/>
        </w:rPr>
        <w:lastRenderedPageBreak/>
        <w:t xml:space="preserve">С учащимися </w:t>
      </w:r>
      <w:proofErr w:type="gramStart"/>
      <w:r w:rsidRPr="000708CA">
        <w:rPr>
          <w:color w:val="1E1E1E"/>
          <w:sz w:val="20"/>
          <w:szCs w:val="20"/>
        </w:rPr>
        <w:t>проведена</w:t>
      </w:r>
      <w:proofErr w:type="gramEnd"/>
      <w:r w:rsidRPr="000708CA">
        <w:rPr>
          <w:color w:val="1E1E1E"/>
          <w:sz w:val="20"/>
          <w:szCs w:val="20"/>
        </w:rPr>
        <w:t xml:space="preserve"> беседы на темы «Поговорим о наркотиках» и</w:t>
      </w:r>
      <w:r w:rsidR="00A72360">
        <w:rPr>
          <w:color w:val="1E1E1E"/>
          <w:sz w:val="20"/>
          <w:szCs w:val="20"/>
        </w:rPr>
        <w:t xml:space="preserve"> </w:t>
      </w:r>
      <w:r w:rsidRPr="000708CA">
        <w:rPr>
          <w:color w:val="1E1E1E"/>
          <w:sz w:val="20"/>
          <w:szCs w:val="20"/>
        </w:rPr>
        <w:t>«Вред наркотиков на растущий о</w:t>
      </w:r>
      <w:r w:rsidRPr="000708CA">
        <w:rPr>
          <w:color w:val="1E1E1E"/>
          <w:sz w:val="20"/>
          <w:szCs w:val="20"/>
        </w:rPr>
        <w:t>р</w:t>
      </w:r>
      <w:r w:rsidRPr="000708CA">
        <w:rPr>
          <w:color w:val="1E1E1E"/>
          <w:sz w:val="20"/>
          <w:szCs w:val="20"/>
        </w:rPr>
        <w:t>ганизм подростка». В ходе занятиях демонстрировались  слайды и в</w:t>
      </w:r>
      <w:r w:rsidRPr="000708CA">
        <w:rPr>
          <w:color w:val="1E1E1E"/>
          <w:sz w:val="20"/>
          <w:szCs w:val="20"/>
        </w:rPr>
        <w:t>и</w:t>
      </w:r>
      <w:r w:rsidRPr="000708CA">
        <w:rPr>
          <w:color w:val="1E1E1E"/>
          <w:sz w:val="20"/>
          <w:szCs w:val="20"/>
        </w:rPr>
        <w:t>деоролики по профилактике нарк</w:t>
      </w:r>
      <w:r w:rsidRPr="000708CA">
        <w:rPr>
          <w:color w:val="1E1E1E"/>
          <w:sz w:val="20"/>
          <w:szCs w:val="20"/>
        </w:rPr>
        <w:t>о</w:t>
      </w:r>
      <w:r w:rsidRPr="000708CA">
        <w:rPr>
          <w:color w:val="1E1E1E"/>
          <w:sz w:val="20"/>
          <w:szCs w:val="20"/>
        </w:rPr>
        <w:t>мании среди подростков, проведено анкетирование  «Ваше отношение к наркотикам». Так же с учащимися проведена игра вопрос-ответ  «Что ты знаешь об употреблении нарк</w:t>
      </w:r>
      <w:r w:rsidRPr="000708CA">
        <w:rPr>
          <w:color w:val="1E1E1E"/>
          <w:sz w:val="20"/>
          <w:szCs w:val="20"/>
        </w:rPr>
        <w:t>о</w:t>
      </w:r>
      <w:r w:rsidRPr="000708CA">
        <w:rPr>
          <w:color w:val="1E1E1E"/>
          <w:sz w:val="20"/>
          <w:szCs w:val="20"/>
        </w:rPr>
        <w:t xml:space="preserve">тиков?». Всем присутствующим </w:t>
      </w:r>
      <w:r w:rsidRPr="000708CA">
        <w:rPr>
          <w:color w:val="1E1E1E"/>
          <w:sz w:val="20"/>
          <w:szCs w:val="20"/>
        </w:rPr>
        <w:lastRenderedPageBreak/>
        <w:t>были вручены ИОМ по профила</w:t>
      </w:r>
      <w:r w:rsidRPr="000708CA">
        <w:rPr>
          <w:color w:val="1E1E1E"/>
          <w:sz w:val="20"/>
          <w:szCs w:val="20"/>
        </w:rPr>
        <w:t>к</w:t>
      </w:r>
      <w:r w:rsidRPr="000708CA">
        <w:rPr>
          <w:color w:val="1E1E1E"/>
          <w:sz w:val="20"/>
          <w:szCs w:val="20"/>
        </w:rPr>
        <w:t>тике курения и наркомании в кол</w:t>
      </w:r>
      <w:r w:rsidRPr="000708CA">
        <w:rPr>
          <w:color w:val="1E1E1E"/>
          <w:sz w:val="20"/>
          <w:szCs w:val="20"/>
        </w:rPr>
        <w:t>и</w:t>
      </w:r>
      <w:r w:rsidRPr="000708CA">
        <w:rPr>
          <w:color w:val="1E1E1E"/>
          <w:sz w:val="20"/>
          <w:szCs w:val="20"/>
        </w:rPr>
        <w:t>честве – 150 эк</w:t>
      </w:r>
      <w:r w:rsidR="00A72360">
        <w:rPr>
          <w:color w:val="1E1E1E"/>
          <w:sz w:val="20"/>
          <w:szCs w:val="20"/>
        </w:rPr>
        <w:t>з</w:t>
      </w:r>
      <w:r w:rsidRPr="000708CA">
        <w:rPr>
          <w:color w:val="1E1E1E"/>
          <w:sz w:val="20"/>
          <w:szCs w:val="20"/>
        </w:rPr>
        <w:t>.</w:t>
      </w:r>
    </w:p>
    <w:p w:rsidR="000708CA" w:rsidRDefault="000708CA" w:rsidP="000708CA">
      <w:pPr>
        <w:spacing w:before="100" w:beforeAutospacing="1" w:after="0" w:line="240" w:lineRule="auto"/>
        <w:ind w:left="-135" w:right="225"/>
        <w:jc w:val="both"/>
        <w:rPr>
          <w:rFonts w:ascii="Times New Roman" w:hAnsi="Times New Roman" w:cs="Times New Roman"/>
          <w:color w:val="414040"/>
          <w:sz w:val="21"/>
          <w:szCs w:val="21"/>
        </w:rPr>
      </w:pPr>
    </w:p>
    <w:p w:rsidR="000708CA" w:rsidRDefault="000708CA" w:rsidP="000708CA">
      <w:r>
        <w:br w:type="page"/>
      </w:r>
    </w:p>
    <w:p w:rsidR="00BF463B" w:rsidRPr="00BF463B" w:rsidRDefault="00BF463B" w:rsidP="00BF463B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FFC000"/>
          <w:spacing w:val="15"/>
          <w:sz w:val="20"/>
          <w:szCs w:val="18"/>
        </w:rPr>
      </w:pPr>
      <w:r w:rsidRPr="00BF463B">
        <w:rPr>
          <w:rFonts w:ascii="Times New Roman" w:hAnsi="Times New Roman" w:cs="Times New Roman"/>
          <w:bCs w:val="0"/>
          <w:caps/>
          <w:color w:val="FFC000"/>
          <w:spacing w:val="15"/>
          <w:sz w:val="20"/>
          <w:szCs w:val="18"/>
        </w:rPr>
        <w:lastRenderedPageBreak/>
        <w:t>МИФЫ О МОЛОЧНЫХ ПРОДУКТАХ</w:t>
      </w:r>
    </w:p>
    <w:p w:rsidR="00BF463B" w:rsidRPr="00BF463B" w:rsidRDefault="00BF463B" w:rsidP="00BF463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703296" behindDoc="1" locked="0" layoutInCell="1" allowOverlap="1" wp14:anchorId="125A6177" wp14:editId="3059DFC8">
            <wp:simplePos x="0" y="0"/>
            <wp:positionH relativeFrom="column">
              <wp:posOffset>3810</wp:posOffset>
            </wp:positionH>
            <wp:positionV relativeFrom="paragraph">
              <wp:posOffset>1186180</wp:posOffset>
            </wp:positionV>
            <wp:extent cx="2003425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360" y="21446"/>
                <wp:lineTo x="2136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7e52def3899ede43bfbceada687a4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63B">
        <w:rPr>
          <w:color w:val="1E1E1E"/>
          <w:sz w:val="18"/>
          <w:szCs w:val="18"/>
        </w:rPr>
        <w:t>Молоко – это, наверное, самый извес</w:t>
      </w:r>
      <w:r w:rsidRPr="00BF463B">
        <w:rPr>
          <w:color w:val="1E1E1E"/>
          <w:sz w:val="18"/>
          <w:szCs w:val="18"/>
        </w:rPr>
        <w:t>т</w:t>
      </w:r>
      <w:r w:rsidRPr="00BF463B">
        <w:rPr>
          <w:color w:val="1E1E1E"/>
          <w:sz w:val="18"/>
          <w:szCs w:val="18"/>
        </w:rPr>
        <w:t xml:space="preserve">ный продукт, вокруг которого бушуют нескончаемые страсти по поводу его вредности и полезности. Этот продукт оброс таким количеством мифов, что уже даже не знаешь, что из </w:t>
      </w:r>
      <w:proofErr w:type="gramStart"/>
      <w:r w:rsidRPr="00BF463B">
        <w:rPr>
          <w:color w:val="1E1E1E"/>
          <w:sz w:val="18"/>
          <w:szCs w:val="18"/>
        </w:rPr>
        <w:t>этого</w:t>
      </w:r>
      <w:proofErr w:type="gramEnd"/>
      <w:r w:rsidRPr="00BF463B">
        <w:rPr>
          <w:color w:val="1E1E1E"/>
          <w:sz w:val="18"/>
          <w:szCs w:val="18"/>
        </w:rPr>
        <w:t xml:space="preserve"> пра</w:t>
      </w:r>
      <w:r w:rsidRPr="00BF463B">
        <w:rPr>
          <w:color w:val="1E1E1E"/>
          <w:sz w:val="18"/>
          <w:szCs w:val="18"/>
        </w:rPr>
        <w:t>в</w:t>
      </w:r>
      <w:r w:rsidRPr="00BF463B">
        <w:rPr>
          <w:color w:val="1E1E1E"/>
          <w:sz w:val="18"/>
          <w:szCs w:val="18"/>
        </w:rPr>
        <w:t>да, а что просто очередные домыслы. Давайте рассмотрим самые популярные из них.</w:t>
      </w:r>
    </w:p>
    <w:p w:rsidR="006F23E4" w:rsidRDefault="00BF463B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1. Самые полезные моло</w:t>
      </w:r>
      <w:r w:rsidRPr="00BF463B">
        <w:rPr>
          <w:rStyle w:val="a9"/>
          <w:color w:val="1E1E1E"/>
          <w:sz w:val="18"/>
          <w:szCs w:val="18"/>
        </w:rPr>
        <w:t>ч</w:t>
      </w:r>
      <w:r w:rsidRPr="00BF463B">
        <w:rPr>
          <w:rStyle w:val="a9"/>
          <w:color w:val="1E1E1E"/>
          <w:sz w:val="18"/>
          <w:szCs w:val="18"/>
        </w:rPr>
        <w:t>ные продукты имеют короткий срок годности. 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Многие считают, что «хорошее» молоко – то, которое портится через 5 дней. Но задумывались ли вы, почему оно по</w:t>
      </w:r>
      <w:r w:rsidRPr="00BF463B">
        <w:rPr>
          <w:color w:val="1E1E1E"/>
          <w:sz w:val="18"/>
          <w:szCs w:val="18"/>
        </w:rPr>
        <w:t>р</w:t>
      </w:r>
      <w:r w:rsidRPr="00BF463B">
        <w:rPr>
          <w:color w:val="1E1E1E"/>
          <w:sz w:val="18"/>
          <w:szCs w:val="18"/>
        </w:rPr>
        <w:t>тится? Верно, под воздействием разли</w:t>
      </w:r>
      <w:r w:rsidRPr="00BF463B">
        <w:rPr>
          <w:color w:val="1E1E1E"/>
          <w:sz w:val="18"/>
          <w:szCs w:val="18"/>
        </w:rPr>
        <w:t>ч</w:t>
      </w:r>
      <w:r w:rsidRPr="00BF463B">
        <w:rPr>
          <w:color w:val="1E1E1E"/>
          <w:sz w:val="18"/>
          <w:szCs w:val="18"/>
        </w:rPr>
        <w:t>ных бактерий. Они попадают в молоко при дойке коровы, во время транспорт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ровки, фильтрации и прочих технич</w:t>
      </w:r>
      <w:r w:rsidRPr="00BF463B">
        <w:rPr>
          <w:color w:val="1E1E1E"/>
          <w:sz w:val="18"/>
          <w:szCs w:val="18"/>
        </w:rPr>
        <w:t>е</w:t>
      </w:r>
      <w:r w:rsidRPr="00BF463B">
        <w:rPr>
          <w:color w:val="1E1E1E"/>
          <w:sz w:val="18"/>
          <w:szCs w:val="18"/>
        </w:rPr>
        <w:t>ских процессах.</w:t>
      </w:r>
    </w:p>
    <w:p w:rsid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     Получается, что чем выше качество сырья, которое принимает завод с фе</w:t>
      </w:r>
      <w:r w:rsidRPr="00BF463B">
        <w:rPr>
          <w:color w:val="1E1E1E"/>
          <w:sz w:val="18"/>
          <w:szCs w:val="18"/>
        </w:rPr>
        <w:t>р</w:t>
      </w:r>
      <w:r w:rsidRPr="00BF463B">
        <w:rPr>
          <w:color w:val="1E1E1E"/>
          <w:sz w:val="18"/>
          <w:szCs w:val="18"/>
        </w:rPr>
        <w:t>мы, чем чище оборудование, чем совр</w:t>
      </w:r>
      <w:r w:rsidRPr="00BF463B">
        <w:rPr>
          <w:color w:val="1E1E1E"/>
          <w:sz w:val="18"/>
          <w:szCs w:val="18"/>
        </w:rPr>
        <w:t>е</w:t>
      </w:r>
      <w:r w:rsidRPr="00BF463B">
        <w:rPr>
          <w:color w:val="1E1E1E"/>
          <w:sz w:val="18"/>
          <w:szCs w:val="18"/>
        </w:rPr>
        <w:t>меннее условия розлива, чем лучше упаковка и условия хранения – тем меньше бактерий в готовом продукте. А значит, и храниться он может не 5 дней, а до 2 недель.</w:t>
      </w:r>
    </w:p>
    <w:p w:rsidR="006F23E4" w:rsidRPr="00BF463B" w:rsidRDefault="006F23E4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6F23E4" w:rsidRDefault="00BF463B" w:rsidP="00BF463B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№ 2: В растительном молоке столько же витаминов, сколько и в коровьем. </w:t>
      </w:r>
    </w:p>
    <w:p w:rsidR="00BF463B" w:rsidRPr="00BF463B" w:rsidRDefault="00BF463B" w:rsidP="00BF463B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Соевое молоко по своему составу наиболее близко коровьему: в нем с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держится столько же белка. Но в других видах этого продукта белка содержится мало или его нет совсем.</w:t>
      </w:r>
    </w:p>
    <w:p w:rsidR="00BF463B" w:rsidRPr="00BF463B" w:rsidRDefault="00BF463B" w:rsidP="00BF463B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     Так, в 250 мл миндального и кокос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 xml:space="preserve">вого молока содержится 4 г белка (тогда как </w:t>
      </w:r>
      <w:proofErr w:type="gramStart"/>
      <w:r w:rsidRPr="00BF463B">
        <w:rPr>
          <w:color w:val="1E1E1E"/>
          <w:sz w:val="18"/>
          <w:szCs w:val="18"/>
        </w:rPr>
        <w:t>в</w:t>
      </w:r>
      <w:proofErr w:type="gramEnd"/>
      <w:r w:rsidRPr="00BF463B">
        <w:rPr>
          <w:color w:val="1E1E1E"/>
          <w:sz w:val="18"/>
          <w:szCs w:val="18"/>
        </w:rPr>
        <w:t xml:space="preserve"> коровьем — около 9 г). Показатели витаминов и минералов тоже отличаю</w:t>
      </w:r>
      <w:r w:rsidRPr="00BF463B">
        <w:rPr>
          <w:color w:val="1E1E1E"/>
          <w:sz w:val="18"/>
          <w:szCs w:val="18"/>
        </w:rPr>
        <w:t>т</w:t>
      </w:r>
      <w:r w:rsidRPr="00BF463B">
        <w:rPr>
          <w:color w:val="1E1E1E"/>
          <w:sz w:val="18"/>
          <w:szCs w:val="18"/>
        </w:rPr>
        <w:t>ся. В 100 г цельного молока приблиз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тельно 120 мг кальция, а в кокосовом — всего 16 мг.</w:t>
      </w:r>
    </w:p>
    <w:p w:rsidR="00BF463B" w:rsidRPr="00BF463B" w:rsidRDefault="00BF463B" w:rsidP="00BF463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     С другой стороны, в растительных видах молока тоже есть полезные эл</w:t>
      </w:r>
      <w:r w:rsidRPr="00BF463B">
        <w:rPr>
          <w:color w:val="1E1E1E"/>
          <w:sz w:val="18"/>
          <w:szCs w:val="18"/>
        </w:rPr>
        <w:t>е</w:t>
      </w:r>
      <w:r w:rsidRPr="00BF463B">
        <w:rPr>
          <w:color w:val="1E1E1E"/>
          <w:sz w:val="18"/>
          <w:szCs w:val="18"/>
        </w:rPr>
        <w:t>менты, в каждом преобладают те или иные. Поэтому для полноценного пит</w:t>
      </w:r>
      <w:r w:rsidRPr="00BF463B">
        <w:rPr>
          <w:color w:val="1E1E1E"/>
          <w:sz w:val="18"/>
          <w:szCs w:val="18"/>
        </w:rPr>
        <w:t>а</w:t>
      </w:r>
      <w:r w:rsidRPr="00BF463B">
        <w:rPr>
          <w:color w:val="1E1E1E"/>
          <w:sz w:val="18"/>
          <w:szCs w:val="18"/>
        </w:rPr>
        <w:lastRenderedPageBreak/>
        <w:t>ния стоит чередовать разные виды пр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дукта.</w:t>
      </w:r>
    </w:p>
    <w:p w:rsidR="006F23E4" w:rsidRDefault="00BF463B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3. При непереносимости ла</w:t>
      </w:r>
      <w:r w:rsidRPr="00BF463B">
        <w:rPr>
          <w:rStyle w:val="a9"/>
          <w:color w:val="1E1E1E"/>
          <w:sz w:val="18"/>
          <w:szCs w:val="18"/>
        </w:rPr>
        <w:t>к</w:t>
      </w:r>
      <w:r w:rsidRPr="00BF463B">
        <w:rPr>
          <w:rStyle w:val="a9"/>
          <w:color w:val="1E1E1E"/>
          <w:sz w:val="18"/>
          <w:szCs w:val="18"/>
        </w:rPr>
        <w:t>тозы нельзя употреблять кислом</w:t>
      </w:r>
      <w:r w:rsidRPr="00BF463B">
        <w:rPr>
          <w:rStyle w:val="a9"/>
          <w:color w:val="1E1E1E"/>
          <w:sz w:val="18"/>
          <w:szCs w:val="18"/>
        </w:rPr>
        <w:t>о</w:t>
      </w:r>
      <w:r w:rsidRPr="00BF463B">
        <w:rPr>
          <w:rStyle w:val="a9"/>
          <w:color w:val="1E1E1E"/>
          <w:sz w:val="18"/>
          <w:szCs w:val="18"/>
        </w:rPr>
        <w:t>лочную продукцию. 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Людям, страдающим частичной непер</w:t>
      </w:r>
      <w:r w:rsidRPr="00BF463B">
        <w:rPr>
          <w:color w:val="1E1E1E"/>
          <w:sz w:val="18"/>
          <w:szCs w:val="18"/>
        </w:rPr>
        <w:t>е</w:t>
      </w:r>
      <w:r w:rsidRPr="00BF463B">
        <w:rPr>
          <w:color w:val="1E1E1E"/>
          <w:sz w:val="18"/>
          <w:szCs w:val="18"/>
        </w:rPr>
        <w:t xml:space="preserve">носимостью лактозы или </w:t>
      </w:r>
      <w:proofErr w:type="spellStart"/>
      <w:r w:rsidRPr="00BF463B">
        <w:rPr>
          <w:color w:val="1E1E1E"/>
          <w:sz w:val="18"/>
          <w:szCs w:val="18"/>
        </w:rPr>
        <w:t>лактазной</w:t>
      </w:r>
      <w:proofErr w:type="spellEnd"/>
      <w:r w:rsidRPr="00BF463B">
        <w:rPr>
          <w:color w:val="1E1E1E"/>
          <w:sz w:val="18"/>
          <w:szCs w:val="18"/>
        </w:rPr>
        <w:t xml:space="preserve"> н</w:t>
      </w:r>
      <w:r w:rsidRPr="00BF463B">
        <w:rPr>
          <w:color w:val="1E1E1E"/>
          <w:sz w:val="18"/>
          <w:szCs w:val="18"/>
        </w:rPr>
        <w:t>е</w:t>
      </w:r>
      <w:r w:rsidRPr="00BF463B">
        <w:rPr>
          <w:color w:val="1E1E1E"/>
          <w:sz w:val="18"/>
          <w:szCs w:val="18"/>
        </w:rPr>
        <w:t xml:space="preserve">достаточностью, врачи рекомендуют </w:t>
      </w:r>
      <w:proofErr w:type="gramStart"/>
      <w:r w:rsidRPr="00BF463B">
        <w:rPr>
          <w:color w:val="1E1E1E"/>
          <w:sz w:val="18"/>
          <w:szCs w:val="18"/>
        </w:rPr>
        <w:t>заменить молоко на кисломолочные</w:t>
      </w:r>
      <w:proofErr w:type="gramEnd"/>
      <w:r w:rsidRPr="00BF463B">
        <w:rPr>
          <w:color w:val="1E1E1E"/>
          <w:sz w:val="18"/>
          <w:szCs w:val="18"/>
        </w:rPr>
        <w:t xml:space="preserve"> продукты – например, йогурт. Это нео</w:t>
      </w:r>
      <w:r w:rsidRPr="00BF463B">
        <w:rPr>
          <w:color w:val="1E1E1E"/>
          <w:sz w:val="18"/>
          <w:szCs w:val="18"/>
        </w:rPr>
        <w:t>б</w:t>
      </w:r>
      <w:r w:rsidRPr="00BF463B">
        <w:rPr>
          <w:color w:val="1E1E1E"/>
          <w:sz w:val="18"/>
          <w:szCs w:val="18"/>
        </w:rPr>
        <w:t>ходимо для того, чтобы организм пол</w:t>
      </w:r>
      <w:r w:rsidRPr="00BF463B">
        <w:rPr>
          <w:color w:val="1E1E1E"/>
          <w:sz w:val="18"/>
          <w:szCs w:val="18"/>
        </w:rPr>
        <w:t>у</w:t>
      </w:r>
      <w:r w:rsidRPr="00BF463B">
        <w:rPr>
          <w:color w:val="1E1E1E"/>
          <w:sz w:val="18"/>
          <w:szCs w:val="18"/>
        </w:rPr>
        <w:t>чал белок и кальций в пределах уст</w:t>
      </w:r>
      <w:r w:rsidRPr="00BF463B">
        <w:rPr>
          <w:color w:val="1E1E1E"/>
          <w:sz w:val="18"/>
          <w:szCs w:val="18"/>
        </w:rPr>
        <w:t>а</w:t>
      </w:r>
      <w:r w:rsidRPr="00BF463B">
        <w:rPr>
          <w:color w:val="1E1E1E"/>
          <w:sz w:val="18"/>
          <w:szCs w:val="18"/>
        </w:rPr>
        <w:t>новленной нормы.</w:t>
      </w:r>
    </w:p>
    <w:p w:rsid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 xml:space="preserve">     Йогурт можно употреблять даже с диагностированной </w:t>
      </w:r>
      <w:proofErr w:type="spellStart"/>
      <w:r w:rsidRPr="00BF463B">
        <w:rPr>
          <w:color w:val="1E1E1E"/>
          <w:sz w:val="18"/>
          <w:szCs w:val="18"/>
        </w:rPr>
        <w:t>лактазной</w:t>
      </w:r>
      <w:proofErr w:type="spellEnd"/>
      <w:r w:rsidRPr="00BF463B">
        <w:rPr>
          <w:color w:val="1E1E1E"/>
          <w:sz w:val="18"/>
          <w:szCs w:val="18"/>
        </w:rPr>
        <w:t xml:space="preserve"> недост</w:t>
      </w:r>
      <w:r w:rsidRPr="00BF463B">
        <w:rPr>
          <w:color w:val="1E1E1E"/>
          <w:sz w:val="18"/>
          <w:szCs w:val="18"/>
        </w:rPr>
        <w:t>а</w:t>
      </w:r>
      <w:r w:rsidRPr="00BF463B">
        <w:rPr>
          <w:color w:val="1E1E1E"/>
          <w:sz w:val="18"/>
          <w:szCs w:val="18"/>
        </w:rPr>
        <w:t xml:space="preserve">точностью, при этом человек не будет испытывать характерных симптомов – боли в животе, вздутия, диареи – так как </w:t>
      </w:r>
      <w:proofErr w:type="spellStart"/>
      <w:r w:rsidRPr="00BF463B">
        <w:rPr>
          <w:color w:val="1E1E1E"/>
          <w:sz w:val="18"/>
          <w:szCs w:val="18"/>
        </w:rPr>
        <w:t>йогуртные</w:t>
      </w:r>
      <w:proofErr w:type="spellEnd"/>
      <w:r w:rsidRPr="00BF463B">
        <w:rPr>
          <w:color w:val="1E1E1E"/>
          <w:sz w:val="18"/>
          <w:szCs w:val="18"/>
        </w:rPr>
        <w:t xml:space="preserve"> культуры обладают </w:t>
      </w:r>
      <w:proofErr w:type="spellStart"/>
      <w:r w:rsidRPr="00BF463B">
        <w:rPr>
          <w:color w:val="1E1E1E"/>
          <w:sz w:val="18"/>
          <w:szCs w:val="18"/>
        </w:rPr>
        <w:t>ла</w:t>
      </w:r>
      <w:r w:rsidRPr="00BF463B">
        <w:rPr>
          <w:color w:val="1E1E1E"/>
          <w:sz w:val="18"/>
          <w:szCs w:val="18"/>
        </w:rPr>
        <w:t>к</w:t>
      </w:r>
      <w:r w:rsidRPr="00BF463B">
        <w:rPr>
          <w:color w:val="1E1E1E"/>
          <w:sz w:val="18"/>
          <w:szCs w:val="18"/>
        </w:rPr>
        <w:t>тазной</w:t>
      </w:r>
      <w:proofErr w:type="spellEnd"/>
      <w:r w:rsidRPr="00BF463B">
        <w:rPr>
          <w:color w:val="1E1E1E"/>
          <w:sz w:val="18"/>
          <w:szCs w:val="18"/>
        </w:rPr>
        <w:t xml:space="preserve"> активностью и помогают усва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вать лактозу.</w:t>
      </w:r>
    </w:p>
    <w:p w:rsidR="006F23E4" w:rsidRPr="00BF463B" w:rsidRDefault="006F23E4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6F23E4" w:rsidRDefault="00BF463B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4. От жирных молочных продуктов полнеют.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</w:t>
      </w:r>
      <w:r w:rsidRPr="00BF463B">
        <w:rPr>
          <w:color w:val="1E1E1E"/>
          <w:sz w:val="18"/>
          <w:szCs w:val="18"/>
        </w:rPr>
        <w:t>Если бы все было так легко! Чтобы набрать вес нужно на постоянной осн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ве перебирать калорий, то есть получать больше энергии, чем тратить. Жиры – необходимые элементы в рационе зд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рового человека, и они не являются причиной избыточного веса напрямую. Если вы уберете из рациона жир, он заменяется чем-то другим, в больши</w:t>
      </w:r>
      <w:r w:rsidRPr="00BF463B">
        <w:rPr>
          <w:color w:val="1E1E1E"/>
          <w:sz w:val="18"/>
          <w:szCs w:val="18"/>
        </w:rPr>
        <w:t>н</w:t>
      </w:r>
      <w:r w:rsidRPr="00BF463B">
        <w:rPr>
          <w:color w:val="1E1E1E"/>
          <w:sz w:val="18"/>
          <w:szCs w:val="18"/>
        </w:rPr>
        <w:t>стве случаев простыми углеводами – сахаром.</w:t>
      </w:r>
    </w:p>
    <w:p w:rsid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      Но если ваше питание сбалансир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ванное, в том числе с содержанием м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лочных продуктов средней жирности (питьевые кисломолочные продукты и молоко – 3,2%, творог – 5%), вы почу</w:t>
      </w:r>
      <w:r w:rsidRPr="00BF463B">
        <w:rPr>
          <w:color w:val="1E1E1E"/>
          <w:sz w:val="18"/>
          <w:szCs w:val="18"/>
        </w:rPr>
        <w:t>в</w:t>
      </w:r>
      <w:r w:rsidRPr="00BF463B">
        <w:rPr>
          <w:color w:val="1E1E1E"/>
          <w:sz w:val="18"/>
          <w:szCs w:val="18"/>
        </w:rPr>
        <w:t>ствуете насыщение и будете реже пр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бегать к перекусам в течение дня.</w:t>
      </w:r>
    </w:p>
    <w:p w:rsidR="006F23E4" w:rsidRPr="00BF463B" w:rsidRDefault="006F23E4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6F23E4" w:rsidRDefault="00BF463B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5. Коров лечат антибиотик</w:t>
      </w:r>
      <w:r w:rsidRPr="00BF463B">
        <w:rPr>
          <w:rStyle w:val="a9"/>
          <w:color w:val="1E1E1E"/>
          <w:sz w:val="18"/>
          <w:szCs w:val="18"/>
        </w:rPr>
        <w:t>а</w:t>
      </w:r>
      <w:r w:rsidRPr="00BF463B">
        <w:rPr>
          <w:rStyle w:val="a9"/>
          <w:color w:val="1E1E1E"/>
          <w:sz w:val="18"/>
          <w:szCs w:val="18"/>
        </w:rPr>
        <w:t>ми, которые впоследствии остаются в молоке. 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Заболевших коров и правда лечат ант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биотиками, но их содержат всегда о</w:t>
      </w:r>
      <w:r w:rsidRPr="00BF463B">
        <w:rPr>
          <w:color w:val="1E1E1E"/>
          <w:sz w:val="18"/>
          <w:szCs w:val="18"/>
        </w:rPr>
        <w:t>т</w:t>
      </w:r>
      <w:r w:rsidRPr="00BF463B">
        <w:rPr>
          <w:color w:val="1E1E1E"/>
          <w:sz w:val="18"/>
          <w:szCs w:val="18"/>
        </w:rPr>
        <w:t>дельно от основного стада, доят отдел</w:t>
      </w:r>
      <w:r w:rsidRPr="00BF463B">
        <w:rPr>
          <w:color w:val="1E1E1E"/>
          <w:sz w:val="18"/>
          <w:szCs w:val="18"/>
        </w:rPr>
        <w:t>ь</w:t>
      </w:r>
      <w:r w:rsidRPr="00BF463B">
        <w:rPr>
          <w:color w:val="1E1E1E"/>
          <w:sz w:val="18"/>
          <w:szCs w:val="18"/>
        </w:rPr>
        <w:t>но, а после дойки система тщательно моется, и молоко утилизируется, чтобы антибиотики не попали в партию для поставки на завод. Введение выздор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вевших коров в основное стадо прои</w:t>
      </w:r>
      <w:r w:rsidRPr="00BF463B">
        <w:rPr>
          <w:color w:val="1E1E1E"/>
          <w:sz w:val="18"/>
          <w:szCs w:val="18"/>
        </w:rPr>
        <w:t>с</w:t>
      </w:r>
      <w:r w:rsidRPr="00BF463B">
        <w:rPr>
          <w:color w:val="1E1E1E"/>
          <w:sz w:val="18"/>
          <w:szCs w:val="18"/>
        </w:rPr>
        <w:t>ходит через 2-3 месяца – после вывода лекарств из крови с обязательным ко</w:t>
      </w:r>
      <w:r w:rsidRPr="00BF463B">
        <w:rPr>
          <w:color w:val="1E1E1E"/>
          <w:sz w:val="18"/>
          <w:szCs w:val="18"/>
        </w:rPr>
        <w:t>н</w:t>
      </w:r>
      <w:r w:rsidRPr="00BF463B">
        <w:rPr>
          <w:color w:val="1E1E1E"/>
          <w:sz w:val="18"/>
          <w:szCs w:val="18"/>
        </w:rPr>
        <w:t>тролем наличия антибиотиков в их м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локе. </w:t>
      </w:r>
    </w:p>
    <w:p w:rsid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     При приемке молока-сырья на заводе проводится тест каждой партии на ант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биотики, и этот показатель не должен превышать 0, иначе молоко отправляе</w:t>
      </w:r>
      <w:r w:rsidRPr="00BF463B">
        <w:rPr>
          <w:color w:val="1E1E1E"/>
          <w:sz w:val="18"/>
          <w:szCs w:val="18"/>
        </w:rPr>
        <w:t>т</w:t>
      </w:r>
      <w:r w:rsidRPr="00BF463B">
        <w:rPr>
          <w:color w:val="1E1E1E"/>
          <w:sz w:val="18"/>
          <w:szCs w:val="18"/>
        </w:rPr>
        <w:t>ся обратно на ферму.</w:t>
      </w:r>
    </w:p>
    <w:p w:rsidR="006F23E4" w:rsidRPr="00BF463B" w:rsidRDefault="006F23E4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lastRenderedPageBreak/>
        <w:drawing>
          <wp:inline distT="0" distB="0" distL="0" distR="0">
            <wp:extent cx="2003425" cy="200342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da8a05f8c1ccd6c4851a116e5395c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3E4" w:rsidRDefault="00BF463B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6. Фруктовые наполнители в йогуртах – это химия. 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Так называемый фруктово-ягодный наполнитель – это не что иное как «в</w:t>
      </w:r>
      <w:r w:rsidRPr="00BF463B">
        <w:rPr>
          <w:color w:val="1E1E1E"/>
          <w:sz w:val="18"/>
          <w:szCs w:val="18"/>
        </w:rPr>
        <w:t>а</w:t>
      </w:r>
      <w:r w:rsidRPr="00BF463B">
        <w:rPr>
          <w:color w:val="1E1E1E"/>
          <w:sz w:val="18"/>
          <w:szCs w:val="18"/>
        </w:rPr>
        <w:t>ренье». Фрукты и ягоды поступают на заводы компаний, специализирующихся на производстве пюре и соков, где они моются, калибруются, измельчаются до необходимой консистенции, в них д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бавляется сахар. Они проходят термич</w:t>
      </w:r>
      <w:r w:rsidRPr="00BF463B">
        <w:rPr>
          <w:color w:val="1E1E1E"/>
          <w:sz w:val="18"/>
          <w:szCs w:val="18"/>
        </w:rPr>
        <w:t>е</w:t>
      </w:r>
      <w:r w:rsidRPr="00BF463B">
        <w:rPr>
          <w:color w:val="1E1E1E"/>
          <w:sz w:val="18"/>
          <w:szCs w:val="18"/>
        </w:rPr>
        <w:t>скую обработку и фасуются в специал</w:t>
      </w:r>
      <w:r w:rsidRPr="00BF463B">
        <w:rPr>
          <w:color w:val="1E1E1E"/>
          <w:sz w:val="18"/>
          <w:szCs w:val="18"/>
        </w:rPr>
        <w:t>ь</w:t>
      </w:r>
      <w:r w:rsidRPr="00BF463B">
        <w:rPr>
          <w:color w:val="1E1E1E"/>
          <w:sz w:val="18"/>
          <w:szCs w:val="18"/>
        </w:rPr>
        <w:t>ные герметичные контейнеры. В таком виде фруктовые наполнители поступают на заводы по производству молочной продукции. На этапе фасовки они см</w:t>
      </w:r>
      <w:r w:rsidRPr="00BF463B">
        <w:rPr>
          <w:color w:val="1E1E1E"/>
          <w:sz w:val="18"/>
          <w:szCs w:val="18"/>
        </w:rPr>
        <w:t>е</w:t>
      </w:r>
      <w:r w:rsidRPr="00BF463B">
        <w:rPr>
          <w:color w:val="1E1E1E"/>
          <w:sz w:val="18"/>
          <w:szCs w:val="18"/>
        </w:rPr>
        <w:t>шивается с готовым продуктом (твор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гом, йогуртом). </w:t>
      </w:r>
    </w:p>
    <w:p w:rsidR="006F23E4" w:rsidRDefault="00BF463B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№ 7. Детям нужно много м</w:t>
      </w:r>
      <w:r w:rsidRPr="00BF463B">
        <w:rPr>
          <w:rStyle w:val="a9"/>
          <w:color w:val="1E1E1E"/>
          <w:sz w:val="18"/>
          <w:szCs w:val="18"/>
        </w:rPr>
        <w:t>о</w:t>
      </w:r>
      <w:r w:rsidRPr="00BF463B">
        <w:rPr>
          <w:rStyle w:val="a9"/>
          <w:color w:val="1E1E1E"/>
          <w:sz w:val="18"/>
          <w:szCs w:val="18"/>
        </w:rPr>
        <w:t>лока. </w:t>
      </w:r>
    </w:p>
    <w:p w:rsid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Малышам рекомендовано выпивать 2 чашки молока в день, детям от 4 до 8 лет — 2,5 чашки, а подросткам — 3. Но нужно учесть, что 1 чашка молока пр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равнивается к 1 чашке йогурта или 42,5 г сыра. Так что дети не должны пить молоко в течение всего дня, их рацион питания может быть разнообразнее.</w:t>
      </w:r>
    </w:p>
    <w:p w:rsidR="00DE7B56" w:rsidRPr="00BF463B" w:rsidRDefault="00DE7B56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2966" cy="2264229"/>
            <wp:effectExtent l="0" t="0" r="0" b="31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59f515b45a8357c3e213e1f7b9d1d7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0" b="18348"/>
                    <a:stretch/>
                  </pic:blipFill>
                  <pic:spPr bwMode="auto">
                    <a:xfrm>
                      <a:off x="0" y="0"/>
                      <a:ext cx="2003425" cy="226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E4" w:rsidRDefault="00BF463B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8. В молоке длительного хранения нет никаких полезных в</w:t>
      </w:r>
      <w:r w:rsidRPr="00BF463B">
        <w:rPr>
          <w:rStyle w:val="a9"/>
          <w:color w:val="1E1E1E"/>
          <w:sz w:val="18"/>
          <w:szCs w:val="18"/>
        </w:rPr>
        <w:t>е</w:t>
      </w:r>
      <w:r w:rsidRPr="00BF463B">
        <w:rPr>
          <w:rStyle w:val="a9"/>
          <w:color w:val="1E1E1E"/>
          <w:sz w:val="18"/>
          <w:szCs w:val="18"/>
        </w:rPr>
        <w:t>ществ. 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Молоко длительного хранения (до пол</w:t>
      </w:r>
      <w:r w:rsidRPr="00BF463B">
        <w:rPr>
          <w:color w:val="1E1E1E"/>
          <w:sz w:val="18"/>
          <w:szCs w:val="18"/>
        </w:rPr>
        <w:t>у</w:t>
      </w:r>
      <w:r w:rsidRPr="00BF463B">
        <w:rPr>
          <w:color w:val="1E1E1E"/>
          <w:sz w:val="18"/>
          <w:szCs w:val="18"/>
        </w:rPr>
        <w:t xml:space="preserve">года) – это </w:t>
      </w:r>
      <w:proofErr w:type="spellStart"/>
      <w:r w:rsidRPr="00BF463B">
        <w:rPr>
          <w:color w:val="1E1E1E"/>
          <w:sz w:val="18"/>
          <w:szCs w:val="18"/>
        </w:rPr>
        <w:t>ультрапастеризованное</w:t>
      </w:r>
      <w:proofErr w:type="spellEnd"/>
      <w:r w:rsidRPr="00BF463B">
        <w:rPr>
          <w:color w:val="1E1E1E"/>
          <w:sz w:val="18"/>
          <w:szCs w:val="18"/>
        </w:rPr>
        <w:t xml:space="preserve"> м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локо, которое хранится так долго благ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даря особой термической обработке и упаковке. Это современный и наиболее щадящий способ обработки молока. Его нагревают до 135-137 °C, и тут же охл</w:t>
      </w:r>
      <w:r w:rsidRPr="00BF463B">
        <w:rPr>
          <w:color w:val="1E1E1E"/>
          <w:sz w:val="18"/>
          <w:szCs w:val="18"/>
        </w:rPr>
        <w:t>а</w:t>
      </w:r>
      <w:r w:rsidRPr="00BF463B">
        <w:rPr>
          <w:color w:val="1E1E1E"/>
          <w:sz w:val="18"/>
          <w:szCs w:val="18"/>
        </w:rPr>
        <w:lastRenderedPageBreak/>
        <w:t>ждают до 4-5 °C. Это позволяет уничт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жить бактерии полностью, но полезные вещества в молоке сохраняются, п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скольку термическая обработка длится всего 2-4 секунды. Такое молоко соде</w:t>
      </w:r>
      <w:r w:rsidRPr="00BF463B">
        <w:rPr>
          <w:color w:val="1E1E1E"/>
          <w:sz w:val="18"/>
          <w:szCs w:val="18"/>
        </w:rPr>
        <w:t>р</w:t>
      </w:r>
      <w:r w:rsidRPr="00BF463B">
        <w:rPr>
          <w:color w:val="1E1E1E"/>
          <w:sz w:val="18"/>
          <w:szCs w:val="18"/>
        </w:rPr>
        <w:t>жит меньше витаминов, чем пастериз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ванное, однако белка и кальция вы п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лучите столько же.</w:t>
      </w:r>
    </w:p>
    <w:p w:rsidR="006F23E4" w:rsidRDefault="006F23E4" w:rsidP="00DE7B56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>
        <w:rPr>
          <w:b/>
          <w:bCs/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704320" behindDoc="1" locked="0" layoutInCell="1" allowOverlap="1" wp14:anchorId="77D05B2A" wp14:editId="0F465D3D">
            <wp:simplePos x="0" y="0"/>
            <wp:positionH relativeFrom="column">
              <wp:posOffset>2180590</wp:posOffset>
            </wp:positionH>
            <wp:positionV relativeFrom="paragraph">
              <wp:posOffset>-1042670</wp:posOffset>
            </wp:positionV>
            <wp:extent cx="4732655" cy="6694170"/>
            <wp:effectExtent l="0" t="0" r="0" b="0"/>
            <wp:wrapThrough wrapText="bothSides">
              <wp:wrapPolygon edited="0">
                <wp:start x="0" y="0"/>
                <wp:lineTo x="0" y="21514"/>
                <wp:lineTo x="21475" y="21514"/>
                <wp:lineTo x="21475" y="0"/>
                <wp:lineTo x="0" y="0"/>
              </wp:wrapPolygon>
            </wp:wrapThrough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опия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63B" w:rsidRPr="00BF463B">
        <w:rPr>
          <w:rStyle w:val="a9"/>
          <w:color w:val="1E1E1E"/>
          <w:sz w:val="18"/>
          <w:szCs w:val="18"/>
        </w:rPr>
        <w:t>     МИФ 9. В молочных и кислом</w:t>
      </w:r>
      <w:r w:rsidR="00BF463B" w:rsidRPr="00BF463B">
        <w:rPr>
          <w:rStyle w:val="a9"/>
          <w:color w:val="1E1E1E"/>
          <w:sz w:val="18"/>
          <w:szCs w:val="18"/>
        </w:rPr>
        <w:t>о</w:t>
      </w:r>
      <w:r w:rsidR="00BF463B" w:rsidRPr="00BF463B">
        <w:rPr>
          <w:rStyle w:val="a9"/>
          <w:color w:val="1E1E1E"/>
          <w:sz w:val="18"/>
          <w:szCs w:val="18"/>
        </w:rPr>
        <w:t>лочных продуктах содержатся вре</w:t>
      </w:r>
      <w:r w:rsidR="00BF463B" w:rsidRPr="00BF463B">
        <w:rPr>
          <w:rStyle w:val="a9"/>
          <w:color w:val="1E1E1E"/>
          <w:sz w:val="18"/>
          <w:szCs w:val="18"/>
        </w:rPr>
        <w:t>д</w:t>
      </w:r>
      <w:r w:rsidR="00BF463B" w:rsidRPr="00BF463B">
        <w:rPr>
          <w:rStyle w:val="a9"/>
          <w:color w:val="1E1E1E"/>
          <w:sz w:val="18"/>
          <w:szCs w:val="18"/>
        </w:rPr>
        <w:t>ные красители и различные добавки с индексом “Е”. 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Наличие добавок с индексом «Е» в с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ставе продукта не означает, что в нем содержится что-то ненатуральное или вредное для организма. Е100-Е1999 – это всего лишь европейская классиф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кация различных добавок, разбитых на группы в зависимости от функций. Многие из этих добавок вполне нат</w:t>
      </w:r>
      <w:r w:rsidRPr="00BF463B">
        <w:rPr>
          <w:color w:val="1E1E1E"/>
          <w:sz w:val="18"/>
          <w:szCs w:val="18"/>
        </w:rPr>
        <w:t>у</w:t>
      </w:r>
      <w:r w:rsidRPr="00BF463B">
        <w:rPr>
          <w:color w:val="1E1E1E"/>
          <w:sz w:val="18"/>
          <w:szCs w:val="18"/>
        </w:rPr>
        <w:t>ральны. Даже в самом обычном яблоке три вида «Е»: Е260 – уксусная кислота, E270 – молочная кислота и, конечно, Е296 – яблочная кислота. Е330 –  л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монная кислота; Е440, Е412 – стабил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заторы, получаемые из кожуры апел</w:t>
      </w:r>
      <w:r w:rsidRPr="00BF463B">
        <w:rPr>
          <w:color w:val="1E1E1E"/>
          <w:sz w:val="18"/>
          <w:szCs w:val="18"/>
        </w:rPr>
        <w:t>ь</w:t>
      </w:r>
      <w:r w:rsidRPr="00BF463B">
        <w:rPr>
          <w:color w:val="1E1E1E"/>
          <w:sz w:val="18"/>
          <w:szCs w:val="18"/>
        </w:rPr>
        <w:t>сина, яблочной выжимки и семян и</w:t>
      </w:r>
      <w:r w:rsidRPr="00BF463B">
        <w:rPr>
          <w:color w:val="1E1E1E"/>
          <w:sz w:val="18"/>
          <w:szCs w:val="18"/>
        </w:rPr>
        <w:t>н</w:t>
      </w:r>
      <w:r w:rsidRPr="00BF463B">
        <w:rPr>
          <w:color w:val="1E1E1E"/>
          <w:sz w:val="18"/>
          <w:szCs w:val="18"/>
        </w:rPr>
        <w:t xml:space="preserve">дийского дерева </w:t>
      </w:r>
      <w:proofErr w:type="spellStart"/>
      <w:r w:rsidRPr="00BF463B">
        <w:rPr>
          <w:color w:val="1E1E1E"/>
          <w:sz w:val="18"/>
          <w:szCs w:val="18"/>
        </w:rPr>
        <w:t>гуар</w:t>
      </w:r>
      <w:proofErr w:type="spellEnd"/>
      <w:r w:rsidRPr="00BF463B">
        <w:rPr>
          <w:color w:val="1E1E1E"/>
          <w:sz w:val="18"/>
          <w:szCs w:val="18"/>
        </w:rPr>
        <w:t>.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     Абсолютно натурального происхо</w:t>
      </w:r>
      <w:r w:rsidRPr="00BF463B">
        <w:rPr>
          <w:color w:val="1E1E1E"/>
          <w:sz w:val="18"/>
          <w:szCs w:val="18"/>
        </w:rPr>
        <w:t>ж</w:t>
      </w:r>
      <w:r w:rsidRPr="00BF463B">
        <w:rPr>
          <w:color w:val="1E1E1E"/>
          <w:sz w:val="18"/>
          <w:szCs w:val="18"/>
        </w:rPr>
        <w:t>дения и некоторые красители – свекол</w:t>
      </w:r>
      <w:r w:rsidRPr="00BF463B">
        <w:rPr>
          <w:color w:val="1E1E1E"/>
          <w:sz w:val="18"/>
          <w:szCs w:val="18"/>
        </w:rPr>
        <w:t>ь</w:t>
      </w:r>
      <w:r w:rsidRPr="00BF463B">
        <w:rPr>
          <w:color w:val="1E1E1E"/>
          <w:sz w:val="18"/>
          <w:szCs w:val="18"/>
        </w:rPr>
        <w:t>ный сок, экстракт кожуры винограда, экстракт паприки и т.д. Они полезны для организма, правда, их содержание в составе продукта, как правило, невел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ко.</w:t>
      </w:r>
    </w:p>
    <w:p w:rsidR="00BF463B" w:rsidRPr="00BF463B" w:rsidRDefault="00BF463B" w:rsidP="00DE7B5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F463B">
        <w:rPr>
          <w:color w:val="1E1E1E"/>
          <w:sz w:val="18"/>
          <w:szCs w:val="18"/>
        </w:rPr>
        <w:t>     Запрещенными в Белару</w:t>
      </w:r>
      <w:r w:rsidR="00DE7B56">
        <w:rPr>
          <w:color w:val="1E1E1E"/>
          <w:sz w:val="18"/>
          <w:szCs w:val="18"/>
        </w:rPr>
        <w:t>с</w:t>
      </w:r>
      <w:r w:rsidRPr="00BF463B">
        <w:rPr>
          <w:color w:val="1E1E1E"/>
          <w:sz w:val="18"/>
          <w:szCs w:val="18"/>
        </w:rPr>
        <w:t>и пищев</w:t>
      </w:r>
      <w:r w:rsidRPr="00BF463B">
        <w:rPr>
          <w:color w:val="1E1E1E"/>
          <w:sz w:val="18"/>
          <w:szCs w:val="18"/>
        </w:rPr>
        <w:t>ы</w:t>
      </w:r>
      <w:r w:rsidRPr="00BF463B">
        <w:rPr>
          <w:color w:val="1E1E1E"/>
          <w:sz w:val="18"/>
          <w:szCs w:val="18"/>
        </w:rPr>
        <w:t>ми добавками являются: Е103, Е106, Е111, Е121, Е123, Е126, Е130, Е181, Е216, Е217, Е240, Е924, Е924а. Всегда внимательно читайте этикетку, чтобы разобраться, какие именно ингредиенты входят в тот или иной продукт, только тогда вы сможете оценить его состав.</w:t>
      </w:r>
    </w:p>
    <w:p w:rsidR="006F23E4" w:rsidRDefault="00BF463B" w:rsidP="00BF463B">
      <w:pPr>
        <w:pStyle w:val="a7"/>
        <w:spacing w:after="300" w:line="240" w:lineRule="auto"/>
        <w:jc w:val="both"/>
        <w:rPr>
          <w:rStyle w:val="a9"/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    МИФ 10. Взрослым молоко не нужно – оно нужно только детям.</w:t>
      </w:r>
    </w:p>
    <w:p w:rsidR="00BF463B" w:rsidRDefault="00BF463B" w:rsidP="00BF463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F463B">
        <w:rPr>
          <w:rStyle w:val="a9"/>
          <w:color w:val="1E1E1E"/>
          <w:sz w:val="18"/>
          <w:szCs w:val="18"/>
        </w:rPr>
        <w:t> </w:t>
      </w:r>
      <w:r w:rsidRPr="00BF463B">
        <w:rPr>
          <w:color w:val="1E1E1E"/>
          <w:sz w:val="18"/>
          <w:szCs w:val="18"/>
        </w:rPr>
        <w:t>Молочные продукты важны для чел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века в любом возрасте – в них соде</w:t>
      </w:r>
      <w:r w:rsidRPr="00BF463B">
        <w:rPr>
          <w:color w:val="1E1E1E"/>
          <w:sz w:val="18"/>
          <w:szCs w:val="18"/>
        </w:rPr>
        <w:t>р</w:t>
      </w:r>
      <w:r w:rsidRPr="00BF463B">
        <w:rPr>
          <w:color w:val="1E1E1E"/>
          <w:sz w:val="18"/>
          <w:szCs w:val="18"/>
        </w:rPr>
        <w:t>жатся необходимые для организма п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щевые вещества: белки, жиры, углев</w:t>
      </w:r>
      <w:r w:rsidRPr="00BF463B">
        <w:rPr>
          <w:color w:val="1E1E1E"/>
          <w:sz w:val="18"/>
          <w:szCs w:val="18"/>
        </w:rPr>
        <w:t>о</w:t>
      </w:r>
      <w:r w:rsidRPr="00BF463B">
        <w:rPr>
          <w:color w:val="1E1E1E"/>
          <w:sz w:val="18"/>
          <w:szCs w:val="18"/>
        </w:rPr>
        <w:t>ды, витамины и минералы. Полный о</w:t>
      </w:r>
      <w:r w:rsidRPr="00BF463B">
        <w:rPr>
          <w:color w:val="1E1E1E"/>
          <w:sz w:val="18"/>
          <w:szCs w:val="18"/>
        </w:rPr>
        <w:t>т</w:t>
      </w:r>
      <w:r w:rsidRPr="00BF463B">
        <w:rPr>
          <w:color w:val="1E1E1E"/>
          <w:sz w:val="18"/>
          <w:szCs w:val="18"/>
        </w:rPr>
        <w:t>каз от молочных продуктов может пр</w:t>
      </w:r>
      <w:r w:rsidRPr="00BF463B">
        <w:rPr>
          <w:color w:val="1E1E1E"/>
          <w:sz w:val="18"/>
          <w:szCs w:val="18"/>
        </w:rPr>
        <w:t>и</w:t>
      </w:r>
      <w:r w:rsidRPr="00BF463B">
        <w:rPr>
          <w:color w:val="1E1E1E"/>
          <w:sz w:val="18"/>
          <w:szCs w:val="18"/>
        </w:rPr>
        <w:t>вести к недостаточному поступлению в организм кальция, что приводит к ра</w:t>
      </w:r>
      <w:r w:rsidRPr="00BF463B">
        <w:rPr>
          <w:color w:val="1E1E1E"/>
          <w:sz w:val="18"/>
          <w:szCs w:val="18"/>
        </w:rPr>
        <w:t>з</w:t>
      </w:r>
      <w:r w:rsidRPr="00BF463B">
        <w:rPr>
          <w:color w:val="1E1E1E"/>
          <w:sz w:val="18"/>
          <w:szCs w:val="18"/>
        </w:rPr>
        <w:t>витию остеопороза.</w:t>
      </w:r>
    </w:p>
    <w:p w:rsidR="006F23E4" w:rsidRPr="006F23E4" w:rsidRDefault="006F23E4" w:rsidP="006F23E4">
      <w:pPr>
        <w:pStyle w:val="a7"/>
        <w:spacing w:after="300" w:line="240" w:lineRule="auto"/>
        <w:rPr>
          <w:b/>
          <w:i/>
          <w:color w:val="1E1E1E"/>
          <w:sz w:val="18"/>
          <w:szCs w:val="18"/>
        </w:rPr>
      </w:pPr>
      <w:proofErr w:type="spellStart"/>
      <w:r w:rsidRPr="006F23E4">
        <w:rPr>
          <w:b/>
          <w:i/>
          <w:color w:val="1E1E1E"/>
          <w:sz w:val="18"/>
          <w:szCs w:val="18"/>
        </w:rPr>
        <w:t>Михновец</w:t>
      </w:r>
      <w:proofErr w:type="spellEnd"/>
      <w:r w:rsidRPr="006F23E4">
        <w:rPr>
          <w:b/>
          <w:i/>
          <w:color w:val="1E1E1E"/>
          <w:sz w:val="18"/>
          <w:szCs w:val="18"/>
        </w:rPr>
        <w:t xml:space="preserve"> Н.В. </w:t>
      </w:r>
      <w:r>
        <w:rPr>
          <w:b/>
          <w:i/>
          <w:color w:val="1E1E1E"/>
          <w:sz w:val="18"/>
          <w:szCs w:val="18"/>
        </w:rPr>
        <w:t xml:space="preserve"> </w:t>
      </w:r>
      <w:r w:rsidRPr="006F23E4">
        <w:rPr>
          <w:b/>
          <w:i/>
          <w:color w:val="1E1E1E"/>
          <w:sz w:val="18"/>
          <w:szCs w:val="18"/>
        </w:rPr>
        <w:t>инструктор-</w:t>
      </w:r>
      <w:proofErr w:type="spellStart"/>
      <w:r w:rsidRPr="006F23E4">
        <w:rPr>
          <w:b/>
          <w:i/>
          <w:color w:val="1E1E1E"/>
          <w:sz w:val="18"/>
          <w:szCs w:val="18"/>
        </w:rPr>
        <w:t>валеолог</w:t>
      </w:r>
      <w:proofErr w:type="spellEnd"/>
    </w:p>
    <w:p w:rsidR="006F733F" w:rsidRPr="00BF463B" w:rsidRDefault="006F733F" w:rsidP="00BF463B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6F733F" w:rsidRPr="00BF463B" w:rsidRDefault="006F733F" w:rsidP="00BF463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F463B">
        <w:rPr>
          <w:rFonts w:ascii="Times New Roman" w:hAnsi="Times New Roman" w:cs="Times New Roman"/>
          <w:sz w:val="18"/>
          <w:szCs w:val="18"/>
        </w:rPr>
        <w:br w:type="page"/>
      </w:r>
    </w:p>
    <w:p w:rsidR="00E042F6" w:rsidRDefault="00E042F6" w:rsidP="00E042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18"/>
        </w:rPr>
      </w:pPr>
      <w:proofErr w:type="spellStart"/>
      <w:r w:rsidRPr="00E042F6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18"/>
        </w:rPr>
        <w:lastRenderedPageBreak/>
        <w:t>Аддиктивное</w:t>
      </w:r>
      <w:proofErr w:type="spellEnd"/>
      <w:r w:rsidRPr="00E042F6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18"/>
        </w:rPr>
        <w:t xml:space="preserve"> поведение</w:t>
      </w:r>
    </w:p>
    <w:p w:rsidR="00B95B8E" w:rsidRPr="00E042F6" w:rsidRDefault="00B95B8E" w:rsidP="00E042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18"/>
        </w:rPr>
      </w:pPr>
    </w:p>
    <w:p w:rsidR="00E042F6" w:rsidRPr="00E042F6" w:rsidRDefault="00B95B8E" w:rsidP="00E0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42C7D6E" wp14:editId="29D4A8C6">
            <wp:extent cx="2003425" cy="139954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73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2F6" w:rsidRPr="00E042F6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Изучением зависимостей или </w:t>
      </w:r>
      <w:proofErr w:type="spellStart"/>
      <w:r w:rsidR="00E042F6" w:rsidRPr="00E042F6">
        <w:rPr>
          <w:rFonts w:ascii="Times New Roman" w:eastAsia="Times New Roman" w:hAnsi="Times New Roman" w:cs="Times New Roman"/>
          <w:color w:val="000000"/>
          <w:sz w:val="18"/>
          <w:szCs w:val="18"/>
        </w:rPr>
        <w:t>аддикций</w:t>
      </w:r>
      <w:proofErr w:type="spellEnd"/>
      <w:r w:rsidR="00E042F6" w:rsidRPr="00E042F6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(от англ. </w:t>
      </w:r>
      <w:proofErr w:type="spellStart"/>
      <w:r w:rsidR="00E042F6" w:rsidRPr="00E042F6">
        <w:rPr>
          <w:rFonts w:ascii="Times New Roman" w:eastAsia="Times New Roman" w:hAnsi="Times New Roman" w:cs="Times New Roman"/>
          <w:color w:val="000000"/>
          <w:sz w:val="18"/>
          <w:szCs w:val="18"/>
        </w:rPr>
        <w:t>addiction</w:t>
      </w:r>
      <w:proofErr w:type="spellEnd"/>
      <w:r w:rsidR="00E042F6" w:rsidRPr="00E042F6">
        <w:rPr>
          <w:rFonts w:ascii="Times New Roman" w:eastAsia="Times New Roman" w:hAnsi="Times New Roman" w:cs="Times New Roman"/>
          <w:color w:val="000000"/>
          <w:sz w:val="18"/>
          <w:szCs w:val="18"/>
        </w:rPr>
        <w:t>-зависимость) заним</w:t>
      </w:r>
      <w:r w:rsidR="00E042F6" w:rsidRPr="00E042F6"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 w:rsidR="00E042F6" w:rsidRPr="00E042F6">
        <w:rPr>
          <w:rFonts w:ascii="Times New Roman" w:eastAsia="Times New Roman" w:hAnsi="Times New Roman" w:cs="Times New Roman"/>
          <w:color w:val="000000"/>
          <w:sz w:val="18"/>
          <w:szCs w:val="18"/>
        </w:rPr>
        <w:t>ется сразу несколько наук, такие как психология, социология, медицина.</w:t>
      </w:r>
    </w:p>
    <w:p w:rsid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eastAsia="Times New Roman" w:hAnsi="Times New Roman" w:cs="Times New Roman"/>
          <w:b/>
          <w:color w:val="000000"/>
          <w:kern w:val="36"/>
          <w:sz w:val="18"/>
          <w:szCs w:val="18"/>
        </w:rPr>
        <w:t xml:space="preserve">  </w:t>
      </w:r>
      <w:proofErr w:type="gram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Сегодня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аддиктология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занимается из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у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чением таких зависимостей, как нарк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тическая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аддикция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(включая токсиком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нию), алкогольная, табачная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аддикции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>, теперь уже привычные компьютерные, игровые (включая и компьютерные 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г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ры), трудовые зависимости, а также и вполне экзотические пищевые, любо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в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ные и сексуальные (что, как вы поним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ете, не одно и тоже), зависимости от людей, предметов и событий и многие другие.</w:t>
      </w:r>
      <w:proofErr w:type="gramEnd"/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  <w:t xml:space="preserve"> 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Аддиктивное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поведение связано с ж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е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ланием человека уйти из реальной жи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з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ни путем изменения состояния своего сознания.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  <w:t xml:space="preserve">  В зависимости от того посредством чего осуществляется уход из реальности выделяются фармакологические или химические, субстанциональные и п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щевые зависимости. Фармакологические (химические) подразумевают под собой такие зависимости, как наркотизм (наркомания), алкоголизм,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табакокур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е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ние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>, токсикомания. Субстанциональные включают в себя компьютерные, иго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р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ные зависимости, эмоциональные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соз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висимости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(сек</w:t>
      </w:r>
      <w:proofErr w:type="gram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с-</w:t>
      </w:r>
      <w:proofErr w:type="gram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и любовные зависим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сти),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трудо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- или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работаголизм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и многие другие. Пищевые зависимости говорят сами за себя.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Средства </w:t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аддикций</w:t>
      </w:r>
      <w:proofErr w:type="spellEnd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подразделяются на следующие типы:</w:t>
      </w:r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1.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Психоактивные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вещества (алкоголь, наркотики и т.д.)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  <w:t>2. Активность, включенность в процесс (хобби, игра, </w:t>
      </w:r>
      <w:r w:rsidR="007A76BD">
        <w:rPr>
          <w:rFonts w:ascii="Times New Roman" w:hAnsi="Times New Roman" w:cs="Times New Roman"/>
          <w:sz w:val="18"/>
          <w:szCs w:val="18"/>
        </w:rPr>
        <w:t>работа</w:t>
      </w:r>
      <w:r w:rsidR="007A76BD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и т.д.)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  <w:t>3. Люди, другие предметы и явления окружающей действительности, выз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ы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вающие различные эмоциональные с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стояния.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  <w:t xml:space="preserve">  Уход от реальности всегда сопрово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ж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дается сильными эмоциональными п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е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реживаниями. Посадив человека на "эмоциональный крючок" им очень ле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г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ко управлять. Эмоции являются соста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в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ной частью зависимости. Человек фа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к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тически зависит не от препарата, а от эмоций. И, как ни парадоксально, в 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lastRenderedPageBreak/>
        <w:t>первую очередь важна не модальность эмоции (положительная или отриц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тельная), а ее интенсивность. Чем сил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ь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нее эмоция, тем сильнее зависимость.</w:t>
      </w:r>
    </w:p>
    <w:p w:rsid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Алкогольная </w:t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аддикция</w:t>
      </w:r>
      <w:proofErr w:type="spellEnd"/>
      <w:proofErr w:type="gram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  <w:t xml:space="preserve">  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proofErr w:type="gramEnd"/>
      <w:r w:rsidRPr="00E042F6">
        <w:rPr>
          <w:rFonts w:ascii="Times New Roman" w:hAnsi="Times New Roman" w:cs="Times New Roman"/>
          <w:color w:val="000000"/>
          <w:sz w:val="18"/>
          <w:szCs w:val="18"/>
        </w:rPr>
        <w:t>дна из форм фармакологических или химических зависимостей, в основе ее лежит употребление спиртосодержащих напитков. Алкоголь является пищевым продуктом или входит в них, не являясь запрещенным как, например, наркотики. Алкоголь не изменяет, а кристаллизует текущее состояние, если вам грустно, то употребление алкоголя не поднимет ваше </w:t>
      </w:r>
      <w:r w:rsidR="007A76BD">
        <w:rPr>
          <w:rFonts w:ascii="Times New Roman" w:hAnsi="Times New Roman" w:cs="Times New Roman"/>
          <w:sz w:val="18"/>
          <w:szCs w:val="18"/>
        </w:rPr>
        <w:t>настроение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, а наоборот, его еще больше ухудшит.</w:t>
      </w:r>
    </w:p>
    <w:p w:rsidR="00B95B8E" w:rsidRDefault="00E042F6" w:rsidP="002F49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gram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Наркотическая</w:t>
      </w:r>
      <w:proofErr w:type="gramEnd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аддикция</w:t>
      </w:r>
      <w:proofErr w:type="spellEnd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  <w:t xml:space="preserve">Наркотическая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аддикция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— болезне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ные состояния, характеризующиеся явлениями психической и физической зависимости, настоятельной потребн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стью в непреодолимом повторном п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треблении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психоактивных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веществ. Наркотическими признаются вещества или лекарства, которые обладают сп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собностью специфического действия на центральную нервную систему (стим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у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лировать, вызывать эйфорию, изменять восприятие окружающего и пр.).</w:t>
      </w:r>
    </w:p>
    <w:p w:rsid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Лекарственная </w:t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аддикция</w:t>
      </w:r>
      <w:proofErr w:type="spellEnd"/>
    </w:p>
    <w:p w:rsidR="00B95B8E" w:rsidRDefault="00B95B8E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03425" cy="3005455"/>
            <wp:effectExtent l="0" t="0" r="0" b="444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f6c72f9d71ebc81b0848dc58fcb8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br/>
        <w:t xml:space="preserve">  Лекарственная зависимость — си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н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дром, развивающийся при употреблении психотропных веществ; характеризуется патологической потребностью в приеме таких веще</w:t>
      </w:r>
      <w:proofErr w:type="gramStart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ств дл</w:t>
      </w:r>
      <w:proofErr w:type="gramEnd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я того, чтобы избежать развития абстиненции или психических нарушений и состояния дискомфорта, возникающих при прекращении их пр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ема либо при введении антагонистов этих веществ.</w:t>
      </w:r>
    </w:p>
    <w:p w:rsidR="00B95B8E" w:rsidRDefault="00B95B8E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Табакокурение</w:t>
      </w:r>
      <w:proofErr w:type="spellEnd"/>
    </w:p>
    <w:p w:rsidR="00B95B8E" w:rsidRDefault="00B95B8E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817915" cy="1828867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9906e19164d6e1228e2e3dec34f724.jpg"/>
                    <pic:cNvPicPr/>
                  </pic:nvPicPr>
                  <pic:blipFill rotWithShape="1">
                    <a:blip r:embed="rId52" cstate="print">
                      <a:clrChange>
                        <a:clrFrom>
                          <a:srgbClr val="F2F2F0"/>
                        </a:clrFrom>
                        <a:clrTo>
                          <a:srgbClr val="F2F2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4" r="9783" b="7279"/>
                    <a:stretch/>
                  </pic:blipFill>
                  <pic:spPr bwMode="auto">
                    <a:xfrm>
                      <a:off x="0" y="0"/>
                      <a:ext cx="1818326" cy="182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42F6"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 Курение табака — один из наиболее распространенных видов наркомании, охватывающий большое количество людей и </w:t>
      </w:r>
      <w:proofErr w:type="gramStart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являющийся</w:t>
      </w:r>
      <w:proofErr w:type="gramEnd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поэтому бытовой наркоманией. Дымящаяся сигарета д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ставляет </w:t>
      </w:r>
      <w:proofErr w:type="gramStart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привычному курильщику</w:t>
      </w:r>
      <w:proofErr w:type="gramEnd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уд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вольствие. Особенно остро ощущается потребность в курении после принятия пищи, во время выпивки, при отриц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тельных эмоциях и во время напряже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н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ной работы. При этом сам вдыхаемый никотин не оказывает какого-либо п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ложительного действия на организм. Сигарета является больше отвлекающим фактором: переключение сознания на нее помогает отодвинуть неприятные мысли, прервать тяжелую работу.</w:t>
      </w:r>
    </w:p>
    <w:p w:rsid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gram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Игровые</w:t>
      </w:r>
      <w:proofErr w:type="gramEnd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аддикции</w:t>
      </w:r>
      <w:proofErr w:type="spellEnd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   Игровую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аддикцию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по-другому наз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ы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вают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гэмблингом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(от англ.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gambling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-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играние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). К этому виду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аддикций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отн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сятся такие зависимости как завис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мость от казино, карт, игровых автом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тов, других азартных игр.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  <w:t>Также сюда относятся и зависимости от компьютерных игр.</w:t>
      </w:r>
    </w:p>
    <w:p w:rsid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Трудоголизм</w:t>
      </w:r>
      <w:proofErr w:type="spellEnd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Трудоголизм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, в отличие от многих видов других зависимостей, является социально-одобряемой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аддикцией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. Но на самом деле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трудоголик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gramStart"/>
      <w:r w:rsidR="007A76BD">
        <w:rPr>
          <w:rFonts w:ascii="Times New Roman" w:hAnsi="Times New Roman" w:cs="Times New Roman"/>
          <w:color w:val="000000"/>
          <w:sz w:val="18"/>
          <w:szCs w:val="18"/>
        </w:rPr>
        <w:t>–э</w:t>
      </w:r>
      <w:proofErr w:type="gramEnd"/>
      <w:r w:rsidR="007A76BD">
        <w:rPr>
          <w:rFonts w:ascii="Times New Roman" w:hAnsi="Times New Roman" w:cs="Times New Roman"/>
          <w:color w:val="000000"/>
          <w:sz w:val="18"/>
          <w:szCs w:val="18"/>
        </w:rPr>
        <w:t>то ли</w:t>
      </w:r>
      <w:r w:rsidR="007A76BD">
        <w:rPr>
          <w:rFonts w:ascii="Times New Roman" w:hAnsi="Times New Roman" w:cs="Times New Roman"/>
          <w:color w:val="000000"/>
          <w:sz w:val="18"/>
          <w:szCs w:val="18"/>
        </w:rPr>
        <w:t>ч</w:t>
      </w:r>
      <w:r w:rsidR="007A76BD">
        <w:rPr>
          <w:rFonts w:ascii="Times New Roman" w:hAnsi="Times New Roman" w:cs="Times New Roman"/>
          <w:color w:val="000000"/>
          <w:sz w:val="18"/>
          <w:szCs w:val="18"/>
        </w:rPr>
        <w:t xml:space="preserve">ность 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 с определенными психологич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е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скими проблемами.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Трудоголиком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м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жет стать и </w:t>
      </w:r>
      <w:proofErr w:type="gram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лентяй</w:t>
      </w:r>
      <w:proofErr w:type="gramEnd"/>
      <w:r w:rsidRPr="00E042F6">
        <w:rPr>
          <w:rFonts w:ascii="Times New Roman" w:hAnsi="Times New Roman" w:cs="Times New Roman"/>
          <w:color w:val="000000"/>
          <w:sz w:val="18"/>
          <w:szCs w:val="18"/>
        </w:rPr>
        <w:t>, дни и ночи отсиж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вающий на работе во время домашних неурядиц. Источником психологическ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го дискомфорта, психологической тра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в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мы чаще всего бывает реально </w:t>
      </w:r>
      <w:r w:rsidR="007A76BD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переж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тый или мнимый </w:t>
      </w:r>
      <w:r w:rsidR="007A76BD">
        <w:rPr>
          <w:rFonts w:ascii="Times New Roman" w:hAnsi="Times New Roman" w:cs="Times New Roman"/>
          <w:sz w:val="18"/>
          <w:szCs w:val="18"/>
        </w:rPr>
        <w:t>страх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: боязнь неудачи, страх перед одиночеством или, напр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тив, боязнь общения. Очень часто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тр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у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доголизм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- страх перед постоянным напряжением в личной жизни, результат не сложившихся (или утраченных) 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т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ношений с детьми, разочарование в близком человеке. Работа становится своего рода заслоном, психологической защитой, щитом, отражающим отриц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тельные эмоции.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Трудоголизм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- соц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ально приемлемая форма бегства </w:t>
      </w:r>
      <w:proofErr w:type="gram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от</w:t>
      </w:r>
      <w:proofErr w:type="gram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t>проблем.</w:t>
      </w:r>
    </w:p>
    <w:p w:rsidR="00B95B8E" w:rsidRDefault="00B95B8E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7B6BDE20" wp14:editId="74355A4C">
            <wp:simplePos x="0" y="0"/>
            <wp:positionH relativeFrom="column">
              <wp:posOffset>2137410</wp:posOffset>
            </wp:positionH>
            <wp:positionV relativeFrom="paragraph">
              <wp:posOffset>-252095</wp:posOffset>
            </wp:positionV>
            <wp:extent cx="4723765" cy="6683375"/>
            <wp:effectExtent l="0" t="0" r="635" b="3175"/>
            <wp:wrapThrough wrapText="bothSides">
              <wp:wrapPolygon edited="0">
                <wp:start x="0" y="0"/>
                <wp:lineTo x="0" y="21549"/>
                <wp:lineTo x="21516" y="21549"/>
                <wp:lineTo x="21516" y="0"/>
                <wp:lineTo x="0" y="0"/>
              </wp:wrapPolygon>
            </wp:wrapThrough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E042F6"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Компьютерная </w:t>
      </w:r>
      <w:proofErr w:type="spellStart"/>
      <w:r w:rsidR="00E042F6"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аддикция</w:t>
      </w:r>
      <w:proofErr w:type="spellEnd"/>
      <w:proofErr w:type="gramStart"/>
      <w:r w:rsidR="00E042F6"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  О</w:t>
      </w:r>
      <w:proofErr w:type="gramEnd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компьютерной зависимости загов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рили совсем недавно и очень многие научные деятели в штыки восприним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ют версии о существовании подобных </w:t>
      </w:r>
      <w:proofErr w:type="spellStart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аддикций</w:t>
      </w:r>
      <w:proofErr w:type="spellEnd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. Тем не менее, ее проявления все чаще и чаще встречаются в окруж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ющем нас мире.</w:t>
      </w:r>
    </w:p>
    <w:p w:rsidR="00B95B8E" w:rsidRPr="00B95B8E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Пищевые зависимости</w:t>
      </w:r>
    </w:p>
    <w:p w:rsidR="00B95B8E" w:rsidRDefault="00B95B8E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0000"/>
          <w:sz w:val="18"/>
          <w:szCs w:val="18"/>
          <w:lang w:eastAsia="ru-RU"/>
        </w:rPr>
        <w:drawing>
          <wp:inline distT="0" distB="0" distL="0" distR="0" wp14:anchorId="61217875" wp14:editId="5C170D73">
            <wp:extent cx="1872343" cy="2340577"/>
            <wp:effectExtent l="0" t="0" r="0" b="317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1e8c1814835b6d548db5a205e76a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886" cy="23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2F6"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 К этому виду </w:t>
      </w:r>
      <w:proofErr w:type="spellStart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аддикций</w:t>
      </w:r>
      <w:proofErr w:type="spellEnd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относятся т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а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кие психические расстройства как б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у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лимия (переедание) и анорексия (добр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вольный отказ от пищи)</w:t>
      </w:r>
      <w:proofErr w:type="gramStart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.П</w:t>
      </w:r>
      <w:proofErr w:type="gramEnd"/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ищевая зав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="00E042F6" w:rsidRPr="00E042F6">
        <w:rPr>
          <w:rFonts w:ascii="Times New Roman" w:hAnsi="Times New Roman" w:cs="Times New Roman"/>
          <w:color w:val="000000"/>
          <w:sz w:val="18"/>
          <w:szCs w:val="18"/>
        </w:rPr>
        <w:t>симость - это не только переедание и голодание, но и зависимость от вкуса: от вкуса кофе, шоколада, сливок и т.д.</w:t>
      </w:r>
    </w:p>
    <w:p w:rsidR="000E74B7" w:rsidRDefault="00E042F6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042F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Другие </w:t>
      </w:r>
      <w:proofErr w:type="spell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t>аддикции</w:t>
      </w:r>
      <w:proofErr w:type="spellEnd"/>
      <w:proofErr w:type="gramStart"/>
      <w:r w:rsidRPr="00E042F6">
        <w:rPr>
          <w:rFonts w:ascii="Times New Roman" w:hAnsi="Times New Roman" w:cs="Times New Roman"/>
          <w:b/>
          <w:color w:val="000000"/>
          <w:sz w:val="18"/>
          <w:szCs w:val="18"/>
        </w:rPr>
        <w:br/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  Н</w:t>
      </w:r>
      <w:proofErr w:type="gramEnd"/>
      <w:r w:rsidRPr="00E042F6">
        <w:rPr>
          <w:rFonts w:ascii="Times New Roman" w:hAnsi="Times New Roman" w:cs="Times New Roman"/>
          <w:color w:val="000000"/>
          <w:sz w:val="18"/>
          <w:szCs w:val="18"/>
        </w:rPr>
        <w:t>а самом деле если посмотреть в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круг, то можно встретить умопомрач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тельное количество зависимостей. Как вам, например, </w:t>
      </w:r>
      <w:proofErr w:type="gram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избегающая</w:t>
      </w:r>
      <w:proofErr w:type="gram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аддикция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. Суть ее сводится к тому, что человек, постоянно стремящийся не попасть в какую-либо зависимость, сам начинает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зависить</w:t>
      </w:r>
      <w:proofErr w:type="spellEnd"/>
      <w:r w:rsidRPr="00E042F6">
        <w:rPr>
          <w:rFonts w:ascii="Times New Roman" w:hAnsi="Times New Roman" w:cs="Times New Roman"/>
          <w:color w:val="000000"/>
          <w:sz w:val="18"/>
          <w:szCs w:val="18"/>
        </w:rPr>
        <w:t xml:space="preserve"> от своего поведения. </w:t>
      </w:r>
      <w:proofErr w:type="spellStart"/>
      <w:r w:rsidRPr="00E042F6">
        <w:rPr>
          <w:rFonts w:ascii="Times New Roman" w:hAnsi="Times New Roman" w:cs="Times New Roman"/>
          <w:color w:val="000000"/>
          <w:sz w:val="18"/>
          <w:szCs w:val="18"/>
        </w:rPr>
        <w:t>Экзоти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ч</w:t>
      </w:r>
      <w:r w:rsidRPr="00E042F6">
        <w:rPr>
          <w:rFonts w:ascii="Times New Roman" w:hAnsi="Times New Roman" w:cs="Times New Roman"/>
          <w:color w:val="000000"/>
          <w:sz w:val="18"/>
          <w:szCs w:val="18"/>
        </w:rPr>
        <w:t>но</w:t>
      </w:r>
      <w:proofErr w:type="gramStart"/>
      <w:r w:rsidR="00B95B8E">
        <w:rPr>
          <w:rFonts w:ascii="Times New Roman" w:hAnsi="Times New Roman" w:cs="Times New Roman"/>
          <w:color w:val="000000"/>
          <w:sz w:val="18"/>
          <w:szCs w:val="18"/>
        </w:rPr>
        <w:t>?И</w:t>
      </w:r>
      <w:proofErr w:type="spellEnd"/>
      <w:proofErr w:type="gramEnd"/>
      <w:r w:rsidR="00B95B8E">
        <w:rPr>
          <w:rFonts w:ascii="Times New Roman" w:hAnsi="Times New Roman" w:cs="Times New Roman"/>
          <w:color w:val="000000"/>
          <w:sz w:val="18"/>
          <w:szCs w:val="18"/>
        </w:rPr>
        <w:t xml:space="preserve"> это не единственных пример.</w:t>
      </w:r>
    </w:p>
    <w:p w:rsidR="00B95B8E" w:rsidRDefault="00B95B8E" w:rsidP="00E042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7C22C8" w:rsidRDefault="00B95B8E" w:rsidP="00E042F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  <w:r w:rsidRPr="00B95B8E">
        <w:rPr>
          <w:rFonts w:ascii="Times New Roman" w:hAnsi="Times New Roman" w:cs="Times New Roman"/>
          <w:b/>
          <w:i/>
          <w:color w:val="000000"/>
          <w:sz w:val="18"/>
          <w:szCs w:val="18"/>
        </w:rPr>
        <w:t>Тревога Д.В. психолог</w:t>
      </w:r>
      <w:r w:rsidR="006A26AD">
        <w:rPr>
          <w:rFonts w:ascii="Times New Roman" w:hAnsi="Times New Roman" w:cs="Times New Roman"/>
          <w:b/>
          <w:i/>
          <w:color w:val="000000"/>
          <w:sz w:val="18"/>
          <w:szCs w:val="18"/>
        </w:rPr>
        <w:t>.</w:t>
      </w:r>
    </w:p>
    <w:p w:rsidR="007C22C8" w:rsidRDefault="007C22C8">
      <w:pPr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000000"/>
          <w:sz w:val="18"/>
          <w:szCs w:val="18"/>
        </w:rPr>
        <w:br w:type="page"/>
      </w:r>
    </w:p>
    <w:p w:rsidR="008554CB" w:rsidRPr="008554CB" w:rsidRDefault="008554CB" w:rsidP="008554CB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</w:pPr>
      <w:r>
        <w:rPr>
          <w:rFonts w:ascii="Times New Roman" w:hAnsi="Times New Roman" w:cs="Times New Roman"/>
          <w:b w:val="0"/>
          <w:i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4060881F" wp14:editId="5252DDBC">
            <wp:simplePos x="0" y="0"/>
            <wp:positionH relativeFrom="column">
              <wp:posOffset>2148205</wp:posOffset>
            </wp:positionH>
            <wp:positionV relativeFrom="paragraph">
              <wp:posOffset>-34290</wp:posOffset>
            </wp:positionV>
            <wp:extent cx="4677410" cy="3507740"/>
            <wp:effectExtent l="0" t="0" r="8890" b="0"/>
            <wp:wrapTight wrapText="bothSides">
              <wp:wrapPolygon edited="0">
                <wp:start x="0" y="0"/>
                <wp:lineTo x="0" y="21467"/>
                <wp:lineTo x="21553" y="21467"/>
                <wp:lineTo x="215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kruglyj-stol.-k-sluhu-768x576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4CB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t>«ЗДОРОВОЕ УХО – ЗДОРОВЫЙ СЛУХ»</w:t>
      </w:r>
    </w:p>
    <w:p w:rsidR="008554CB" w:rsidRPr="008554CB" w:rsidRDefault="008554CB" w:rsidP="008554CB">
      <w:pPr>
        <w:pStyle w:val="a7"/>
        <w:spacing w:after="300" w:line="240" w:lineRule="auto"/>
        <w:jc w:val="both"/>
        <w:rPr>
          <w:color w:val="1E1E1E"/>
          <w:sz w:val="20"/>
          <w:szCs w:val="18"/>
        </w:rPr>
      </w:pPr>
      <w:r w:rsidRPr="008554CB">
        <w:rPr>
          <w:color w:val="1E1E1E"/>
          <w:sz w:val="20"/>
          <w:szCs w:val="18"/>
        </w:rPr>
        <w:t>  В период с 03 по 09 марта 2023г. в Слуцком районе прошла областная информационно-профилактическая акция «Здоровое ухо – Здоровый слух». Организаторами акции явл</w:t>
      </w:r>
      <w:r w:rsidRPr="008554CB">
        <w:rPr>
          <w:color w:val="1E1E1E"/>
          <w:sz w:val="20"/>
          <w:szCs w:val="18"/>
        </w:rPr>
        <w:t>я</w:t>
      </w:r>
      <w:r w:rsidRPr="008554CB">
        <w:rPr>
          <w:color w:val="1E1E1E"/>
          <w:sz w:val="20"/>
          <w:szCs w:val="18"/>
        </w:rPr>
        <w:t>ются  УЗ «Минская областная де</w:t>
      </w:r>
      <w:r w:rsidRPr="008554CB">
        <w:rPr>
          <w:color w:val="1E1E1E"/>
          <w:sz w:val="20"/>
          <w:szCs w:val="18"/>
        </w:rPr>
        <w:t>т</w:t>
      </w:r>
      <w:r w:rsidRPr="008554CB">
        <w:rPr>
          <w:color w:val="1E1E1E"/>
          <w:sz w:val="20"/>
          <w:szCs w:val="18"/>
        </w:rPr>
        <w:t xml:space="preserve">ская клиническая больница», ГУ «Минский областной </w:t>
      </w:r>
      <w:proofErr w:type="spellStart"/>
      <w:r w:rsidRPr="008554CB">
        <w:rPr>
          <w:color w:val="1E1E1E"/>
          <w:sz w:val="20"/>
          <w:szCs w:val="18"/>
        </w:rPr>
        <w:t>ЦГиЭ</w:t>
      </w:r>
      <w:proofErr w:type="spellEnd"/>
      <w:r w:rsidRPr="008554CB">
        <w:rPr>
          <w:color w:val="1E1E1E"/>
          <w:sz w:val="20"/>
          <w:szCs w:val="18"/>
        </w:rPr>
        <w:t xml:space="preserve">», ГУ «Слуцкий зональный </w:t>
      </w:r>
      <w:proofErr w:type="spellStart"/>
      <w:r w:rsidRPr="008554CB">
        <w:rPr>
          <w:color w:val="1E1E1E"/>
          <w:sz w:val="20"/>
          <w:szCs w:val="18"/>
        </w:rPr>
        <w:t>ЦГиЭ</w:t>
      </w:r>
      <w:proofErr w:type="spellEnd"/>
      <w:r w:rsidRPr="008554CB">
        <w:rPr>
          <w:color w:val="1E1E1E"/>
          <w:sz w:val="20"/>
          <w:szCs w:val="18"/>
        </w:rPr>
        <w:t>».</w:t>
      </w:r>
    </w:p>
    <w:p w:rsidR="008554CB" w:rsidRPr="008554CB" w:rsidRDefault="008554CB" w:rsidP="008554CB">
      <w:pPr>
        <w:pStyle w:val="a7"/>
        <w:spacing w:after="0" w:line="240" w:lineRule="auto"/>
        <w:jc w:val="both"/>
        <w:rPr>
          <w:color w:val="1E1E1E"/>
          <w:sz w:val="20"/>
          <w:szCs w:val="18"/>
        </w:rPr>
      </w:pPr>
      <w:r w:rsidRPr="008554CB">
        <w:rPr>
          <w:color w:val="1E1E1E"/>
          <w:sz w:val="20"/>
          <w:szCs w:val="18"/>
        </w:rPr>
        <w:t> План мероприятий по проведению в Слуцком районе областной  и</w:t>
      </w:r>
      <w:r w:rsidRPr="008554CB">
        <w:rPr>
          <w:color w:val="1E1E1E"/>
          <w:sz w:val="20"/>
          <w:szCs w:val="18"/>
        </w:rPr>
        <w:t>н</w:t>
      </w:r>
      <w:r w:rsidRPr="008554CB">
        <w:rPr>
          <w:color w:val="1E1E1E"/>
          <w:sz w:val="20"/>
          <w:szCs w:val="18"/>
        </w:rPr>
        <w:t>формационно-профилактической акции «Здоровое ухо – Здоровый слух»:</w:t>
      </w:r>
    </w:p>
    <w:p w:rsidR="008554CB" w:rsidRPr="008554CB" w:rsidRDefault="008554CB" w:rsidP="008554CB">
      <w:pPr>
        <w:pStyle w:val="a7"/>
        <w:spacing w:after="0" w:line="240" w:lineRule="auto"/>
        <w:jc w:val="both"/>
        <w:rPr>
          <w:color w:val="1E1E1E"/>
          <w:sz w:val="20"/>
          <w:szCs w:val="18"/>
        </w:rPr>
      </w:pPr>
      <w:r w:rsidRPr="008554CB">
        <w:rPr>
          <w:noProof/>
          <w:color w:val="1E1E1E"/>
          <w:sz w:val="20"/>
          <w:szCs w:val="18"/>
          <w:lang w:eastAsia="ru-RU"/>
        </w:rPr>
        <w:drawing>
          <wp:anchor distT="0" distB="0" distL="114300" distR="114300" simplePos="0" relativeHeight="251707392" behindDoc="1" locked="0" layoutInCell="1" allowOverlap="1" wp14:anchorId="382185F2" wp14:editId="791C5F3D">
            <wp:simplePos x="0" y="0"/>
            <wp:positionH relativeFrom="column">
              <wp:posOffset>2148205</wp:posOffset>
            </wp:positionH>
            <wp:positionV relativeFrom="paragraph">
              <wp:posOffset>888365</wp:posOffset>
            </wp:positionV>
            <wp:extent cx="4680585" cy="3509645"/>
            <wp:effectExtent l="0" t="0" r="5715" b="0"/>
            <wp:wrapTight wrapText="bothSides">
              <wp:wrapPolygon edited="0">
                <wp:start x="0" y="0"/>
                <wp:lineTo x="0" y="21455"/>
                <wp:lineTo x="21538" y="21455"/>
                <wp:lineTo x="215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kruglyj-stol-k-sluhu-768x576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4CB">
        <w:rPr>
          <w:color w:val="1E1E1E"/>
          <w:sz w:val="20"/>
          <w:szCs w:val="18"/>
        </w:rPr>
        <w:t>  — в период акции организовано проведение информационно-профилактических мероприятий (круглые столы, беседы, консульт</w:t>
      </w:r>
      <w:r w:rsidRPr="008554CB">
        <w:rPr>
          <w:color w:val="1E1E1E"/>
          <w:sz w:val="20"/>
          <w:szCs w:val="18"/>
        </w:rPr>
        <w:t>а</w:t>
      </w:r>
      <w:r w:rsidRPr="008554CB">
        <w:rPr>
          <w:color w:val="1E1E1E"/>
          <w:sz w:val="20"/>
          <w:szCs w:val="18"/>
        </w:rPr>
        <w:t>ции) среди подростков и молодёжи по вопросам ухода за ушами, пр</w:t>
      </w:r>
      <w:r w:rsidRPr="008554CB">
        <w:rPr>
          <w:color w:val="1E1E1E"/>
          <w:sz w:val="20"/>
          <w:szCs w:val="18"/>
        </w:rPr>
        <w:t>о</w:t>
      </w:r>
      <w:r w:rsidRPr="008554CB">
        <w:rPr>
          <w:color w:val="1E1E1E"/>
          <w:sz w:val="20"/>
          <w:szCs w:val="18"/>
        </w:rPr>
        <w:t>филактики нарушения слуха, пов</w:t>
      </w:r>
      <w:r w:rsidRPr="008554CB">
        <w:rPr>
          <w:color w:val="1E1E1E"/>
          <w:sz w:val="20"/>
          <w:szCs w:val="18"/>
        </w:rPr>
        <w:t>ы</w:t>
      </w:r>
      <w:r w:rsidRPr="008554CB">
        <w:rPr>
          <w:color w:val="1E1E1E"/>
          <w:sz w:val="20"/>
          <w:szCs w:val="18"/>
        </w:rPr>
        <w:t>шения осведомлённости в вопросах предотвращения глухоты и потери слуха.</w:t>
      </w:r>
    </w:p>
    <w:p w:rsidR="008554CB" w:rsidRPr="008554CB" w:rsidRDefault="008554CB" w:rsidP="008554CB">
      <w:pPr>
        <w:pStyle w:val="a7"/>
        <w:spacing w:after="0" w:line="240" w:lineRule="auto"/>
        <w:jc w:val="both"/>
        <w:rPr>
          <w:color w:val="1E1E1E"/>
          <w:sz w:val="20"/>
          <w:szCs w:val="18"/>
        </w:rPr>
      </w:pPr>
      <w:r w:rsidRPr="008554CB">
        <w:rPr>
          <w:color w:val="1E1E1E"/>
          <w:sz w:val="20"/>
          <w:szCs w:val="18"/>
        </w:rPr>
        <w:t>  — Обеспечено оформление и</w:t>
      </w:r>
      <w:r w:rsidRPr="008554CB">
        <w:rPr>
          <w:color w:val="1E1E1E"/>
          <w:sz w:val="20"/>
          <w:szCs w:val="18"/>
        </w:rPr>
        <w:t>н</w:t>
      </w:r>
      <w:r w:rsidRPr="008554CB">
        <w:rPr>
          <w:color w:val="1E1E1E"/>
          <w:sz w:val="20"/>
          <w:szCs w:val="18"/>
        </w:rPr>
        <w:t>формационных стендов по вопросам повышения осведомлённости в в</w:t>
      </w:r>
      <w:r w:rsidRPr="008554CB">
        <w:rPr>
          <w:color w:val="1E1E1E"/>
          <w:sz w:val="20"/>
          <w:szCs w:val="18"/>
        </w:rPr>
        <w:t>о</w:t>
      </w:r>
      <w:r w:rsidRPr="008554CB">
        <w:rPr>
          <w:color w:val="1E1E1E"/>
          <w:sz w:val="20"/>
          <w:szCs w:val="18"/>
        </w:rPr>
        <w:t>просах предотвращения глухоты и потери слуха.</w:t>
      </w:r>
    </w:p>
    <w:p w:rsidR="008554CB" w:rsidRDefault="008554CB" w:rsidP="008554CB">
      <w:pPr>
        <w:pStyle w:val="a7"/>
        <w:spacing w:after="300" w:line="240" w:lineRule="auto"/>
        <w:jc w:val="both"/>
        <w:rPr>
          <w:color w:val="1E1E1E"/>
          <w:sz w:val="20"/>
          <w:szCs w:val="18"/>
        </w:rPr>
      </w:pPr>
      <w:proofErr w:type="gramStart"/>
      <w:r w:rsidRPr="008554CB">
        <w:rPr>
          <w:color w:val="1E1E1E"/>
          <w:sz w:val="20"/>
          <w:szCs w:val="18"/>
        </w:rPr>
        <w:t>— Обеспечено  тиражирование и распространение информационных материалов среди населения п</w:t>
      </w:r>
      <w:r w:rsidRPr="008554CB">
        <w:rPr>
          <w:color w:val="1E1E1E"/>
          <w:sz w:val="20"/>
          <w:szCs w:val="18"/>
        </w:rPr>
        <w:t>о</w:t>
      </w:r>
      <w:r w:rsidRPr="008554CB">
        <w:rPr>
          <w:color w:val="1E1E1E"/>
          <w:sz w:val="20"/>
          <w:szCs w:val="18"/>
        </w:rPr>
        <w:t>средством размещения на стендах в учреждениях и организациях, на сайтах учреждений и организ</w:t>
      </w:r>
      <w:r w:rsidRPr="008554CB">
        <w:rPr>
          <w:color w:val="1E1E1E"/>
          <w:sz w:val="20"/>
          <w:szCs w:val="18"/>
        </w:rPr>
        <w:t>а</w:t>
      </w:r>
      <w:r w:rsidRPr="008554CB">
        <w:rPr>
          <w:color w:val="1E1E1E"/>
          <w:sz w:val="20"/>
          <w:szCs w:val="18"/>
        </w:rPr>
        <w:t>ций  района (организации здрав</w:t>
      </w:r>
      <w:r w:rsidRPr="008554CB">
        <w:rPr>
          <w:color w:val="1E1E1E"/>
          <w:sz w:val="20"/>
          <w:szCs w:val="18"/>
        </w:rPr>
        <w:t>о</w:t>
      </w:r>
      <w:r w:rsidRPr="008554CB">
        <w:rPr>
          <w:color w:val="1E1E1E"/>
          <w:sz w:val="20"/>
          <w:szCs w:val="18"/>
        </w:rPr>
        <w:t>охранения, учреждения образов</w:t>
      </w:r>
      <w:r w:rsidRPr="008554CB">
        <w:rPr>
          <w:color w:val="1E1E1E"/>
          <w:sz w:val="20"/>
          <w:szCs w:val="18"/>
        </w:rPr>
        <w:t>а</w:t>
      </w:r>
      <w:r w:rsidRPr="008554CB">
        <w:rPr>
          <w:color w:val="1E1E1E"/>
          <w:sz w:val="20"/>
          <w:szCs w:val="18"/>
        </w:rPr>
        <w:t>ния, магазины, отделения почтовой связи,</w:t>
      </w:r>
      <w:proofErr w:type="gramEnd"/>
    </w:p>
    <w:p w:rsidR="00EA1FBA" w:rsidRDefault="00B46FAB" w:rsidP="008554CB">
      <w:pPr>
        <w:pStyle w:val="a7"/>
        <w:spacing w:after="300" w:line="240" w:lineRule="auto"/>
        <w:jc w:val="both"/>
        <w:rPr>
          <w:b/>
          <w:color w:val="1E1E1E"/>
          <w:sz w:val="20"/>
          <w:szCs w:val="18"/>
        </w:rPr>
      </w:pPr>
      <w:r w:rsidRPr="00B46FAB">
        <w:rPr>
          <w:b/>
          <w:color w:val="1E1E1E"/>
          <w:sz w:val="20"/>
          <w:szCs w:val="18"/>
        </w:rPr>
        <w:t xml:space="preserve">06.03.2023г. – сотрудниками ГУ «Слуцкий зональный </w:t>
      </w:r>
      <w:proofErr w:type="spellStart"/>
      <w:r w:rsidRPr="00B46FAB">
        <w:rPr>
          <w:b/>
          <w:color w:val="1E1E1E"/>
          <w:sz w:val="20"/>
          <w:szCs w:val="18"/>
        </w:rPr>
        <w:t>ЦГиЭ</w:t>
      </w:r>
      <w:proofErr w:type="spellEnd"/>
      <w:r w:rsidRPr="00B46FAB">
        <w:rPr>
          <w:b/>
          <w:color w:val="1E1E1E"/>
          <w:sz w:val="20"/>
          <w:szCs w:val="18"/>
        </w:rPr>
        <w:t>» пр</w:t>
      </w:r>
      <w:r w:rsidRPr="00B46FAB">
        <w:rPr>
          <w:b/>
          <w:color w:val="1E1E1E"/>
          <w:sz w:val="20"/>
          <w:szCs w:val="18"/>
        </w:rPr>
        <w:t>о</w:t>
      </w:r>
      <w:r w:rsidRPr="00B46FAB">
        <w:rPr>
          <w:b/>
          <w:color w:val="1E1E1E"/>
          <w:sz w:val="20"/>
          <w:szCs w:val="18"/>
        </w:rPr>
        <w:t>веден круглый стол с сотрудн</w:t>
      </w:r>
      <w:r w:rsidRPr="00B46FAB">
        <w:rPr>
          <w:b/>
          <w:color w:val="1E1E1E"/>
          <w:sz w:val="20"/>
          <w:szCs w:val="18"/>
        </w:rPr>
        <w:t>и</w:t>
      </w:r>
      <w:r w:rsidRPr="00B46FAB">
        <w:rPr>
          <w:b/>
          <w:color w:val="1E1E1E"/>
          <w:sz w:val="20"/>
          <w:szCs w:val="18"/>
        </w:rPr>
        <w:t>ками ГУО «Детский сад №9 г.</w:t>
      </w:r>
      <w:r>
        <w:rPr>
          <w:b/>
          <w:color w:val="1E1E1E"/>
          <w:sz w:val="20"/>
          <w:szCs w:val="18"/>
        </w:rPr>
        <w:t xml:space="preserve"> </w:t>
      </w:r>
      <w:r w:rsidRPr="00B46FAB">
        <w:rPr>
          <w:b/>
          <w:color w:val="1E1E1E"/>
          <w:sz w:val="20"/>
          <w:szCs w:val="18"/>
        </w:rPr>
        <w:t>Слуцка» на тему «</w:t>
      </w:r>
      <w:proofErr w:type="gramStart"/>
      <w:r w:rsidRPr="00B46FAB">
        <w:rPr>
          <w:b/>
          <w:color w:val="1E1E1E"/>
          <w:sz w:val="20"/>
          <w:szCs w:val="18"/>
        </w:rPr>
        <w:t>Здоровое</w:t>
      </w:r>
      <w:proofErr w:type="gramEnd"/>
      <w:r w:rsidRPr="00B46FAB">
        <w:rPr>
          <w:b/>
          <w:color w:val="1E1E1E"/>
          <w:sz w:val="20"/>
          <w:szCs w:val="18"/>
        </w:rPr>
        <w:t xml:space="preserve"> ухо-здоровый слух»</w:t>
      </w:r>
      <w:r>
        <w:rPr>
          <w:b/>
          <w:color w:val="1E1E1E"/>
          <w:sz w:val="20"/>
          <w:szCs w:val="18"/>
        </w:rPr>
        <w:t>.</w:t>
      </w:r>
      <w:r w:rsidR="00D36507">
        <w:rPr>
          <w:b/>
          <w:color w:val="1E1E1E"/>
          <w:sz w:val="20"/>
          <w:szCs w:val="18"/>
        </w:rPr>
        <w:t xml:space="preserve"> </w:t>
      </w:r>
    </w:p>
    <w:p w:rsidR="00EA1FBA" w:rsidRDefault="00EA1FBA" w:rsidP="00EA1FBA">
      <w:pPr>
        <w:rPr>
          <w:rFonts w:ascii="Times New Roman" w:hAnsi="Times New Roman" w:cs="Times New Roman"/>
        </w:rPr>
      </w:pPr>
      <w:r>
        <w:br w:type="page"/>
      </w:r>
    </w:p>
    <w:p w:rsidR="00EA1FBA" w:rsidRDefault="00EA1FBA" w:rsidP="00EA1FBA">
      <w:pPr>
        <w:pStyle w:val="a7"/>
        <w:spacing w:after="0" w:line="240" w:lineRule="auto"/>
        <w:jc w:val="center"/>
        <w:rPr>
          <w:b/>
          <w:color w:val="00B050"/>
          <w:sz w:val="22"/>
          <w:szCs w:val="22"/>
        </w:rPr>
      </w:pPr>
      <w:r w:rsidRPr="00EA1FBA">
        <w:rPr>
          <w:b/>
          <w:color w:val="00B050"/>
          <w:sz w:val="22"/>
          <w:szCs w:val="22"/>
        </w:rPr>
        <w:lastRenderedPageBreak/>
        <w:t>10 полезных продуктов для здоровых зубов и сияющих улыбок</w:t>
      </w:r>
    </w:p>
    <w:p w:rsidR="00223116" w:rsidRDefault="00223116" w:rsidP="00EA1FBA">
      <w:pPr>
        <w:pStyle w:val="a7"/>
        <w:spacing w:after="0" w:line="240" w:lineRule="auto"/>
        <w:jc w:val="center"/>
        <w:rPr>
          <w:b/>
          <w:color w:val="00B050"/>
          <w:sz w:val="22"/>
          <w:szCs w:val="22"/>
        </w:rPr>
      </w:pPr>
    </w:p>
    <w:p w:rsidR="00BB7278" w:rsidRPr="00EA1FBA" w:rsidRDefault="00BB7278" w:rsidP="00EA1FBA">
      <w:pPr>
        <w:pStyle w:val="a7"/>
        <w:spacing w:after="0" w:line="240" w:lineRule="auto"/>
        <w:jc w:val="center"/>
        <w:rPr>
          <w:b/>
          <w:color w:val="00B050"/>
          <w:sz w:val="22"/>
          <w:szCs w:val="22"/>
        </w:rPr>
      </w:pPr>
      <w:r>
        <w:rPr>
          <w:b/>
          <w:noProof/>
          <w:color w:val="00B050"/>
          <w:sz w:val="22"/>
          <w:szCs w:val="22"/>
          <w:lang w:eastAsia="ru-RU"/>
        </w:rPr>
        <w:drawing>
          <wp:inline distT="0" distB="0" distL="0" distR="0">
            <wp:extent cx="2003425" cy="2003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42386bcb62797661a4419a4976d59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16" w:rsidRDefault="00223116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EA1FBA" w:rsidRDefault="00EA1FBA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 xml:space="preserve"> Зубная щетка, нить и жидкость для полоскания рта, конечно, очень важны для того, чтобы иметь здоровые бел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снежные зубы без кариеса. Но употре</w:t>
      </w:r>
      <w:r w:rsidRPr="00EA1FBA">
        <w:rPr>
          <w:color w:val="1E1E1E"/>
          <w:sz w:val="18"/>
          <w:szCs w:val="18"/>
        </w:rPr>
        <w:t>б</w:t>
      </w:r>
      <w:r w:rsidRPr="00EA1FBA">
        <w:rPr>
          <w:color w:val="1E1E1E"/>
          <w:sz w:val="18"/>
          <w:szCs w:val="18"/>
        </w:rPr>
        <w:t>ление правильных продуктов питания может также предотвратить много б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лезней ротовой полости, среди которых воспаление десен, разрушение зубов и неприятный запах изо рта.</w:t>
      </w:r>
    </w:p>
    <w:p w:rsidR="00223116" w:rsidRPr="00EA1FBA" w:rsidRDefault="00223116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EA1FBA" w:rsidRPr="00223116" w:rsidRDefault="00EA1FBA" w:rsidP="00EA1FBA">
      <w:pPr>
        <w:pStyle w:val="a7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 xml:space="preserve">     </w:t>
      </w:r>
      <w:r w:rsidRPr="00223116">
        <w:rPr>
          <w:b/>
          <w:color w:val="1E1E1E"/>
          <w:sz w:val="18"/>
          <w:szCs w:val="18"/>
        </w:rPr>
        <w:t>10 полезных продуктов для здор</w:t>
      </w:r>
      <w:r w:rsidRPr="00223116">
        <w:rPr>
          <w:b/>
          <w:color w:val="1E1E1E"/>
          <w:sz w:val="18"/>
          <w:szCs w:val="18"/>
        </w:rPr>
        <w:t>о</w:t>
      </w:r>
      <w:r w:rsidRPr="00223116">
        <w:rPr>
          <w:b/>
          <w:color w:val="1E1E1E"/>
          <w:sz w:val="18"/>
          <w:szCs w:val="18"/>
        </w:rPr>
        <w:t>вых зубов и сияющих улыбок</w:t>
      </w:r>
    </w:p>
    <w:p w:rsidR="00223116" w:rsidRDefault="00223116" w:rsidP="00EA1FBA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</w:p>
    <w:p w:rsidR="00223116" w:rsidRPr="00BB7278" w:rsidRDefault="00223116" w:rsidP="00EA1FBA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>
        <w:rPr>
          <w:b/>
          <w:i/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144485" cy="2775857"/>
            <wp:effectExtent l="0" t="0" r="8255" b="571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ff6c2140d74152fc54a7e6875a64f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197" cy="277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BA" w:rsidRDefault="00EA1FBA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 xml:space="preserve">      1.Молоко — богатый источник кал</w:t>
      </w:r>
      <w:r w:rsidRPr="00EA1FBA">
        <w:rPr>
          <w:color w:val="1E1E1E"/>
          <w:sz w:val="18"/>
          <w:szCs w:val="18"/>
        </w:rPr>
        <w:t>ь</w:t>
      </w:r>
      <w:r w:rsidRPr="00EA1FBA">
        <w:rPr>
          <w:color w:val="1E1E1E"/>
          <w:sz w:val="18"/>
          <w:szCs w:val="18"/>
        </w:rPr>
        <w:t>ция, фосфатов и витамина D, которые помогают нам иметь сильные зубы и кости. Употребление молока на рег</w:t>
      </w:r>
      <w:r w:rsidRPr="00EA1FBA">
        <w:rPr>
          <w:color w:val="1E1E1E"/>
          <w:sz w:val="18"/>
          <w:szCs w:val="18"/>
        </w:rPr>
        <w:t>у</w:t>
      </w:r>
      <w:r w:rsidRPr="00EA1FBA">
        <w:rPr>
          <w:color w:val="1E1E1E"/>
          <w:sz w:val="18"/>
          <w:szCs w:val="18"/>
        </w:rPr>
        <w:t xml:space="preserve">лярной основе восстанавливает зубную </w:t>
      </w:r>
      <w:r w:rsidRPr="00EA1FBA">
        <w:rPr>
          <w:color w:val="1E1E1E"/>
          <w:sz w:val="18"/>
          <w:szCs w:val="18"/>
        </w:rPr>
        <w:lastRenderedPageBreak/>
        <w:t>эмаль и укрепляет наши кости. Если вы вегетарианец или страдаете аллергией на молочные продукты, то можно пить соевое молоко, которое является отли</w:t>
      </w:r>
      <w:r w:rsidRPr="00EA1FBA">
        <w:rPr>
          <w:color w:val="1E1E1E"/>
          <w:sz w:val="18"/>
          <w:szCs w:val="18"/>
        </w:rPr>
        <w:t>ч</w:t>
      </w:r>
      <w:r w:rsidRPr="00EA1FBA">
        <w:rPr>
          <w:color w:val="1E1E1E"/>
          <w:sz w:val="18"/>
          <w:szCs w:val="18"/>
        </w:rPr>
        <w:t xml:space="preserve">ной альтернативой </w:t>
      </w:r>
      <w:proofErr w:type="gramStart"/>
      <w:r w:rsidRPr="00EA1FBA">
        <w:rPr>
          <w:color w:val="1E1E1E"/>
          <w:sz w:val="18"/>
          <w:szCs w:val="18"/>
        </w:rPr>
        <w:t>коровьему</w:t>
      </w:r>
      <w:proofErr w:type="gramEnd"/>
      <w:r w:rsidRPr="00EA1FBA">
        <w:rPr>
          <w:color w:val="1E1E1E"/>
          <w:sz w:val="18"/>
          <w:szCs w:val="18"/>
        </w:rPr>
        <w:t>.</w:t>
      </w:r>
    </w:p>
    <w:p w:rsidR="00223116" w:rsidRPr="00EA1FBA" w:rsidRDefault="00223116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EA1FBA" w:rsidRDefault="00EA1FBA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2.</w:t>
      </w:r>
      <w:r w:rsidRPr="00EA1FBA">
        <w:rPr>
          <w:color w:val="1E1E1E"/>
          <w:sz w:val="18"/>
          <w:szCs w:val="18"/>
        </w:rPr>
        <w:tab/>
        <w:t>Сыр. Как известно, сыр — один из лучших продуктов для здоровых зубов. Сыр способствует выделению слюны и содержит кальций и фосфаты, нейтрализующие кислоты в ротовой полости, которые являются главной причиной появления кариеса. Казеин, содержащийся в сырных продуктах, укрепляет поверхность зуба.</w:t>
      </w:r>
    </w:p>
    <w:p w:rsidR="00223116" w:rsidRPr="00EA1FBA" w:rsidRDefault="00223116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EA1FBA" w:rsidRDefault="00EA1FBA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3.</w:t>
      </w:r>
      <w:r w:rsidRPr="00EA1FBA">
        <w:rPr>
          <w:color w:val="1E1E1E"/>
          <w:sz w:val="18"/>
          <w:szCs w:val="18"/>
        </w:rPr>
        <w:tab/>
        <w:t>Яблоки. Если хотите иметь здоровые белые зубы, стоит регулярно есть яблоки. Они увеличивают выдел</w:t>
      </w:r>
      <w:r w:rsidRPr="00EA1FBA">
        <w:rPr>
          <w:color w:val="1E1E1E"/>
          <w:sz w:val="18"/>
          <w:szCs w:val="18"/>
        </w:rPr>
        <w:t>е</w:t>
      </w:r>
      <w:r w:rsidRPr="00EA1FBA">
        <w:rPr>
          <w:color w:val="1E1E1E"/>
          <w:sz w:val="18"/>
          <w:szCs w:val="18"/>
        </w:rPr>
        <w:t>ние слюны и предотвращают трещины на эмали, вычищая поверхность зубов. Яблоки также богаты важными витам</w:t>
      </w:r>
      <w:r w:rsidRPr="00EA1FBA">
        <w:rPr>
          <w:color w:val="1E1E1E"/>
          <w:sz w:val="18"/>
          <w:szCs w:val="18"/>
        </w:rPr>
        <w:t>и</w:t>
      </w:r>
      <w:r w:rsidRPr="00EA1FBA">
        <w:rPr>
          <w:color w:val="1E1E1E"/>
          <w:sz w:val="18"/>
          <w:szCs w:val="18"/>
        </w:rPr>
        <w:t>нами и минералами, включая витамин C. Съешьте яблоко после обеда и сразу почувствуете, как оно очищает зубы от остатков пищи.</w:t>
      </w:r>
    </w:p>
    <w:p w:rsidR="00223116" w:rsidRPr="00EA1FBA" w:rsidRDefault="00223116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EA1FBA" w:rsidRPr="00EA1FBA" w:rsidRDefault="00EA1FBA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4.</w:t>
      </w:r>
      <w:r w:rsidRPr="00EA1FBA">
        <w:rPr>
          <w:color w:val="1E1E1E"/>
          <w:sz w:val="18"/>
          <w:szCs w:val="18"/>
        </w:rPr>
        <w:tab/>
        <w:t xml:space="preserve">Апельсины— </w:t>
      </w:r>
      <w:proofErr w:type="gramStart"/>
      <w:r w:rsidRPr="00EA1FBA">
        <w:rPr>
          <w:color w:val="1E1E1E"/>
          <w:sz w:val="18"/>
          <w:szCs w:val="18"/>
        </w:rPr>
        <w:t>от</w:t>
      </w:r>
      <w:proofErr w:type="gramEnd"/>
      <w:r w:rsidRPr="00EA1FBA">
        <w:rPr>
          <w:color w:val="1E1E1E"/>
          <w:sz w:val="18"/>
          <w:szCs w:val="18"/>
        </w:rPr>
        <w:t>личный исто</w:t>
      </w:r>
      <w:r w:rsidRPr="00EA1FBA">
        <w:rPr>
          <w:color w:val="1E1E1E"/>
          <w:sz w:val="18"/>
          <w:szCs w:val="18"/>
        </w:rPr>
        <w:t>ч</w:t>
      </w:r>
      <w:r w:rsidRPr="00EA1FBA">
        <w:rPr>
          <w:color w:val="1E1E1E"/>
          <w:sz w:val="18"/>
          <w:szCs w:val="18"/>
        </w:rPr>
        <w:t>ник витамина C, D и кальция, такого важного для здоровья зубов. Апельс</w:t>
      </w:r>
      <w:r w:rsidRPr="00EA1FBA">
        <w:rPr>
          <w:color w:val="1E1E1E"/>
          <w:sz w:val="18"/>
          <w:szCs w:val="18"/>
        </w:rPr>
        <w:t>и</w:t>
      </w:r>
      <w:r w:rsidRPr="00EA1FBA">
        <w:rPr>
          <w:color w:val="1E1E1E"/>
          <w:sz w:val="18"/>
          <w:szCs w:val="18"/>
        </w:rPr>
        <w:t xml:space="preserve">новый сок естественно очищает нашу ротовую полость, устраняя бактерии, разрушающие зубы. Обязательно пейте апельсиновый сок или </w:t>
      </w:r>
      <w:proofErr w:type="spellStart"/>
      <w:r w:rsidRPr="00EA1FBA">
        <w:rPr>
          <w:color w:val="1E1E1E"/>
          <w:sz w:val="18"/>
          <w:szCs w:val="18"/>
        </w:rPr>
        <w:t>смузи</w:t>
      </w:r>
      <w:proofErr w:type="spellEnd"/>
      <w:r w:rsidRPr="00EA1FBA">
        <w:rPr>
          <w:color w:val="1E1E1E"/>
          <w:sz w:val="18"/>
          <w:szCs w:val="18"/>
        </w:rPr>
        <w:t>, чтобы быть здоровыми и счастливыми.</w:t>
      </w:r>
    </w:p>
    <w:p w:rsidR="00223116" w:rsidRDefault="00223116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EA1FBA" w:rsidRPr="00EA1FBA" w:rsidRDefault="00EA1FBA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5.</w:t>
      </w:r>
      <w:r w:rsidRPr="00EA1FBA">
        <w:rPr>
          <w:color w:val="1E1E1E"/>
          <w:sz w:val="18"/>
          <w:szCs w:val="18"/>
        </w:rPr>
        <w:tab/>
        <w:t>Йогурт. Натуральный йогурт — отличный источник кальция и белка. Регулярно употребляя его в пищу, вы поддерживаете хорошее состояние з</w:t>
      </w:r>
      <w:r w:rsidRPr="00EA1FBA">
        <w:rPr>
          <w:color w:val="1E1E1E"/>
          <w:sz w:val="18"/>
          <w:szCs w:val="18"/>
        </w:rPr>
        <w:t>у</w:t>
      </w:r>
      <w:r w:rsidRPr="00EA1FBA">
        <w:rPr>
          <w:color w:val="1E1E1E"/>
          <w:sz w:val="18"/>
          <w:szCs w:val="18"/>
        </w:rPr>
        <w:t>бов и нормализуете работу кишечника. Удостоверьтесь, что едите простой й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гурт без добавок и подсластителей, п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тому что в нем нет сахара, который ра</w:t>
      </w:r>
      <w:r w:rsidRPr="00EA1FBA">
        <w:rPr>
          <w:color w:val="1E1E1E"/>
          <w:sz w:val="18"/>
          <w:szCs w:val="18"/>
        </w:rPr>
        <w:t>з</w:t>
      </w:r>
      <w:r w:rsidRPr="00EA1FBA">
        <w:rPr>
          <w:color w:val="1E1E1E"/>
          <w:sz w:val="18"/>
          <w:szCs w:val="18"/>
        </w:rPr>
        <w:t>рушает зубы.</w:t>
      </w:r>
    </w:p>
    <w:p w:rsidR="00223116" w:rsidRDefault="00223116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341118" w:rsidRPr="00EA1FBA" w:rsidRDefault="00EA1FBA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6.</w:t>
      </w:r>
      <w:r w:rsidRPr="00EA1FBA">
        <w:rPr>
          <w:color w:val="1E1E1E"/>
          <w:sz w:val="18"/>
          <w:szCs w:val="18"/>
        </w:rPr>
        <w:tab/>
        <w:t>Орешки. Для наших зубов очень полезно употреблять орехи и с</w:t>
      </w:r>
      <w:r w:rsidRPr="00EA1FBA">
        <w:rPr>
          <w:color w:val="1E1E1E"/>
          <w:sz w:val="18"/>
          <w:szCs w:val="18"/>
        </w:rPr>
        <w:t>е</w:t>
      </w:r>
      <w:r w:rsidRPr="00EA1FBA">
        <w:rPr>
          <w:color w:val="1E1E1E"/>
          <w:sz w:val="18"/>
          <w:szCs w:val="18"/>
        </w:rPr>
        <w:t xml:space="preserve">мена. В них содержатся минералы и витамины, которые сохраняют зубы </w:t>
      </w:r>
      <w:proofErr w:type="gramStart"/>
      <w:r w:rsidRPr="00EA1FBA">
        <w:rPr>
          <w:color w:val="1E1E1E"/>
          <w:sz w:val="18"/>
          <w:szCs w:val="18"/>
        </w:rPr>
        <w:t>сильными</w:t>
      </w:r>
      <w:proofErr w:type="gramEnd"/>
      <w:r w:rsidRPr="00EA1FBA">
        <w:rPr>
          <w:color w:val="1E1E1E"/>
          <w:sz w:val="18"/>
          <w:szCs w:val="18"/>
        </w:rPr>
        <w:t xml:space="preserve"> и здоровыми. Арахис богат кальцием и витамином D, в то время как орехи кешью помогают стимулировать слюноотделение. Грецкие орехи — зам</w:t>
      </w:r>
      <w:r w:rsidR="00341118" w:rsidRPr="00341118">
        <w:rPr>
          <w:color w:val="1E1E1E"/>
          <w:sz w:val="18"/>
          <w:szCs w:val="18"/>
        </w:rPr>
        <w:t xml:space="preserve"> </w:t>
      </w:r>
      <w:proofErr w:type="spellStart"/>
      <w:r w:rsidR="00341118" w:rsidRPr="00EA1FBA">
        <w:rPr>
          <w:color w:val="1E1E1E"/>
          <w:sz w:val="18"/>
          <w:szCs w:val="18"/>
        </w:rPr>
        <w:t>ечательный</w:t>
      </w:r>
      <w:proofErr w:type="spellEnd"/>
      <w:r w:rsidR="00341118" w:rsidRPr="00EA1FBA">
        <w:rPr>
          <w:color w:val="1E1E1E"/>
          <w:sz w:val="18"/>
          <w:szCs w:val="18"/>
        </w:rPr>
        <w:t xml:space="preserve"> источник клетчатки, железа, фолиевой кислоты, тиамина, ниацина, магния, витаминов</w:t>
      </w:r>
      <w:proofErr w:type="gramStart"/>
      <w:r w:rsidR="00341118" w:rsidRPr="00EA1FBA">
        <w:rPr>
          <w:color w:val="1E1E1E"/>
          <w:sz w:val="18"/>
          <w:szCs w:val="18"/>
        </w:rPr>
        <w:t xml:space="preserve"> Е</w:t>
      </w:r>
      <w:proofErr w:type="gramEnd"/>
      <w:r w:rsidR="00341118" w:rsidRPr="00EA1FBA">
        <w:rPr>
          <w:color w:val="1E1E1E"/>
          <w:sz w:val="18"/>
          <w:szCs w:val="18"/>
        </w:rPr>
        <w:t xml:space="preserve"> и B6, которые очень полезны для зубов.</w:t>
      </w:r>
    </w:p>
    <w:p w:rsidR="00223116" w:rsidRDefault="00223116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341118" w:rsidRPr="00EA1FBA" w:rsidRDefault="00341118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7.</w:t>
      </w:r>
      <w:r w:rsidRPr="00EA1FBA">
        <w:rPr>
          <w:color w:val="1E1E1E"/>
          <w:sz w:val="18"/>
          <w:szCs w:val="18"/>
        </w:rPr>
        <w:tab/>
        <w:t>Чай. Зеленый и черный чай содержат составы, названные полиф</w:t>
      </w:r>
      <w:r w:rsidRPr="00EA1FBA">
        <w:rPr>
          <w:color w:val="1E1E1E"/>
          <w:sz w:val="18"/>
          <w:szCs w:val="18"/>
        </w:rPr>
        <w:t>е</w:t>
      </w:r>
      <w:r w:rsidRPr="00EA1FBA">
        <w:rPr>
          <w:color w:val="1E1E1E"/>
          <w:sz w:val="18"/>
          <w:szCs w:val="18"/>
        </w:rPr>
        <w:lastRenderedPageBreak/>
        <w:t>нолами, которые борются с бактериями, вызывающими кариес. У зеленого и черного чая также есть элементы, кот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рые предотвращают трещины эмали, но только если пить чай без сахара. Как альтернатива — можно использовать мед, чтобы подсластить напиток.</w:t>
      </w:r>
    </w:p>
    <w:p w:rsidR="00223116" w:rsidRDefault="00223116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341118" w:rsidRPr="00EA1FBA" w:rsidRDefault="00341118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8.</w:t>
      </w:r>
      <w:r w:rsidRPr="00EA1FBA">
        <w:rPr>
          <w:color w:val="1E1E1E"/>
          <w:sz w:val="18"/>
          <w:szCs w:val="18"/>
        </w:rPr>
        <w:tab/>
        <w:t>Черный шоколад. Темный ш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колад содержит большое количество какао, которое богато танином. Танин помогает предотвратить зубную эрозию, а также воспаление десен. Какао тоже полезно против кариеса и понижает уровень кислотности во рту. Кроме того, темный шоколад стимулирует кровоо</w:t>
      </w:r>
      <w:r w:rsidRPr="00EA1FBA">
        <w:rPr>
          <w:color w:val="1E1E1E"/>
          <w:sz w:val="18"/>
          <w:szCs w:val="18"/>
        </w:rPr>
        <w:t>б</w:t>
      </w:r>
      <w:r w:rsidRPr="00EA1FBA">
        <w:rPr>
          <w:color w:val="1E1E1E"/>
          <w:sz w:val="18"/>
          <w:szCs w:val="18"/>
        </w:rPr>
        <w:t xml:space="preserve">ращение и богат антиокислителями. Выбирайте темный шоколад с высоким процентом какао, по крайней </w:t>
      </w:r>
      <w:proofErr w:type="gramStart"/>
      <w:r w:rsidRPr="00EA1FBA">
        <w:rPr>
          <w:color w:val="1E1E1E"/>
          <w:sz w:val="18"/>
          <w:szCs w:val="18"/>
        </w:rPr>
        <w:t>мере</w:t>
      </w:r>
      <w:proofErr w:type="gramEnd"/>
      <w:r w:rsidRPr="00EA1FBA">
        <w:rPr>
          <w:color w:val="1E1E1E"/>
          <w:sz w:val="18"/>
          <w:szCs w:val="18"/>
        </w:rPr>
        <w:t xml:space="preserve"> 80%, и избегайте высокого содержания сах</w:t>
      </w:r>
      <w:r w:rsidRPr="00EA1FBA">
        <w:rPr>
          <w:color w:val="1E1E1E"/>
          <w:sz w:val="18"/>
          <w:szCs w:val="18"/>
        </w:rPr>
        <w:t>а</w:t>
      </w:r>
      <w:r w:rsidRPr="00EA1FBA">
        <w:rPr>
          <w:color w:val="1E1E1E"/>
          <w:sz w:val="18"/>
          <w:szCs w:val="18"/>
        </w:rPr>
        <w:t>ра.</w:t>
      </w:r>
    </w:p>
    <w:p w:rsidR="00223116" w:rsidRDefault="00223116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341118" w:rsidRPr="00EA1FBA" w:rsidRDefault="00341118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9.</w:t>
      </w:r>
      <w:r w:rsidRPr="00EA1FBA">
        <w:rPr>
          <w:color w:val="1E1E1E"/>
          <w:sz w:val="18"/>
          <w:szCs w:val="18"/>
        </w:rPr>
        <w:tab/>
        <w:t>Вода обязательна, когда дело доходит до полного здоровья полости рта. Вода — главный компонент слюны, от которой полностью зависит здоровое состояние ротовой полости. Вода также смывает частицы еды между зубами, предотвращает кариес, укрепляя зубную эмаль.</w:t>
      </w:r>
    </w:p>
    <w:p w:rsidR="00223116" w:rsidRDefault="00223116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341118" w:rsidRPr="00EA1FBA" w:rsidRDefault="00341118" w:rsidP="00341118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A1FBA">
        <w:rPr>
          <w:color w:val="1E1E1E"/>
          <w:sz w:val="18"/>
          <w:szCs w:val="18"/>
        </w:rPr>
        <w:t>10.</w:t>
      </w:r>
      <w:r w:rsidRPr="00EA1FBA">
        <w:rPr>
          <w:color w:val="1E1E1E"/>
          <w:sz w:val="18"/>
          <w:szCs w:val="18"/>
        </w:rPr>
        <w:tab/>
        <w:t>Жевательная резинка без сах</w:t>
      </w:r>
      <w:r w:rsidRPr="00EA1FBA">
        <w:rPr>
          <w:color w:val="1E1E1E"/>
          <w:sz w:val="18"/>
          <w:szCs w:val="18"/>
        </w:rPr>
        <w:t>а</w:t>
      </w:r>
      <w:r w:rsidRPr="00EA1FBA">
        <w:rPr>
          <w:color w:val="1E1E1E"/>
          <w:sz w:val="18"/>
          <w:szCs w:val="18"/>
        </w:rPr>
        <w:t>ра. Она улучшает состояние зубов и содержит их в чистоте, стимулируя пр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изводство слюны. Слюна необходима, потому что она смывает кислоты, пр</w:t>
      </w:r>
      <w:r w:rsidRPr="00EA1FBA">
        <w:rPr>
          <w:color w:val="1E1E1E"/>
          <w:sz w:val="18"/>
          <w:szCs w:val="18"/>
        </w:rPr>
        <w:t>о</w:t>
      </w:r>
      <w:r w:rsidRPr="00EA1FBA">
        <w:rPr>
          <w:color w:val="1E1E1E"/>
          <w:sz w:val="18"/>
          <w:szCs w:val="18"/>
        </w:rPr>
        <w:t>изведенные бактериями рта. Жевател</w:t>
      </w:r>
      <w:r w:rsidRPr="00EA1FBA">
        <w:rPr>
          <w:color w:val="1E1E1E"/>
          <w:sz w:val="18"/>
          <w:szCs w:val="18"/>
        </w:rPr>
        <w:t>ь</w:t>
      </w:r>
      <w:r w:rsidRPr="00EA1FBA">
        <w:rPr>
          <w:color w:val="1E1E1E"/>
          <w:sz w:val="18"/>
          <w:szCs w:val="18"/>
        </w:rPr>
        <w:t>ная резинка действует как скребок, уд</w:t>
      </w:r>
      <w:r w:rsidRPr="00EA1FBA">
        <w:rPr>
          <w:color w:val="1E1E1E"/>
          <w:sz w:val="18"/>
          <w:szCs w:val="18"/>
        </w:rPr>
        <w:t>а</w:t>
      </w:r>
      <w:r w:rsidRPr="00EA1FBA">
        <w:rPr>
          <w:color w:val="1E1E1E"/>
          <w:sz w:val="18"/>
          <w:szCs w:val="18"/>
        </w:rPr>
        <w:t>ляя маленькие кусочки еды, которые могут вызвать разрушение зуба. После того как закончили трапезу, жуйте р</w:t>
      </w:r>
      <w:r w:rsidRPr="00EA1FBA">
        <w:rPr>
          <w:color w:val="1E1E1E"/>
          <w:sz w:val="18"/>
          <w:szCs w:val="18"/>
        </w:rPr>
        <w:t>е</w:t>
      </w:r>
      <w:r w:rsidRPr="00EA1FBA">
        <w:rPr>
          <w:color w:val="1E1E1E"/>
          <w:sz w:val="18"/>
          <w:szCs w:val="18"/>
        </w:rPr>
        <w:t>зинку без сахара. Это поможет сохр</w:t>
      </w:r>
      <w:r w:rsidRPr="00EA1FBA">
        <w:rPr>
          <w:color w:val="1E1E1E"/>
          <w:sz w:val="18"/>
          <w:szCs w:val="18"/>
        </w:rPr>
        <w:t>а</w:t>
      </w:r>
      <w:r w:rsidRPr="00EA1FBA">
        <w:rPr>
          <w:color w:val="1E1E1E"/>
          <w:sz w:val="18"/>
          <w:szCs w:val="18"/>
        </w:rPr>
        <w:t>нить здоровье зубов и освежить дых</w:t>
      </w:r>
      <w:r w:rsidRPr="00EA1FBA">
        <w:rPr>
          <w:color w:val="1E1E1E"/>
          <w:sz w:val="18"/>
          <w:szCs w:val="18"/>
        </w:rPr>
        <w:t>а</w:t>
      </w:r>
      <w:r w:rsidRPr="00EA1FBA">
        <w:rPr>
          <w:color w:val="1E1E1E"/>
          <w:sz w:val="18"/>
          <w:szCs w:val="18"/>
        </w:rPr>
        <w:t>ние.</w:t>
      </w:r>
    </w:p>
    <w:p w:rsidR="00341118" w:rsidRPr="00B46FAB" w:rsidRDefault="00341118" w:rsidP="00341118">
      <w:pPr>
        <w:pStyle w:val="a7"/>
        <w:spacing w:after="300" w:line="240" w:lineRule="auto"/>
        <w:jc w:val="both"/>
        <w:rPr>
          <w:b/>
          <w:color w:val="1E1E1E"/>
          <w:sz w:val="18"/>
          <w:szCs w:val="18"/>
        </w:rPr>
      </w:pPr>
    </w:p>
    <w:p w:rsidR="00341118" w:rsidRPr="008554CB" w:rsidRDefault="00341118" w:rsidP="003411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Михновец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Н.В. инструктор-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валеолог</w:t>
      </w:r>
      <w:proofErr w:type="spellEnd"/>
    </w:p>
    <w:p w:rsidR="00246C2D" w:rsidRDefault="00246C2D" w:rsidP="00EA1FB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246C2D" w:rsidRDefault="00246C2D" w:rsidP="00177F42"/>
    <w:p w:rsidR="00177F42" w:rsidRDefault="00177F42" w:rsidP="00177F42"/>
    <w:p w:rsidR="00177F42" w:rsidRDefault="00177F42" w:rsidP="00177F42"/>
    <w:p w:rsidR="00177F42" w:rsidRDefault="00177F42" w:rsidP="00177F42"/>
    <w:p w:rsidR="00177F42" w:rsidRPr="00177F42" w:rsidRDefault="00177F42" w:rsidP="00177F42">
      <w:pPr>
        <w:rPr>
          <w:rFonts w:ascii="Times New Roman" w:hAnsi="Times New Roman" w:cs="Times New Roman"/>
        </w:rPr>
        <w:sectPr w:rsidR="00177F42" w:rsidRPr="00177F42" w:rsidSect="00805491">
          <w:type w:val="continuous"/>
          <w:pgSz w:w="11906" w:h="16838"/>
          <w:pgMar w:top="1134" w:right="850" w:bottom="1134" w:left="851" w:header="708" w:footer="708" w:gutter="0"/>
          <w:cols w:num="3" w:space="369"/>
          <w:docGrid w:linePitch="360"/>
        </w:sectPr>
      </w:pPr>
    </w:p>
    <w:p w:rsidR="00246C2D" w:rsidRPr="00341118" w:rsidRDefault="00246C2D" w:rsidP="00177F42">
      <w:pPr>
        <w:rPr>
          <w:rFonts w:ascii="Times New Roman" w:hAnsi="Times New Roman" w:cs="Times New Roman"/>
          <w:sz w:val="24"/>
        </w:rPr>
      </w:pPr>
    </w:p>
    <w:tbl>
      <w:tblPr>
        <w:tblStyle w:val="-5"/>
        <w:tblpPr w:leftFromText="180" w:rightFromText="180" w:vertAnchor="text" w:horzAnchor="margin" w:tblpY="-241"/>
        <w:tblW w:w="10927" w:type="dxa"/>
        <w:tblLayout w:type="fixed"/>
        <w:tblLook w:val="04A0" w:firstRow="1" w:lastRow="0" w:firstColumn="1" w:lastColumn="0" w:noHBand="0" w:noVBand="1"/>
      </w:tblPr>
      <w:tblGrid>
        <w:gridCol w:w="3592"/>
        <w:gridCol w:w="3225"/>
        <w:gridCol w:w="293"/>
        <w:gridCol w:w="3817"/>
      </w:tblGrid>
      <w:tr w:rsidR="00341118" w:rsidRPr="00341118" w:rsidTr="005165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7" w:type="dxa"/>
            <w:gridSpan w:val="4"/>
            <w:tcBorders>
              <w:top w:val="single" w:sz="18" w:space="0" w:color="31849B" w:themeColor="accent5" w:themeShade="BF"/>
              <w:left w:val="single" w:sz="18" w:space="0" w:color="31849B" w:themeColor="accent5" w:themeShade="BF"/>
              <w:right w:val="single" w:sz="18" w:space="0" w:color="31849B" w:themeColor="accent5" w:themeShade="BF"/>
            </w:tcBorders>
            <w:vAlign w:val="center"/>
          </w:tcPr>
          <w:p w:rsidR="00341118" w:rsidRPr="003A133C" w:rsidRDefault="00341118" w:rsidP="003B6595">
            <w:pPr>
              <w:pStyle w:val="a8"/>
              <w:jc w:val="center"/>
              <w:rPr>
                <w:rFonts w:ascii="Times New Roman" w:hAnsi="Times New Roman" w:cs="Times New Roman"/>
                <w:sz w:val="32"/>
                <w:szCs w:val="24"/>
                <w:lang w:eastAsia="ru-RU"/>
              </w:rPr>
            </w:pPr>
            <w:r w:rsidRPr="003A133C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ЛИХОРАДКА ЗИКА</w:t>
            </w:r>
          </w:p>
          <w:p w:rsidR="00341118" w:rsidRPr="003A133C" w:rsidRDefault="00341118" w:rsidP="003B6595">
            <w:pPr>
              <w:pStyle w:val="a8"/>
              <w:jc w:val="center"/>
              <w:rPr>
                <w:rFonts w:ascii="Times New Roman" w:hAnsi="Times New Roman" w:cs="Times New Roman"/>
                <w:sz w:val="32"/>
                <w:szCs w:val="24"/>
                <w:lang w:eastAsia="ru-RU"/>
              </w:rPr>
            </w:pPr>
            <w:r w:rsidRPr="003A133C">
              <w:rPr>
                <w:rFonts w:ascii="Times New Roman" w:hAnsi="Times New Roman" w:cs="Times New Roman"/>
                <w:sz w:val="28"/>
                <w:lang w:eastAsia="ru-RU"/>
              </w:rPr>
              <w:t>ВИРУСНОЕ ИНФЕКЦИОННОЕ ЗАБОЛЕВАНИЕ</w:t>
            </w:r>
          </w:p>
          <w:p w:rsidR="00341118" w:rsidRPr="00341118" w:rsidRDefault="00341118" w:rsidP="003B6595">
            <w:pPr>
              <w:pStyle w:val="a7"/>
              <w:spacing w:after="0" w:line="240" w:lineRule="auto"/>
              <w:jc w:val="center"/>
              <w:rPr>
                <w:color w:val="1E1E1E"/>
                <w:sz w:val="20"/>
                <w:szCs w:val="18"/>
              </w:rPr>
            </w:pPr>
          </w:p>
        </w:tc>
      </w:tr>
      <w:tr w:rsidR="003B6595" w:rsidTr="00516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2" w:type="dxa"/>
            <w:tcBorders>
              <w:top w:val="single" w:sz="18" w:space="0" w:color="31849B" w:themeColor="accent5" w:themeShade="BF"/>
              <w:left w:val="single" w:sz="18" w:space="0" w:color="31849B" w:themeColor="accent5" w:themeShade="BF"/>
              <w:bottom w:val="single" w:sz="18" w:space="0" w:color="31849B" w:themeColor="accent5" w:themeShade="BF"/>
            </w:tcBorders>
          </w:tcPr>
          <w:p w:rsidR="00341118" w:rsidRPr="00341118" w:rsidRDefault="00341118" w:rsidP="00341118">
            <w:pPr>
              <w:pStyle w:val="a8"/>
              <w:rPr>
                <w:lang w:eastAsia="ru-RU"/>
              </w:rPr>
            </w:pPr>
            <w:r w:rsidRPr="00341118">
              <w:rPr>
                <w:noProof/>
                <w:lang w:eastAsia="ru-RU"/>
              </w:rPr>
              <w:drawing>
                <wp:inline distT="0" distB="0" distL="0" distR="0" wp14:anchorId="17EE6168" wp14:editId="2F1BA2D8">
                  <wp:extent cx="2227088" cy="1611085"/>
                  <wp:effectExtent l="0" t="0" r="1905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2023-03-09_121308502-300x162.png"/>
                          <pic:cNvPicPr/>
                        </pic:nvPicPr>
                        <pic:blipFill rotWithShape="1"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3" r="13740"/>
                          <a:stretch/>
                        </pic:blipFill>
                        <pic:spPr bwMode="auto">
                          <a:xfrm>
                            <a:off x="0" y="0"/>
                            <a:ext cx="2228909" cy="1612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118" w:rsidRPr="003B6595" w:rsidRDefault="00341118" w:rsidP="00516593">
            <w:pPr>
              <w:pStyle w:val="a8"/>
              <w:jc w:val="center"/>
              <w:rPr>
                <w:rFonts w:ascii="Times New Roman" w:hAnsi="Times New Roman" w:cs="Times New Roman"/>
                <w:color w:val="31849B" w:themeColor="accent5" w:themeShade="BF"/>
                <w:sz w:val="20"/>
                <w:szCs w:val="20"/>
                <w:u w:val="single"/>
                <w:lang w:eastAsia="ru-RU"/>
              </w:rPr>
            </w:pPr>
            <w:r w:rsidRPr="003B6595">
              <w:rPr>
                <w:rFonts w:ascii="Times New Roman" w:hAnsi="Times New Roman" w:cs="Times New Roman"/>
                <w:color w:val="31849B" w:themeColor="accent5" w:themeShade="BF"/>
                <w:sz w:val="20"/>
                <w:szCs w:val="20"/>
                <w:u w:val="single"/>
                <w:lang w:eastAsia="ru-RU"/>
              </w:rPr>
              <w:t>ПЕРЕДАЧА ИНФЕКЦИИ</w:t>
            </w:r>
          </w:p>
          <w:p w:rsidR="00341118" w:rsidRPr="00341118" w:rsidRDefault="00341118" w:rsidP="00341118">
            <w:pPr>
              <w:pStyle w:val="a8"/>
              <w:jc w:val="center"/>
              <w:rPr>
                <w:rFonts w:ascii="Times New Roman" w:hAnsi="Times New Roman" w:cs="Times New Roman"/>
                <w:color w:val="76923C" w:themeColor="accent3" w:themeShade="BF"/>
                <w:sz w:val="20"/>
                <w:szCs w:val="20"/>
                <w:lang w:eastAsia="ru-RU"/>
              </w:rPr>
            </w:pPr>
          </w:p>
          <w:p w:rsidR="003B6595" w:rsidRPr="000961CE" w:rsidRDefault="00341118" w:rsidP="000961CE">
            <w:pPr>
              <w:pStyle w:val="a8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передается через укусы зараженных комаров рода </w:t>
            </w:r>
            <w:proofErr w:type="spellStart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>Aedes</w:t>
            </w:r>
            <w:proofErr w:type="spellEnd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в основном вида </w:t>
            </w:r>
            <w:proofErr w:type="spellStart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>Aedes</w:t>
            </w:r>
            <w:proofErr w:type="spellEnd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>aegypti</w:t>
            </w:r>
            <w:proofErr w:type="spellEnd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. Обычно комары рода </w:t>
            </w:r>
            <w:proofErr w:type="spellStart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>Aedes</w:t>
            </w:r>
            <w:proofErr w:type="spellEnd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>кусают в</w:t>
            </w:r>
            <w:proofErr w:type="gramEnd"/>
            <w:r w:rsidRPr="00341118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дневное время, пик их активности приходится на раннее утро, конец дня и вечер</w:t>
            </w:r>
            <w:r w:rsidR="000961CE">
              <w:rPr>
                <w:rFonts w:ascii="Times New Roman" w:hAnsi="Times New Roman" w:cs="Times New Roman"/>
                <w:b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5" w:type="dxa"/>
            <w:tcBorders>
              <w:top w:val="single" w:sz="18" w:space="0" w:color="31849B" w:themeColor="accent5" w:themeShade="BF"/>
              <w:bottom w:val="single" w:sz="18" w:space="0" w:color="31849B" w:themeColor="accent5" w:themeShade="BF"/>
            </w:tcBorders>
          </w:tcPr>
          <w:p w:rsidR="00341118" w:rsidRPr="00341118" w:rsidRDefault="00341118" w:rsidP="003B659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1118"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5243024F" wp14:editId="6FBC7DFB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519430</wp:posOffset>
                  </wp:positionV>
                  <wp:extent cx="1969770" cy="1991995"/>
                  <wp:effectExtent l="0" t="0" r="0" b="0"/>
                  <wp:wrapTight wrapText="bothSides">
                    <wp:wrapPolygon edited="0">
                      <wp:start x="3342" y="1653"/>
                      <wp:lineTo x="2716" y="2892"/>
                      <wp:lineTo x="1880" y="5990"/>
                      <wp:lineTo x="2089" y="8263"/>
                      <wp:lineTo x="3342" y="8676"/>
                      <wp:lineTo x="2925" y="12394"/>
                      <wp:lineTo x="836" y="15286"/>
                      <wp:lineTo x="1253" y="20450"/>
                      <wp:lineTo x="20263" y="20450"/>
                      <wp:lineTo x="20263" y="18591"/>
                      <wp:lineTo x="21308" y="15699"/>
                      <wp:lineTo x="21308" y="13427"/>
                      <wp:lineTo x="15041" y="11981"/>
                      <wp:lineTo x="17965" y="11981"/>
                      <wp:lineTo x="19010" y="10948"/>
                      <wp:lineTo x="19219" y="6404"/>
                      <wp:lineTo x="18383" y="5784"/>
                      <wp:lineTo x="14205" y="5371"/>
                      <wp:lineTo x="14623" y="4544"/>
                      <wp:lineTo x="12534" y="3925"/>
                      <wp:lineTo x="4178" y="1653"/>
                      <wp:lineTo x="3342" y="1653"/>
                    </wp:wrapPolygon>
                  </wp:wrapTight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2023-03-09_121323801-300x300.png"/>
                          <pic:cNvPicPr/>
                        </pic:nvPicPr>
                        <pic:blipFill>
                          <a:blip r:embed="rId6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9" w:type="dxa"/>
            <w:gridSpan w:val="2"/>
            <w:tcBorders>
              <w:top w:val="single" w:sz="18" w:space="0" w:color="31849B" w:themeColor="accent5" w:themeShade="BF"/>
              <w:right w:val="single" w:sz="18" w:space="0" w:color="31849B" w:themeColor="accent5" w:themeShade="BF"/>
            </w:tcBorders>
          </w:tcPr>
          <w:p w:rsidR="00341118" w:rsidRPr="00341118" w:rsidRDefault="00341118" w:rsidP="003B659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1118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2D39F049" wp14:editId="22C3DBCA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118745</wp:posOffset>
                  </wp:positionV>
                  <wp:extent cx="2242185" cy="2242185"/>
                  <wp:effectExtent l="0" t="0" r="5715" b="0"/>
                  <wp:wrapTight wrapText="bothSides">
                    <wp:wrapPolygon edited="0">
                      <wp:start x="15966" y="1468"/>
                      <wp:lineTo x="3303" y="2753"/>
                      <wp:lineTo x="367" y="3303"/>
                      <wp:lineTo x="0" y="6056"/>
                      <wp:lineTo x="0" y="10277"/>
                      <wp:lineTo x="367" y="11378"/>
                      <wp:lineTo x="2569" y="14498"/>
                      <wp:lineTo x="3487" y="18352"/>
                      <wp:lineTo x="5689" y="19269"/>
                      <wp:lineTo x="9726" y="19636"/>
                      <wp:lineTo x="13397" y="19636"/>
                      <wp:lineTo x="18352" y="19269"/>
                      <wp:lineTo x="20921" y="18352"/>
                      <wp:lineTo x="20737" y="10644"/>
                      <wp:lineTo x="21472" y="10277"/>
                      <wp:lineTo x="21472" y="3670"/>
                      <wp:lineTo x="19453" y="2019"/>
                      <wp:lineTo x="17801" y="1468"/>
                      <wp:lineTo x="15966" y="1468"/>
                    </wp:wrapPolygon>
                  </wp:wrapTight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2023-03-09_121351524.png"/>
                          <pic:cNvPicPr/>
                        </pic:nvPicPr>
                        <pic:blipFill>
                          <a:blip r:embed="rId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1118" w:rsidTr="00516593">
        <w:trPr>
          <w:trHeight w:val="3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2" w:type="dxa"/>
            <w:tcBorders>
              <w:top w:val="single" w:sz="18" w:space="0" w:color="31849B" w:themeColor="accent5" w:themeShade="BF"/>
              <w:left w:val="single" w:sz="18" w:space="0" w:color="31849B" w:themeColor="accent5" w:themeShade="BF"/>
              <w:bottom w:val="single" w:sz="18" w:space="0" w:color="31849B" w:themeColor="accent5" w:themeShade="BF"/>
            </w:tcBorders>
            <w:vAlign w:val="center"/>
          </w:tcPr>
          <w:p w:rsidR="00341118" w:rsidRPr="00341118" w:rsidRDefault="00341118" w:rsidP="003B6595">
            <w:pPr>
              <w:pStyle w:val="a8"/>
              <w:jc w:val="center"/>
              <w:rPr>
                <w:color w:val="76923C" w:themeColor="accent3" w:themeShade="BF"/>
              </w:rPr>
            </w:pPr>
            <w:r w:rsidRPr="00341118">
              <w:rPr>
                <w:noProof/>
                <w:color w:val="76923C" w:themeColor="accent3" w:themeShade="BF"/>
                <w:lang w:eastAsia="ru-RU"/>
              </w:rPr>
              <w:drawing>
                <wp:inline distT="0" distB="0" distL="0" distR="0" wp14:anchorId="723114B0" wp14:editId="5FF3965A">
                  <wp:extent cx="2258784" cy="1807028"/>
                  <wp:effectExtent l="0" t="0" r="8255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2023-03-09_121407006-300x225.png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2" t="7189" r="10294" b="3921"/>
                          <a:stretch/>
                        </pic:blipFill>
                        <pic:spPr bwMode="auto">
                          <a:xfrm>
                            <a:off x="0" y="0"/>
                            <a:ext cx="2257071" cy="18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gridSpan w:val="2"/>
            <w:tcBorders>
              <w:top w:val="single" w:sz="18" w:space="0" w:color="31849B" w:themeColor="accent5" w:themeShade="BF"/>
              <w:bottom w:val="single" w:sz="18" w:space="0" w:color="31849B" w:themeColor="accent5" w:themeShade="BF"/>
            </w:tcBorders>
          </w:tcPr>
          <w:p w:rsidR="00341118" w:rsidRDefault="00341118" w:rsidP="00341118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lang w:eastAsia="ru-RU"/>
              </w:rPr>
            </w:pPr>
          </w:p>
          <w:p w:rsidR="00341118" w:rsidRPr="003B6595" w:rsidRDefault="00341118" w:rsidP="003411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31849B" w:themeColor="accent5" w:themeShade="BF"/>
                <w:sz w:val="20"/>
                <w:u w:val="single"/>
                <w:lang w:eastAsia="ru-RU"/>
              </w:rPr>
            </w:pPr>
            <w:r w:rsidRPr="003B6595">
              <w:rPr>
                <w:rFonts w:ascii="Times New Roman" w:hAnsi="Times New Roman" w:cs="Times New Roman"/>
                <w:b/>
                <w:bCs/>
                <w:color w:val="31849B" w:themeColor="accent5" w:themeShade="BF"/>
                <w:sz w:val="20"/>
                <w:u w:val="single"/>
                <w:lang w:eastAsia="ru-RU"/>
              </w:rPr>
              <w:t>ПРОФИЛАКТИКА</w:t>
            </w:r>
          </w:p>
          <w:p w:rsidR="00341118" w:rsidRDefault="00341118" w:rsidP="00341118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1849B" w:themeColor="accent5" w:themeShade="BF"/>
                <w:sz w:val="20"/>
                <w:lang w:eastAsia="ru-RU"/>
              </w:rPr>
            </w:pPr>
          </w:p>
          <w:p w:rsidR="003B6595" w:rsidRDefault="003B6595" w:rsidP="00341118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1849B" w:themeColor="accent5" w:themeShade="BF"/>
                <w:sz w:val="20"/>
                <w:lang w:eastAsia="ru-RU"/>
              </w:rPr>
            </w:pPr>
          </w:p>
          <w:p w:rsidR="003B6595" w:rsidRPr="003B6595" w:rsidRDefault="003B6595" w:rsidP="00341118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1849B" w:themeColor="accent5" w:themeShade="BF"/>
                <w:sz w:val="20"/>
                <w:lang w:eastAsia="ru-RU"/>
              </w:rPr>
            </w:pPr>
          </w:p>
          <w:p w:rsidR="00341118" w:rsidRPr="00341118" w:rsidRDefault="00341118" w:rsidP="00341118">
            <w:pPr>
              <w:pStyle w:val="a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носить одежду, закрывающую тело;</w:t>
            </w:r>
          </w:p>
          <w:p w:rsidR="00341118" w:rsidRPr="00341118" w:rsidRDefault="00341118" w:rsidP="00341118">
            <w:pPr>
              <w:pStyle w:val="a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применять физические барьеры, например, сетки на окнах, закрывать двери и окна, использовать против</w:t>
            </w: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о</w:t>
            </w: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москитную сетку во время сна;</w:t>
            </w:r>
          </w:p>
          <w:p w:rsidR="00341118" w:rsidRPr="00341118" w:rsidRDefault="00341118" w:rsidP="00341118">
            <w:pPr>
              <w:pStyle w:val="a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применять репелленты (согласно и</w:t>
            </w: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н</w:t>
            </w: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струкции)</w:t>
            </w:r>
            <w:proofErr w:type="gramStart"/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.</w:t>
            </w:r>
            <w:proofErr w:type="gramEnd"/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 xml:space="preserve"> </w:t>
            </w:r>
            <w:proofErr w:type="gramStart"/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у</w:t>
            </w:r>
            <w:proofErr w:type="gramEnd"/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ничтожать комаров и м</w:t>
            </w: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е</w:t>
            </w:r>
            <w:r w:rsidRPr="00341118">
              <w:rPr>
                <w:rFonts w:ascii="Times New Roman" w:hAnsi="Times New Roman" w:cs="Times New Roman"/>
                <w:sz w:val="20"/>
                <w:lang w:eastAsia="ru-RU"/>
              </w:rPr>
              <w:t>ста их размножения.</w:t>
            </w:r>
          </w:p>
          <w:p w:rsidR="00341118" w:rsidRDefault="00341118" w:rsidP="00341118">
            <w:pPr>
              <w:pStyle w:val="a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6923C" w:themeColor="accent3" w:themeShade="BF"/>
                <w:lang w:eastAsia="ru-RU"/>
              </w:rPr>
            </w:pPr>
          </w:p>
          <w:p w:rsidR="00341118" w:rsidRPr="00341118" w:rsidRDefault="00341118" w:rsidP="00341118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923C" w:themeColor="accent3" w:themeShade="BF"/>
              </w:rPr>
            </w:pPr>
          </w:p>
        </w:tc>
        <w:tc>
          <w:tcPr>
            <w:tcW w:w="3817" w:type="dxa"/>
            <w:tcBorders>
              <w:top w:val="single" w:sz="18" w:space="0" w:color="31849B" w:themeColor="accent5" w:themeShade="BF"/>
              <w:bottom w:val="single" w:sz="18" w:space="0" w:color="31849B" w:themeColor="accent5" w:themeShade="BF"/>
              <w:right w:val="single" w:sz="18" w:space="0" w:color="31849B" w:themeColor="accent5" w:themeShade="BF"/>
            </w:tcBorders>
          </w:tcPr>
          <w:p w:rsidR="00341118" w:rsidRDefault="00341118" w:rsidP="00341118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1118">
              <w:t xml:space="preserve"> </w:t>
            </w:r>
          </w:p>
          <w:p w:rsidR="00341118" w:rsidRPr="003B6595" w:rsidRDefault="00341118" w:rsidP="003411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9"/>
                <w:rFonts w:ascii="Times New Roman" w:hAnsi="Times New Roman" w:cs="Times New Roman"/>
                <w:color w:val="31849B" w:themeColor="accent5" w:themeShade="BF"/>
                <w:sz w:val="20"/>
                <w:szCs w:val="18"/>
                <w:u w:val="single"/>
                <w:shd w:val="clear" w:color="auto" w:fill="FFFFFF"/>
              </w:rPr>
            </w:pPr>
            <w:r w:rsidRPr="003B6595">
              <w:rPr>
                <w:rStyle w:val="a9"/>
                <w:rFonts w:ascii="Times New Roman" w:hAnsi="Times New Roman" w:cs="Times New Roman"/>
                <w:color w:val="31849B" w:themeColor="accent5" w:themeShade="BF"/>
                <w:sz w:val="20"/>
                <w:szCs w:val="18"/>
                <w:u w:val="single"/>
                <w:shd w:val="clear" w:color="auto" w:fill="FFFFFF"/>
              </w:rPr>
              <w:t>СЛУЧАИ ЗАБОЛЕВАНИЯ</w:t>
            </w:r>
          </w:p>
          <w:p w:rsidR="00341118" w:rsidRPr="003B6595" w:rsidRDefault="00341118" w:rsidP="00341118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9"/>
                <w:rFonts w:ascii="Times New Roman" w:hAnsi="Times New Roman" w:cs="Times New Roman"/>
                <w:color w:val="31849B" w:themeColor="accent5" w:themeShade="BF"/>
                <w:sz w:val="20"/>
                <w:szCs w:val="18"/>
                <w:u w:val="single"/>
                <w:shd w:val="clear" w:color="auto" w:fill="FFFFFF"/>
              </w:rPr>
            </w:pPr>
            <w:r w:rsidRPr="003B6595">
              <w:rPr>
                <w:rStyle w:val="a9"/>
                <w:rFonts w:ascii="Times New Roman" w:hAnsi="Times New Roman" w:cs="Times New Roman"/>
                <w:color w:val="31849B" w:themeColor="accent5" w:themeShade="BF"/>
                <w:sz w:val="20"/>
                <w:szCs w:val="18"/>
                <w:u w:val="single"/>
                <w:shd w:val="clear" w:color="auto" w:fill="FFFFFF"/>
              </w:rPr>
              <w:t>ЗАРЕГИСТРИРОВАЛИСЬ</w:t>
            </w:r>
          </w:p>
          <w:p w:rsidR="00341118" w:rsidRPr="00341118" w:rsidRDefault="00341118" w:rsidP="00341118">
            <w:pPr>
              <w:pStyle w:val="a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6595">
              <w:rPr>
                <w:rFonts w:ascii="Times New Roman" w:hAnsi="Times New Roman" w:cs="Times New Roman"/>
                <w:u w:val="single"/>
              </w:rPr>
              <w:br/>
            </w:r>
            <w:r w:rsidRPr="00341118">
              <w:rPr>
                <w:rFonts w:ascii="Times New Roman" w:hAnsi="Times New Roman" w:cs="Times New Roman"/>
                <w:sz w:val="20"/>
                <w:shd w:val="clear" w:color="auto" w:fill="FFFFFF"/>
              </w:rPr>
              <w:t>в странах Североамериканского, Южн</w:t>
            </w:r>
            <w:r w:rsidRPr="00341118">
              <w:rPr>
                <w:rFonts w:ascii="Times New Roman" w:hAnsi="Times New Roman" w:cs="Times New Roman"/>
                <w:sz w:val="20"/>
                <w:shd w:val="clear" w:color="auto" w:fill="FFFFFF"/>
              </w:rPr>
              <w:t>о</w:t>
            </w:r>
            <w:r w:rsidRPr="00341118">
              <w:rPr>
                <w:rFonts w:ascii="Times New Roman" w:hAnsi="Times New Roman" w:cs="Times New Roman"/>
                <w:sz w:val="20"/>
                <w:shd w:val="clear" w:color="auto" w:fill="FFFFFF"/>
              </w:rPr>
              <w:t>американского</w:t>
            </w:r>
            <w:r w:rsidRPr="00341118">
              <w:rPr>
                <w:rFonts w:ascii="Times New Roman" w:hAnsi="Times New Roman" w:cs="Times New Roman"/>
                <w:sz w:val="20"/>
              </w:rPr>
              <w:br/>
            </w:r>
            <w:r w:rsidRPr="00341118">
              <w:rPr>
                <w:rFonts w:ascii="Times New Roman" w:hAnsi="Times New Roman" w:cs="Times New Roman"/>
                <w:sz w:val="20"/>
                <w:shd w:val="clear" w:color="auto" w:fill="FFFFFF"/>
              </w:rPr>
              <w:t xml:space="preserve">и Азиатско-Тихоокеанского региона: </w:t>
            </w:r>
            <w:proofErr w:type="gramStart"/>
            <w:r w:rsidRPr="00341118">
              <w:rPr>
                <w:rFonts w:ascii="Times New Roman" w:hAnsi="Times New Roman" w:cs="Times New Roman"/>
                <w:sz w:val="20"/>
                <w:shd w:val="clear" w:color="auto" w:fill="FFFFFF"/>
              </w:rPr>
              <w:t xml:space="preserve">Барбадос, Боливия, Бразилия, Кабо-Верде, Колумбия, Эквадор, Сальвадор, Фиджи, Французская Гвиана, Гваделупа, Гватемала, Гайана, Гаити, Гондурас, Мальдивы, Мартиника, Мексика, Новая Каледония, Панама, Парагвай, Пуэрто-Рико, Сен-Мартен, Самоа, Соломоновы острова, Суринам, </w:t>
            </w:r>
            <w:proofErr w:type="spellStart"/>
            <w:r w:rsidRPr="00341118">
              <w:rPr>
                <w:rFonts w:ascii="Times New Roman" w:hAnsi="Times New Roman" w:cs="Times New Roman"/>
                <w:sz w:val="20"/>
                <w:shd w:val="clear" w:color="auto" w:fill="FFFFFF"/>
              </w:rPr>
              <w:t>Тайланд</w:t>
            </w:r>
            <w:proofErr w:type="spellEnd"/>
            <w:r w:rsidRPr="00341118">
              <w:rPr>
                <w:rFonts w:ascii="Times New Roman" w:hAnsi="Times New Roman" w:cs="Times New Roman"/>
                <w:sz w:val="20"/>
                <w:shd w:val="clear" w:color="auto" w:fill="FFFFFF"/>
              </w:rPr>
              <w:t>, Венесуэла</w:t>
            </w:r>
            <w:proofErr w:type="gramEnd"/>
          </w:p>
        </w:tc>
      </w:tr>
      <w:tr w:rsidR="000961CE" w:rsidTr="00516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2" w:type="dxa"/>
            <w:tcBorders>
              <w:top w:val="single" w:sz="18" w:space="0" w:color="31849B" w:themeColor="accent5" w:themeShade="BF"/>
              <w:left w:val="single" w:sz="18" w:space="0" w:color="31849B" w:themeColor="accent5" w:themeShade="BF"/>
              <w:bottom w:val="single" w:sz="18" w:space="0" w:color="31849B" w:themeColor="accent5" w:themeShade="BF"/>
            </w:tcBorders>
            <w:vAlign w:val="center"/>
          </w:tcPr>
          <w:p w:rsidR="000961CE" w:rsidRPr="000961CE" w:rsidRDefault="000961CE" w:rsidP="000961CE">
            <w:pPr>
              <w:shd w:val="clear" w:color="auto" w:fill="FFFFFF"/>
              <w:spacing w:after="300" w:line="330" w:lineRule="atLeast"/>
              <w:jc w:val="center"/>
              <w:rPr>
                <w:rFonts w:ascii="Times New Roman" w:eastAsia="Times New Roman" w:hAnsi="Times New Roman" w:cs="Times New Roman"/>
                <w:color w:val="31849B" w:themeColor="accent5" w:themeShade="BF"/>
                <w:sz w:val="20"/>
                <w:szCs w:val="24"/>
                <w:u w:val="single"/>
                <w:lang w:eastAsia="ru-RU"/>
              </w:rPr>
            </w:pPr>
            <w:r w:rsidRPr="000961CE">
              <w:rPr>
                <w:rFonts w:ascii="Times New Roman" w:eastAsia="Times New Roman" w:hAnsi="Times New Roman" w:cs="Times New Roman"/>
                <w:color w:val="31849B" w:themeColor="accent5" w:themeShade="BF"/>
                <w:sz w:val="20"/>
                <w:szCs w:val="24"/>
                <w:u w:val="single"/>
                <w:lang w:eastAsia="ru-RU"/>
              </w:rPr>
              <w:t>СИМПТОМЫ ЗАБОЛЕВАНИЯ</w:t>
            </w:r>
          </w:p>
          <w:p w:rsidR="000961CE" w:rsidRPr="000961CE" w:rsidRDefault="000961CE" w:rsidP="000961CE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</w:pP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инкубационный период (с момента контакта с вирусом до появления симптомов) болезни, вызванной вир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у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 xml:space="preserve">сом </w:t>
            </w:r>
            <w:proofErr w:type="spellStart"/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Зика</w:t>
            </w:r>
            <w:proofErr w:type="spellEnd"/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, точно не известен, но, вер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о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ятно, составляет несколько суток.</w:t>
            </w:r>
          </w:p>
          <w:p w:rsidR="000961CE" w:rsidRPr="000961CE" w:rsidRDefault="000961CE" w:rsidP="000961CE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Симптомы заболевания: повышенная температура, кожная сыпь, конъюн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к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тивит, боль в мышцах и суставах, о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б</w:t>
            </w:r>
            <w:r w:rsidRPr="000961CE">
              <w:rPr>
                <w:rFonts w:ascii="Times New Roman" w:eastAsia="Times New Roman" w:hAnsi="Times New Roman" w:cs="Times New Roman"/>
                <w:b w:val="0"/>
                <w:color w:val="1E1E1E"/>
                <w:sz w:val="20"/>
                <w:szCs w:val="18"/>
                <w:lang w:eastAsia="ru-RU"/>
              </w:rPr>
              <w:t>щее недомогание и головная боль. Эти симптомы обычно слабо выражены и сохраняются 2–7 дней</w:t>
            </w:r>
          </w:p>
        </w:tc>
        <w:tc>
          <w:tcPr>
            <w:tcW w:w="3518" w:type="dxa"/>
            <w:gridSpan w:val="2"/>
            <w:tcBorders>
              <w:top w:val="single" w:sz="18" w:space="0" w:color="31849B" w:themeColor="accent5" w:themeShade="BF"/>
              <w:bottom w:val="single" w:sz="18" w:space="0" w:color="31849B" w:themeColor="accent5" w:themeShade="BF"/>
            </w:tcBorders>
          </w:tcPr>
          <w:p w:rsidR="000961CE" w:rsidRDefault="000961CE" w:rsidP="00341118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76923C" w:themeColor="accent3" w:themeShade="BF"/>
                <w:sz w:val="20"/>
                <w:lang w:eastAsia="ru-RU"/>
              </w:rPr>
              <w:drawing>
                <wp:inline distT="0" distB="0" distL="0" distR="0" wp14:anchorId="5F6A94FB" wp14:editId="16E237A7">
                  <wp:extent cx="2096770" cy="266573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2023-03-09_121418475-236x300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26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tcBorders>
              <w:top w:val="single" w:sz="18" w:space="0" w:color="31849B" w:themeColor="accent5" w:themeShade="BF"/>
              <w:bottom w:val="single" w:sz="18" w:space="0" w:color="31849B" w:themeColor="accent5" w:themeShade="BF"/>
              <w:right w:val="single" w:sz="18" w:space="0" w:color="31849B" w:themeColor="accent5" w:themeShade="BF"/>
            </w:tcBorders>
          </w:tcPr>
          <w:p w:rsidR="000961CE" w:rsidRDefault="000961CE" w:rsidP="000961CE">
            <w:pPr>
              <w:shd w:val="clear" w:color="auto" w:fill="FFFFFF"/>
              <w:spacing w:after="300" w:line="33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0"/>
                <w:szCs w:val="24"/>
                <w:u w:val="single"/>
                <w:lang w:eastAsia="ru-RU"/>
              </w:rPr>
            </w:pPr>
          </w:p>
          <w:p w:rsidR="000961CE" w:rsidRPr="000961CE" w:rsidRDefault="000961CE" w:rsidP="000961CE">
            <w:pPr>
              <w:shd w:val="clear" w:color="auto" w:fill="FFFFFF"/>
              <w:spacing w:after="300" w:line="33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1849B" w:themeColor="accent5" w:themeShade="BF"/>
                <w:sz w:val="20"/>
                <w:szCs w:val="24"/>
                <w:u w:val="single"/>
                <w:lang w:eastAsia="ru-RU"/>
              </w:rPr>
            </w:pPr>
            <w:r w:rsidRPr="000961CE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0"/>
                <w:szCs w:val="24"/>
                <w:u w:val="single"/>
                <w:lang w:eastAsia="ru-RU"/>
              </w:rPr>
              <w:t>ОПАСНО</w:t>
            </w:r>
            <w:proofErr w:type="gramStart"/>
            <w:r w:rsidRPr="000961CE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0"/>
                <w:szCs w:val="24"/>
                <w:u w:val="single"/>
                <w:lang w:eastAsia="ru-RU"/>
              </w:rPr>
              <w:t>C</w:t>
            </w:r>
            <w:proofErr w:type="gramEnd"/>
            <w:r w:rsidRPr="000961CE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0"/>
                <w:szCs w:val="24"/>
                <w:u w:val="single"/>
                <w:lang w:eastAsia="ru-RU"/>
              </w:rPr>
              <w:t>ТЬ ДЛЯ БЕРЕМЕННЫХ</w:t>
            </w:r>
          </w:p>
          <w:p w:rsidR="000961CE" w:rsidRPr="000961CE" w:rsidRDefault="000961CE" w:rsidP="000961CE">
            <w:pPr>
              <w:shd w:val="clear" w:color="auto" w:fill="FFFFFF"/>
              <w:spacing w:after="3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</w:pPr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t xml:space="preserve">вирусная инфекция </w:t>
            </w:r>
            <w:proofErr w:type="spellStart"/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t>Зика</w:t>
            </w:r>
            <w:proofErr w:type="spellEnd"/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br/>
              <w:t>во время беременности может приводить</w:t>
            </w:r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br/>
              <w:t>к рождению детей</w:t>
            </w:r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br/>
              <w:t>с микроцефалией и другими врожденн</w:t>
            </w:r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t>ы</w:t>
            </w:r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t>ми пороками развития, а также</w:t>
            </w:r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br/>
              <w:t>к преждевременным родам</w:t>
            </w:r>
            <w:r w:rsidRPr="000961CE">
              <w:rPr>
                <w:rFonts w:ascii="Times New Roman" w:eastAsia="Times New Roman" w:hAnsi="Times New Roman" w:cs="Times New Roman"/>
                <w:color w:val="1E1E1E"/>
                <w:sz w:val="20"/>
                <w:szCs w:val="18"/>
                <w:lang w:eastAsia="ru-RU"/>
              </w:rPr>
              <w:br/>
              <w:t>и выкидышу</w:t>
            </w:r>
          </w:p>
          <w:p w:rsidR="000961CE" w:rsidRPr="00341118" w:rsidRDefault="000961CE" w:rsidP="00341118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95B8E" w:rsidRDefault="00B95B8E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Default="00376359" w:rsidP="00341118">
      <w:pPr>
        <w:pStyle w:val="a8"/>
        <w:rPr>
          <w:b/>
          <w:i/>
          <w:sz w:val="18"/>
        </w:rPr>
      </w:pPr>
    </w:p>
    <w:p w:rsidR="00376359" w:rsidRPr="007556AD" w:rsidRDefault="00376359" w:rsidP="007556AD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18"/>
          <w:shd w:val="clear" w:color="auto" w:fill="FFFFFF"/>
        </w:rPr>
      </w:pPr>
      <w:r w:rsidRPr="007556AD">
        <w:rPr>
          <w:rFonts w:ascii="Times New Roman" w:hAnsi="Times New Roman" w:cs="Times New Roman"/>
          <w:b/>
          <w:color w:val="E36C0A" w:themeColor="accent6" w:themeShade="BF"/>
          <w:sz w:val="24"/>
          <w:szCs w:val="18"/>
          <w:shd w:val="clear" w:color="auto" w:fill="FFFFFF"/>
        </w:rPr>
        <w:lastRenderedPageBreak/>
        <w:t>Здоровый образа жизни</w:t>
      </w:r>
      <w:r w:rsidR="007556AD" w:rsidRPr="007556AD">
        <w:rPr>
          <w:rFonts w:ascii="Times New Roman" w:hAnsi="Times New Roman" w:cs="Times New Roman"/>
          <w:b/>
          <w:color w:val="E36C0A" w:themeColor="accent6" w:themeShade="BF"/>
          <w:sz w:val="24"/>
          <w:szCs w:val="18"/>
          <w:shd w:val="clear" w:color="auto" w:fill="FFFFFF"/>
        </w:rPr>
        <w:t>,</w:t>
      </w:r>
      <w:r w:rsidRPr="007556AD">
        <w:rPr>
          <w:rFonts w:ascii="Times New Roman" w:hAnsi="Times New Roman" w:cs="Times New Roman"/>
          <w:b/>
          <w:color w:val="E36C0A" w:themeColor="accent6" w:themeShade="BF"/>
          <w:sz w:val="24"/>
          <w:szCs w:val="18"/>
          <w:shd w:val="clear" w:color="auto" w:fill="FFFFFF"/>
        </w:rPr>
        <w:t xml:space="preserve"> как идеология для молодежи</w:t>
      </w:r>
    </w:p>
    <w:p w:rsidR="00376359" w:rsidRPr="00376359" w:rsidRDefault="00376359" w:rsidP="00376359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B050"/>
          <w:szCs w:val="18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711488" behindDoc="1" locked="0" layoutInCell="1" allowOverlap="1" wp14:anchorId="1BBD78FF" wp14:editId="4ED77C6B">
            <wp:simplePos x="0" y="0"/>
            <wp:positionH relativeFrom="margin">
              <wp:posOffset>1006294</wp:posOffset>
            </wp:positionH>
            <wp:positionV relativeFrom="margin">
              <wp:posOffset>2476863</wp:posOffset>
            </wp:positionV>
            <wp:extent cx="4272280" cy="4016375"/>
            <wp:effectExtent l="0" t="0" r="0" b="3175"/>
            <wp:wrapTight wrapText="bothSides">
              <wp:wrapPolygon edited="0">
                <wp:start x="0" y="0"/>
                <wp:lineTo x="0" y="21515"/>
                <wp:lineTo x="21478" y="21515"/>
                <wp:lineTo x="21478" y="0"/>
                <wp:lineTo x="0" y="0"/>
              </wp:wrapPolygon>
            </wp:wrapTight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5dd8244b79e806f05e255f38bd0269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Помимо отказа от вредных привычек, человек, ведущий здоровый образ жизни должен правильно питаться, заниматься спортом или активным отдыхом, 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блюдать правила личной гигиены, зак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ливаться и оптимистично смотреть в будущее. Иногда специфика нашей п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вседневной деятельности просто не по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з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воляет полноценно и правильно питат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ь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ся, а перекусы кроме утоления голода, могут нанести нам вред. Современная молодежь все чаще употребляет в пищу различные чипсы, сухарики, 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fast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food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(«быстрая еда»). Вкусовые качества этих продуктов достигаются за счет применения различных 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аром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тизаторов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, благ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даря этому сущ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ствуют всево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з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можные «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чипс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вые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» и «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сухар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ковые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» разнови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д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ности. Вкус и запах этим пр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дуктам придается с помощью си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тетических 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матизаторов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и консервантов. О том, что питаться фаст-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фудом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вредно, знают все. Дело в том, что в несбаланс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рованное питание содержит в своем составе избытки животных белков, ж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ров, углеводов, соли, сахара, ко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сервантов, а та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к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же вредных в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ществ, образу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ю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щихся при обр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ботке и приготовлении пищи. В то же время в недостаточном количестве 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держатся витамины, минералы, раст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тельные белки, незаменимые аминоки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лоты, растительная кле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чатка, вода и растительные масла. Крайне негативное влияние фаст-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фуда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на здоровье закл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ю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чается в избыточной калорийности пр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дуктов, применении 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трансгенных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ж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ров, приеме пищи «на бегу», значител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ь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ном содержании искусственных консе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вантов и соли. Следует отметить реал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ь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ный вред, наносимый здоровью молод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го организма различными газированн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ы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ми напитками. По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д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сластители являются главными секрет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ми газированной воды - они не утоляют жажду, а вызывают обратное действие. Избыток углеводов приводит к ожир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нию и способствует развитию диабета. Ортофосфорная ки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лота разъедает зубную эмаль и спосо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б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ствует появлению кариеса. Углекислый газ возбуждает желудочную секрецию, повышает ки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лотность и способствует метеоризму. Наиболее часто употребл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я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емым газир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ванным напитком является Кока-кола. Существует множество сп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собов ал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ь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тернативного использования этого п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пулярного напитка: в полиции (смыв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ние крови с шоссе после аварии); чистка ванной и туалетной комнат (уд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ление ржавчины); чистка бампера авт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мобилей и др. Для перевозки концентр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та кока колы грузовик должен быть об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рудован специальными поддонами, предназначенными для 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высококорроз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онных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материалов. Единственный бе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з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вредный компонент газировок - дисти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лирова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ная вода. Негативное влияние на организм оказывает как избыточное, так и недостаточное питание. При чрезме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ном питании в значительной мере ув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личивается масса тела, что может пр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вести к ожирению, </w:t>
      </w:r>
      <w:proofErr w:type="gram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proofErr w:type="gram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в конечном счете к различным заболеваниям сердечно-сосудистой системы, диабету, наруш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ниям обмена веществ и т. п. При нед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статочном питании человек резко худ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ет, ухудшается его самочувствие, падает работоспособность, снижается иммун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тет. Вот почему так важно соблюдать правила рационального, сбалансирова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ного и полноценного питания. В п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следнее время значительная часть мол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дежи, особенно девушки, удаляют вн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мание своему питанию, пытаясь прив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сти в норму вес. Интернет ресурсы з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полнены всевозможными вариантами диет и рационов правильного питания. Поддержать фигуру в нужной форме помогают не только диеты и правильное питание, но и занятия спортом. Спорт - неотъемлемая составляющая здорового образа жизни. Одним из самых поп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у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лярных мест отдыха, способного также подарить человеку превосходную физ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ческую форму, является бассейн. Не меньшим почётом пользуются у мол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дежи </w:t>
      </w:r>
      <w:proofErr w:type="gram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фитнес-центры</w:t>
      </w:r>
      <w:proofErr w:type="gram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. Сюда приходят ради поддержания формы и отменного внешнего вида. Регулярные занятия, растяжки или упражнения на выносл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вость делают тело стройным и подтян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у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тым. Особняком в этой группе стоят боевые искусства, которые в отличие от традиционного тр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нажерного зала пом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гают молодому пок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лению обрести то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ч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ность движений и хорошую координ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цию. Популярны и командные виды спортивных соревн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ваний - футбол, ба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кетбол, волейбол и т.п. Сегодня практ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чески у каждого клуба национального уровня есть своя категория болельщиков, которая выступает в фана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ских и любительских лигах. Молодёжь, обожающая экстрим, выбирает одно из следующих развлеч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ний: пейнтбол, ка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тинг или 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велотриал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. Найти себе увлечение по душе можно вс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гда, было бы желание заниматься им пост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янно. К сожалению, лишь 20% </w:t>
      </w:r>
      <w:proofErr w:type="gram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опроше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ных</w:t>
      </w:r>
      <w:proofErr w:type="gram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постоянно зан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маются каким-либо видом спорта. Более половины опр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шенный признали, что спорт необходим современному человеку, и сообщили, что хотели бы посещать спортивные секции и тренажерные залы. Почему же этого не происходит? На этот вопрос наиболее часто звучал ответ: «нет вр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мени» и «это дорого». Тем не менее, любой желающий способен поддерж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вать себя в форме: существуют фирмы и предприятия, которые найдут своего поклонника, каким бы видом физич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ской культуры он не увлекался. Зан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маться можно и в частных спортивных комплексах, и пойти на общественный стадион или тренировочную площадку, и даже по специальным программам в домашних условиях. Для эффективного 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lastRenderedPageBreak/>
        <w:t>оздоровления и профилактики болезней необходимо тренировать и соверше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ствовать в первую очередь самое ценное качество ― выносливость в сочетании с закаливанием и другими компонентами здорового образа жизни, что обеспечит растущему организму надежный щит против многих болезней. Закаливание - мощное оздоровительное средство. Оно позволяет избежать многих болезней, продлить жизнь на долгие годы, сохр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нить высокую работоспособность. Зак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ливание оказывает общеукрепляющее действие на организм, повышает тонус нервной системы, улучшает кровообр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щение, нормализует обмен веществ. При всех этих положительных качествах закаливание не приобрело популярность среди </w:t>
      </w:r>
      <w:r w:rsidR="007D3D9C">
        <w:rPr>
          <w:b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12512" behindDoc="1" locked="0" layoutInCell="1" allowOverlap="1" wp14:anchorId="09118BF7" wp14:editId="01332760">
            <wp:simplePos x="0" y="0"/>
            <wp:positionH relativeFrom="column">
              <wp:posOffset>199390</wp:posOffset>
            </wp:positionH>
            <wp:positionV relativeFrom="paragraph">
              <wp:posOffset>2882900</wp:posOffset>
            </wp:positionV>
            <wp:extent cx="6128385" cy="6128385"/>
            <wp:effectExtent l="0" t="0" r="5715" b="5715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 - ЭТО МОДНО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молодежи. Еще одним важным элементом здорового образа жизни я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ляется личная гигиена. Личная гигиена 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lastRenderedPageBreak/>
        <w:t>включает в себя рациональный суто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ч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ный режим, уход за телом, гигиену одежды и обуви. Особое значение имеет и режим дня. При правильном и строгом его соблюдении вырабатывается четкий ритм функционирования организма. А это, в свою очередь, создает наилучшие условия для работы и восстановления. Ну и наконец, поддержать своё духо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ное здоровье поможет оптимизм и поз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тивное мышление. Мысль материальна, этому есть много доказательств, напра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в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ляя свои мысли в определенное русло, мы имеем возможность проектировать свое будущее. Позитивное мышления - это неотъемлемая часть здорового обр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а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за жизни. </w:t>
      </w:r>
      <w:proofErr w:type="gram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Молодежные субкультуры, появившиеся в последнее время не только не настраивают</w:t>
      </w:r>
      <w:proofErr w:type="gram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на позитив, а наоборот пропагандируют депрессивное состояние, уныние и даже самоуби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й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lastRenderedPageBreak/>
        <w:t>ство. Ярким примером служит течение «</w:t>
      </w:r>
      <w:proofErr w:type="spellStart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эмо</w:t>
      </w:r>
      <w:proofErr w:type="spellEnd"/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». Учитывая сложный переходный возраст, юноши и девушки под влиян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и</w:t>
      </w:r>
      <w:r w:rsidRPr="00376359">
        <w:rPr>
          <w:rFonts w:ascii="Times New Roman" w:hAnsi="Times New Roman" w:cs="Times New Roman"/>
          <w:sz w:val="18"/>
          <w:szCs w:val="18"/>
          <w:shd w:val="clear" w:color="auto" w:fill="FFFFFF"/>
        </w:rPr>
        <w:t>ем проблем и эмоций, поддерживают пессимистические идеи и взгляды на жизнь.</w:t>
      </w:r>
      <w:r w:rsidRPr="00376359">
        <w:rPr>
          <w:rFonts w:ascii="Times New Roman" w:hAnsi="Times New Roman" w:cs="Times New Roman"/>
          <w:sz w:val="18"/>
          <w:szCs w:val="18"/>
        </w:rPr>
        <w:br/>
      </w:r>
      <w:r w:rsidRPr="00376359">
        <w:rPr>
          <w:rFonts w:ascii="Times New Roman" w:hAnsi="Times New Roman" w:cs="Times New Roman"/>
          <w:sz w:val="18"/>
          <w:szCs w:val="18"/>
        </w:rPr>
        <w:br/>
      </w:r>
    </w:p>
    <w:p w:rsidR="00376359" w:rsidRPr="00376359" w:rsidRDefault="00376359" w:rsidP="00376359">
      <w:pPr>
        <w:pStyle w:val="a8"/>
        <w:jc w:val="both"/>
        <w:rPr>
          <w:b/>
          <w:i/>
          <w:sz w:val="18"/>
          <w:szCs w:val="18"/>
        </w:rPr>
      </w:pPr>
      <w:proofErr w:type="spellStart"/>
      <w:r>
        <w:rPr>
          <w:b/>
          <w:i/>
          <w:sz w:val="18"/>
          <w:szCs w:val="18"/>
        </w:rPr>
        <w:t>Басолыго</w:t>
      </w:r>
      <w:proofErr w:type="spellEnd"/>
      <w:r>
        <w:rPr>
          <w:b/>
          <w:i/>
          <w:sz w:val="18"/>
          <w:szCs w:val="18"/>
        </w:rPr>
        <w:t xml:space="preserve"> С.Г. </w:t>
      </w:r>
      <w:proofErr w:type="spellStart"/>
      <w:r>
        <w:rPr>
          <w:b/>
          <w:i/>
          <w:sz w:val="18"/>
          <w:szCs w:val="18"/>
        </w:rPr>
        <w:t>Зав</w:t>
      </w:r>
      <w:proofErr w:type="gramStart"/>
      <w:r>
        <w:rPr>
          <w:b/>
          <w:i/>
          <w:sz w:val="18"/>
          <w:szCs w:val="18"/>
        </w:rPr>
        <w:t>.О</w:t>
      </w:r>
      <w:proofErr w:type="gramEnd"/>
      <w:r>
        <w:rPr>
          <w:b/>
          <w:i/>
          <w:sz w:val="18"/>
          <w:szCs w:val="18"/>
        </w:rPr>
        <w:t>ОЗ</w:t>
      </w:r>
      <w:proofErr w:type="spellEnd"/>
    </w:p>
    <w:sectPr w:rsidR="00376359" w:rsidRPr="00376359" w:rsidSect="00376359">
      <w:type w:val="continuous"/>
      <w:pgSz w:w="11906" w:h="16838"/>
      <w:pgMar w:top="1134" w:right="850" w:bottom="1134" w:left="851" w:header="708" w:footer="708" w:gutter="0"/>
      <w:cols w:num="3" w:space="3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A30" w:rsidRDefault="000E3A30" w:rsidP="005F3463">
      <w:pPr>
        <w:spacing w:after="0" w:line="240" w:lineRule="auto"/>
      </w:pPr>
      <w:r>
        <w:separator/>
      </w:r>
    </w:p>
  </w:endnote>
  <w:endnote w:type="continuationSeparator" w:id="0">
    <w:p w:rsidR="000E3A30" w:rsidRDefault="000E3A30" w:rsidP="005F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359" w:rsidRPr="009734F6" w:rsidRDefault="00376359" w:rsidP="009734F6">
    <w:pPr>
      <w:pStyle w:val="ad"/>
      <w:jc w:val="center"/>
      <w:rPr>
        <w:rFonts w:ascii="Times New Roman" w:hAnsi="Times New Roman" w:cs="Times New Roman"/>
      </w:rPr>
    </w:pPr>
    <w:r w:rsidRPr="009734F6">
      <w:rPr>
        <w:rFonts w:ascii="Times New Roman" w:hAnsi="Times New Roman" w:cs="Times New Roman"/>
      </w:rPr>
      <w:t>ГУ «Слуцкий зональный центр гигиены и эпидемиологии»</w:t>
    </w:r>
  </w:p>
  <w:p w:rsidR="00376359" w:rsidRDefault="0037635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A30" w:rsidRDefault="000E3A30" w:rsidP="005F3463">
      <w:pPr>
        <w:spacing w:after="0" w:line="240" w:lineRule="auto"/>
      </w:pPr>
      <w:r>
        <w:separator/>
      </w:r>
    </w:p>
  </w:footnote>
  <w:footnote w:type="continuationSeparator" w:id="0">
    <w:p w:rsidR="000E3A30" w:rsidRDefault="000E3A30" w:rsidP="005F3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461"/>
    <w:multiLevelType w:val="multilevel"/>
    <w:tmpl w:val="F1CA79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B435A"/>
    <w:multiLevelType w:val="multilevel"/>
    <w:tmpl w:val="2F08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E0752"/>
    <w:multiLevelType w:val="hybridMultilevel"/>
    <w:tmpl w:val="3F6A1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273D1"/>
    <w:multiLevelType w:val="multilevel"/>
    <w:tmpl w:val="CCA08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8A81262"/>
    <w:multiLevelType w:val="multilevel"/>
    <w:tmpl w:val="EEAA9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F1210"/>
    <w:multiLevelType w:val="hybridMultilevel"/>
    <w:tmpl w:val="29645B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2F74A2"/>
    <w:multiLevelType w:val="multilevel"/>
    <w:tmpl w:val="864C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5E35A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5DB78E2"/>
    <w:multiLevelType w:val="hybridMultilevel"/>
    <w:tmpl w:val="013E0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A3DAB"/>
    <w:multiLevelType w:val="multilevel"/>
    <w:tmpl w:val="38081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416F2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4AF5B7F"/>
    <w:multiLevelType w:val="hybridMultilevel"/>
    <w:tmpl w:val="DB644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254AC"/>
    <w:multiLevelType w:val="multilevel"/>
    <w:tmpl w:val="3928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210456"/>
    <w:multiLevelType w:val="hybridMultilevel"/>
    <w:tmpl w:val="6BC85ECE"/>
    <w:lvl w:ilvl="0" w:tplc="0419000F">
      <w:start w:val="1"/>
      <w:numFmt w:val="decimal"/>
      <w:lvlText w:val="%1."/>
      <w:lvlJc w:val="left"/>
      <w:pPr>
        <w:ind w:left="585" w:hanging="360"/>
      </w:p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>
    <w:nsid w:val="407169B2"/>
    <w:multiLevelType w:val="multilevel"/>
    <w:tmpl w:val="5DA6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787E2A"/>
    <w:multiLevelType w:val="hybridMultilevel"/>
    <w:tmpl w:val="6AA6C5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67538"/>
    <w:multiLevelType w:val="hybridMultilevel"/>
    <w:tmpl w:val="F250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A236B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493B1A61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4E0725C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4EEF724C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4F2C062D"/>
    <w:multiLevelType w:val="multilevel"/>
    <w:tmpl w:val="3AAC4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52E72694"/>
    <w:multiLevelType w:val="hybridMultilevel"/>
    <w:tmpl w:val="1D7441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3787C3B"/>
    <w:multiLevelType w:val="multilevel"/>
    <w:tmpl w:val="8EFA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2F367D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58254378"/>
    <w:multiLevelType w:val="multilevel"/>
    <w:tmpl w:val="3966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A603E3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62051618"/>
    <w:multiLevelType w:val="multilevel"/>
    <w:tmpl w:val="7E6453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CD0514"/>
    <w:multiLevelType w:val="multilevel"/>
    <w:tmpl w:val="E1CC1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4D3AB1"/>
    <w:multiLevelType w:val="multilevel"/>
    <w:tmpl w:val="9B80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497BA4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77CC2111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78C438F2"/>
    <w:multiLevelType w:val="multilevel"/>
    <w:tmpl w:val="D7D4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EC51C8"/>
    <w:multiLevelType w:val="multilevel"/>
    <w:tmpl w:val="738C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3"/>
  </w:num>
  <w:num w:numId="3">
    <w:abstractNumId w:val="18"/>
  </w:num>
  <w:num w:numId="4">
    <w:abstractNumId w:val="31"/>
  </w:num>
  <w:num w:numId="5">
    <w:abstractNumId w:val="7"/>
  </w:num>
  <w:num w:numId="6">
    <w:abstractNumId w:val="24"/>
  </w:num>
  <w:num w:numId="7">
    <w:abstractNumId w:val="19"/>
  </w:num>
  <w:num w:numId="8">
    <w:abstractNumId w:val="20"/>
  </w:num>
  <w:num w:numId="9">
    <w:abstractNumId w:val="10"/>
  </w:num>
  <w:num w:numId="10">
    <w:abstractNumId w:val="17"/>
  </w:num>
  <w:num w:numId="11">
    <w:abstractNumId w:val="26"/>
  </w:num>
  <w:num w:numId="12">
    <w:abstractNumId w:val="30"/>
  </w:num>
  <w:num w:numId="13">
    <w:abstractNumId w:val="28"/>
  </w:num>
  <w:num w:numId="14">
    <w:abstractNumId w:val="4"/>
  </w:num>
  <w:num w:numId="15">
    <w:abstractNumId w:val="11"/>
  </w:num>
  <w:num w:numId="16">
    <w:abstractNumId w:val="21"/>
  </w:num>
  <w:num w:numId="17">
    <w:abstractNumId w:val="25"/>
  </w:num>
  <w:num w:numId="18">
    <w:abstractNumId w:val="2"/>
  </w:num>
  <w:num w:numId="19">
    <w:abstractNumId w:val="5"/>
  </w:num>
  <w:num w:numId="20">
    <w:abstractNumId w:val="22"/>
  </w:num>
  <w:num w:numId="21">
    <w:abstractNumId w:val="29"/>
  </w:num>
  <w:num w:numId="22">
    <w:abstractNumId w:val="14"/>
  </w:num>
  <w:num w:numId="23">
    <w:abstractNumId w:val="23"/>
  </w:num>
  <w:num w:numId="24">
    <w:abstractNumId w:val="15"/>
  </w:num>
  <w:num w:numId="25">
    <w:abstractNumId w:val="16"/>
  </w:num>
  <w:num w:numId="26">
    <w:abstractNumId w:val="8"/>
  </w:num>
  <w:num w:numId="27">
    <w:abstractNumId w:val="0"/>
  </w:num>
  <w:num w:numId="28">
    <w:abstractNumId w:val="9"/>
  </w:num>
  <w:num w:numId="29">
    <w:abstractNumId w:val="27"/>
  </w:num>
  <w:num w:numId="30">
    <w:abstractNumId w:val="12"/>
  </w:num>
  <w:num w:numId="31">
    <w:abstractNumId w:val="32"/>
  </w:num>
  <w:num w:numId="32">
    <w:abstractNumId w:val="1"/>
  </w:num>
  <w:num w:numId="33">
    <w:abstractNumId w:val="3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F7"/>
    <w:rsid w:val="000010D0"/>
    <w:rsid w:val="00054142"/>
    <w:rsid w:val="00057956"/>
    <w:rsid w:val="000605DD"/>
    <w:rsid w:val="000708CA"/>
    <w:rsid w:val="00081BAD"/>
    <w:rsid w:val="00094A90"/>
    <w:rsid w:val="00095811"/>
    <w:rsid w:val="000961CE"/>
    <w:rsid w:val="00097933"/>
    <w:rsid w:val="000D7592"/>
    <w:rsid w:val="000E3A30"/>
    <w:rsid w:val="000E74B7"/>
    <w:rsid w:val="000F1900"/>
    <w:rsid w:val="001028D1"/>
    <w:rsid w:val="001232EF"/>
    <w:rsid w:val="00123D3F"/>
    <w:rsid w:val="00130005"/>
    <w:rsid w:val="00131F63"/>
    <w:rsid w:val="00143A3B"/>
    <w:rsid w:val="00160EE2"/>
    <w:rsid w:val="0016604C"/>
    <w:rsid w:val="00173144"/>
    <w:rsid w:val="00177F42"/>
    <w:rsid w:val="0018201D"/>
    <w:rsid w:val="001B3C8B"/>
    <w:rsid w:val="001B6DDA"/>
    <w:rsid w:val="001C322E"/>
    <w:rsid w:val="001C5BE8"/>
    <w:rsid w:val="001E2F54"/>
    <w:rsid w:val="001E3915"/>
    <w:rsid w:val="001F47E1"/>
    <w:rsid w:val="002046C9"/>
    <w:rsid w:val="00223116"/>
    <w:rsid w:val="00246C2D"/>
    <w:rsid w:val="0027681C"/>
    <w:rsid w:val="002846BE"/>
    <w:rsid w:val="002910E1"/>
    <w:rsid w:val="00295451"/>
    <w:rsid w:val="00295C3A"/>
    <w:rsid w:val="002A278E"/>
    <w:rsid w:val="002A3404"/>
    <w:rsid w:val="002C614D"/>
    <w:rsid w:val="002D297C"/>
    <w:rsid w:val="002E4193"/>
    <w:rsid w:val="002F20D4"/>
    <w:rsid w:val="002F3ED7"/>
    <w:rsid w:val="002F49DC"/>
    <w:rsid w:val="00305F5B"/>
    <w:rsid w:val="003147D3"/>
    <w:rsid w:val="00317384"/>
    <w:rsid w:val="0031793A"/>
    <w:rsid w:val="00322AE0"/>
    <w:rsid w:val="0033127E"/>
    <w:rsid w:val="00335044"/>
    <w:rsid w:val="00341118"/>
    <w:rsid w:val="003423DA"/>
    <w:rsid w:val="00343BF5"/>
    <w:rsid w:val="00376359"/>
    <w:rsid w:val="003828F9"/>
    <w:rsid w:val="003A133C"/>
    <w:rsid w:val="003A6735"/>
    <w:rsid w:val="003B3774"/>
    <w:rsid w:val="003B6595"/>
    <w:rsid w:val="003B7A02"/>
    <w:rsid w:val="00403569"/>
    <w:rsid w:val="00445AC1"/>
    <w:rsid w:val="0048019A"/>
    <w:rsid w:val="004B1432"/>
    <w:rsid w:val="004B4285"/>
    <w:rsid w:val="004E3656"/>
    <w:rsid w:val="004F37D6"/>
    <w:rsid w:val="004F37E9"/>
    <w:rsid w:val="004F5535"/>
    <w:rsid w:val="00516593"/>
    <w:rsid w:val="005214B1"/>
    <w:rsid w:val="0053674C"/>
    <w:rsid w:val="0054076F"/>
    <w:rsid w:val="005434D7"/>
    <w:rsid w:val="00566A92"/>
    <w:rsid w:val="00580086"/>
    <w:rsid w:val="0059056C"/>
    <w:rsid w:val="0059556E"/>
    <w:rsid w:val="005C63A0"/>
    <w:rsid w:val="005D089B"/>
    <w:rsid w:val="005D16B2"/>
    <w:rsid w:val="005D2729"/>
    <w:rsid w:val="005D4ABF"/>
    <w:rsid w:val="005F3463"/>
    <w:rsid w:val="006321F7"/>
    <w:rsid w:val="00633BB6"/>
    <w:rsid w:val="00634DBC"/>
    <w:rsid w:val="006624AA"/>
    <w:rsid w:val="006900A9"/>
    <w:rsid w:val="006A26AD"/>
    <w:rsid w:val="006E68F4"/>
    <w:rsid w:val="006F23E4"/>
    <w:rsid w:val="006F4415"/>
    <w:rsid w:val="006F733F"/>
    <w:rsid w:val="00721D6A"/>
    <w:rsid w:val="00747A63"/>
    <w:rsid w:val="007509C3"/>
    <w:rsid w:val="00752A7B"/>
    <w:rsid w:val="007556AD"/>
    <w:rsid w:val="00770685"/>
    <w:rsid w:val="0077087E"/>
    <w:rsid w:val="00792A89"/>
    <w:rsid w:val="007A6B27"/>
    <w:rsid w:val="007A76BD"/>
    <w:rsid w:val="007B4E0F"/>
    <w:rsid w:val="007B6824"/>
    <w:rsid w:val="007C22C8"/>
    <w:rsid w:val="007C32B4"/>
    <w:rsid w:val="007C5EBB"/>
    <w:rsid w:val="007D3D9C"/>
    <w:rsid w:val="00802380"/>
    <w:rsid w:val="00805491"/>
    <w:rsid w:val="00813498"/>
    <w:rsid w:val="00816F21"/>
    <w:rsid w:val="008225D7"/>
    <w:rsid w:val="00835966"/>
    <w:rsid w:val="008365F0"/>
    <w:rsid w:val="00837D3A"/>
    <w:rsid w:val="00841919"/>
    <w:rsid w:val="008554CB"/>
    <w:rsid w:val="008566F3"/>
    <w:rsid w:val="0086021D"/>
    <w:rsid w:val="0087651B"/>
    <w:rsid w:val="008B744C"/>
    <w:rsid w:val="008C684A"/>
    <w:rsid w:val="00910AB7"/>
    <w:rsid w:val="00925F2B"/>
    <w:rsid w:val="00935CDA"/>
    <w:rsid w:val="00943709"/>
    <w:rsid w:val="009440E8"/>
    <w:rsid w:val="00953AFD"/>
    <w:rsid w:val="009734F6"/>
    <w:rsid w:val="00974839"/>
    <w:rsid w:val="009849BD"/>
    <w:rsid w:val="00997850"/>
    <w:rsid w:val="009A66C6"/>
    <w:rsid w:val="009B6EB2"/>
    <w:rsid w:val="009E317C"/>
    <w:rsid w:val="009E3899"/>
    <w:rsid w:val="009E6D7A"/>
    <w:rsid w:val="009F5114"/>
    <w:rsid w:val="00A31E74"/>
    <w:rsid w:val="00A35689"/>
    <w:rsid w:val="00A72360"/>
    <w:rsid w:val="00A911BD"/>
    <w:rsid w:val="00AD10A3"/>
    <w:rsid w:val="00B31994"/>
    <w:rsid w:val="00B3329E"/>
    <w:rsid w:val="00B46FAB"/>
    <w:rsid w:val="00B90627"/>
    <w:rsid w:val="00B94785"/>
    <w:rsid w:val="00B95B8E"/>
    <w:rsid w:val="00BA2CFE"/>
    <w:rsid w:val="00BB0CA8"/>
    <w:rsid w:val="00BB7278"/>
    <w:rsid w:val="00BD3CDE"/>
    <w:rsid w:val="00BF463B"/>
    <w:rsid w:val="00C31506"/>
    <w:rsid w:val="00C607DC"/>
    <w:rsid w:val="00C62463"/>
    <w:rsid w:val="00C6314E"/>
    <w:rsid w:val="00C65E4A"/>
    <w:rsid w:val="00C84739"/>
    <w:rsid w:val="00CB61D3"/>
    <w:rsid w:val="00CC18CB"/>
    <w:rsid w:val="00CE3ACA"/>
    <w:rsid w:val="00CF2CFA"/>
    <w:rsid w:val="00D2649B"/>
    <w:rsid w:val="00D36507"/>
    <w:rsid w:val="00D4006D"/>
    <w:rsid w:val="00D85330"/>
    <w:rsid w:val="00D917C1"/>
    <w:rsid w:val="00D96D02"/>
    <w:rsid w:val="00DB32ED"/>
    <w:rsid w:val="00DD3BD2"/>
    <w:rsid w:val="00DD789D"/>
    <w:rsid w:val="00DE7B56"/>
    <w:rsid w:val="00DF2885"/>
    <w:rsid w:val="00DF4ACC"/>
    <w:rsid w:val="00E042F6"/>
    <w:rsid w:val="00E10A99"/>
    <w:rsid w:val="00E22BCA"/>
    <w:rsid w:val="00E3199C"/>
    <w:rsid w:val="00E32C25"/>
    <w:rsid w:val="00E37428"/>
    <w:rsid w:val="00E526BE"/>
    <w:rsid w:val="00E61CE7"/>
    <w:rsid w:val="00E638BF"/>
    <w:rsid w:val="00E64B78"/>
    <w:rsid w:val="00E93FD2"/>
    <w:rsid w:val="00EA1FBA"/>
    <w:rsid w:val="00EB2844"/>
    <w:rsid w:val="00EB3EC0"/>
    <w:rsid w:val="00EC7194"/>
    <w:rsid w:val="00EE5399"/>
    <w:rsid w:val="00EE57E5"/>
    <w:rsid w:val="00EF2076"/>
    <w:rsid w:val="00EF6674"/>
    <w:rsid w:val="00F516EA"/>
    <w:rsid w:val="00F96E4F"/>
    <w:rsid w:val="00F970AC"/>
    <w:rsid w:val="00FA69B0"/>
    <w:rsid w:val="00FC51BE"/>
    <w:rsid w:val="00FD1FCA"/>
    <w:rsid w:val="00FD4FE1"/>
    <w:rsid w:val="00FD766E"/>
    <w:rsid w:val="00FE00DC"/>
    <w:rsid w:val="00F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7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19.jpg"/><Relationship Id="rId42" Type="http://schemas.openxmlformats.org/officeDocument/2006/relationships/image" Target="media/image27.jpeg"/><Relationship Id="rId47" Type="http://schemas.openxmlformats.org/officeDocument/2006/relationships/image" Target="media/image32.jpg"/><Relationship Id="rId50" Type="http://schemas.openxmlformats.org/officeDocument/2006/relationships/image" Target="media/image35.gif"/><Relationship Id="rId55" Type="http://schemas.openxmlformats.org/officeDocument/2006/relationships/image" Target="media/image40.jpeg"/><Relationship Id="rId63" Type="http://schemas.openxmlformats.org/officeDocument/2006/relationships/image" Target="media/image4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openxmlformats.org/officeDocument/2006/relationships/image" Target="media/image17.pn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microsoft.com/office/2007/relationships/hdphoto" Target="media/hdphoto5.wdp"/><Relationship Id="rId36" Type="http://schemas.openxmlformats.org/officeDocument/2006/relationships/image" Target="media/image21.jpg"/><Relationship Id="rId49" Type="http://schemas.openxmlformats.org/officeDocument/2006/relationships/image" Target="media/image34.jpeg"/><Relationship Id="rId57" Type="http://schemas.openxmlformats.org/officeDocument/2006/relationships/image" Target="media/image42.jpg"/><Relationship Id="rId61" Type="http://schemas.openxmlformats.org/officeDocument/2006/relationships/image" Target="media/image46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g"/><Relationship Id="rId60" Type="http://schemas.openxmlformats.org/officeDocument/2006/relationships/image" Target="media/image45.png"/><Relationship Id="rId65" Type="http://schemas.openxmlformats.org/officeDocument/2006/relationships/image" Target="media/image50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microsoft.com/office/2007/relationships/hdphoto" Target="media/hdphoto3.wdp"/><Relationship Id="rId27" Type="http://schemas.openxmlformats.org/officeDocument/2006/relationships/image" Target="media/image14.jpeg"/><Relationship Id="rId30" Type="http://schemas.microsoft.com/office/2007/relationships/hdphoto" Target="media/hdphoto6.wdp"/><Relationship Id="rId35" Type="http://schemas.openxmlformats.org/officeDocument/2006/relationships/image" Target="media/image20.jpg"/><Relationship Id="rId43" Type="http://schemas.openxmlformats.org/officeDocument/2006/relationships/image" Target="media/image28.jpeg"/><Relationship Id="rId48" Type="http://schemas.openxmlformats.org/officeDocument/2006/relationships/image" Target="media/image33.jpg"/><Relationship Id="rId56" Type="http://schemas.openxmlformats.org/officeDocument/2006/relationships/image" Target="media/image41.jpeg"/><Relationship Id="rId64" Type="http://schemas.openxmlformats.org/officeDocument/2006/relationships/image" Target="media/image49.jp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2.jpg"/><Relationship Id="rId33" Type="http://schemas.openxmlformats.org/officeDocument/2006/relationships/image" Target="media/image18.jpg"/><Relationship Id="rId38" Type="http://schemas.openxmlformats.org/officeDocument/2006/relationships/image" Target="media/image23.jpeg"/><Relationship Id="rId46" Type="http://schemas.openxmlformats.org/officeDocument/2006/relationships/image" Target="media/image31.jp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6.jpeg"/><Relationship Id="rId54" Type="http://schemas.openxmlformats.org/officeDocument/2006/relationships/image" Target="media/image39.jp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82BB1-AC1A-43D8-8417-41BDD31FC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20</Pages>
  <Words>9211</Words>
  <Characters>52508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Русакович</dc:creator>
  <cp:keywords/>
  <dc:description/>
  <cp:lastModifiedBy>Русакович</cp:lastModifiedBy>
  <cp:revision>104</cp:revision>
  <cp:lastPrinted>2022-10-07T07:58:00Z</cp:lastPrinted>
  <dcterms:created xsi:type="dcterms:W3CDTF">2022-08-05T05:19:00Z</dcterms:created>
  <dcterms:modified xsi:type="dcterms:W3CDTF">2023-03-16T05:57:00Z</dcterms:modified>
</cp:coreProperties>
</file>