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ages" recolor="t" type="frame"/>
    </v:background>
  </w:background>
  <w:body>
    <w:p w:rsidR="005A1829" w:rsidRDefault="00E03307" w:rsidP="00DB0918">
      <w:pPr>
        <w:rPr>
          <w:rFonts w:ascii="Impact" w:hAnsi="Impact"/>
          <w:color w:val="7C1EA6"/>
          <w:sz w:val="40"/>
          <w:szCs w:val="40"/>
        </w:rPr>
      </w:pPr>
      <w:r>
        <w:rPr>
          <w:rFonts w:ascii="Impact" w:hAnsi="Impact"/>
          <w:noProof/>
          <w:color w:val="CC000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46DE83F2" wp14:editId="6178C4C9">
            <wp:simplePos x="0" y="0"/>
            <wp:positionH relativeFrom="column">
              <wp:posOffset>4232910</wp:posOffset>
            </wp:positionH>
            <wp:positionV relativeFrom="paragraph">
              <wp:posOffset>-100965</wp:posOffset>
            </wp:positionV>
            <wp:extent cx="2625725" cy="1514475"/>
            <wp:effectExtent l="0" t="0" r="3175" b="9525"/>
            <wp:wrapTight wrapText="bothSides">
              <wp:wrapPolygon edited="0">
                <wp:start x="627" y="0"/>
                <wp:lineTo x="0" y="543"/>
                <wp:lineTo x="0" y="21192"/>
                <wp:lineTo x="627" y="21464"/>
                <wp:lineTo x="20843" y="21464"/>
                <wp:lineTo x="21469" y="21192"/>
                <wp:lineTo x="21469" y="543"/>
                <wp:lineTo x="20843" y="0"/>
                <wp:lineTo x="627" y="0"/>
              </wp:wrapPolygon>
            </wp:wrapTight>
            <wp:docPr id="6" name="Рисунок 6" descr="D:\резерв с диска С\Мои документы\СМИ-ЕНИ\Грипп, КОРОНАВИРУС\Рисунки грипп\images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images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D46EF" wp14:editId="1027185E">
                <wp:simplePos x="0" y="0"/>
                <wp:positionH relativeFrom="column">
                  <wp:posOffset>-749</wp:posOffset>
                </wp:positionH>
                <wp:positionV relativeFrom="paragraph">
                  <wp:posOffset>-182624</wp:posOffset>
                </wp:positionV>
                <wp:extent cx="1828800" cy="1194672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40A" w:rsidRPr="0017040A" w:rsidRDefault="0017040A" w:rsidP="0017040A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noProof/>
                                <w:color w:val="660066"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40A">
                              <w:rPr>
                                <w:rFonts w:ascii="Impact" w:hAnsi="Impact"/>
                                <w:caps/>
                                <w:noProof/>
                                <w:color w:val="660066"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Наш выбор - прививка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-14.4pt;width:2in;height:94.0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" filled="f" stroked="f">
                <v:fill o:detectmouseclick="t"/>
                <v:textbox>
                  <w:txbxContent>
                    <w:p w:rsidR="0017040A" w:rsidRPr="0017040A" w:rsidRDefault="0017040A" w:rsidP="0017040A">
                      <w:pPr>
                        <w:jc w:val="center"/>
                        <w:rPr>
                          <w:rFonts w:ascii="Impact" w:hAnsi="Impact"/>
                          <w:caps/>
                          <w:noProof/>
                          <w:color w:val="660066"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40A">
                        <w:rPr>
                          <w:rFonts w:ascii="Impact" w:hAnsi="Impact"/>
                          <w:caps/>
                          <w:noProof/>
                          <w:color w:val="660066"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Наш выбор - прививка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CC3B31" w:rsidRDefault="00CC3B31" w:rsidP="00073207">
      <w:pPr>
        <w:jc w:val="center"/>
        <w:rPr>
          <w:rFonts w:ascii="Impact" w:hAnsi="Impact"/>
          <w:color w:val="B014A5"/>
          <w:sz w:val="36"/>
          <w:szCs w:val="36"/>
        </w:rPr>
        <w:sectPr w:rsidR="00CC3B31" w:rsidSect="000732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B55D5" w:rsidRDefault="00FB55D5" w:rsidP="00FB55D5">
      <w:pPr>
        <w:spacing w:after="0" w:line="240" w:lineRule="auto"/>
        <w:jc w:val="both"/>
        <w:rPr>
          <w:rFonts w:ascii="Impact" w:hAnsi="Impact"/>
          <w:color w:val="660066"/>
          <w:sz w:val="40"/>
          <w:szCs w:val="40"/>
        </w:rPr>
      </w:pPr>
    </w:p>
    <w:p w:rsidR="00FB55D5" w:rsidRDefault="007B4851" w:rsidP="00FB55D5">
      <w:pPr>
        <w:spacing w:after="0" w:line="240" w:lineRule="auto"/>
        <w:jc w:val="both"/>
        <w:rPr>
          <w:rFonts w:ascii="Impact" w:hAnsi="Impact"/>
          <w:color w:val="660066"/>
          <w:sz w:val="40"/>
          <w:szCs w:val="40"/>
        </w:rPr>
      </w:pPr>
      <w:r w:rsidRPr="002D40F4">
        <w:rPr>
          <w:rFonts w:ascii="Impact" w:hAnsi="Impact"/>
          <w:color w:val="660066"/>
          <w:sz w:val="40"/>
          <w:szCs w:val="40"/>
        </w:rPr>
        <w:t xml:space="preserve">Зачем нужна </w:t>
      </w:r>
    </w:p>
    <w:p w:rsidR="00073207" w:rsidRPr="002D40F4" w:rsidRDefault="00073207" w:rsidP="00FB55D5">
      <w:pPr>
        <w:spacing w:after="0" w:line="240" w:lineRule="auto"/>
        <w:jc w:val="both"/>
        <w:rPr>
          <w:rFonts w:ascii="Impact" w:hAnsi="Impact"/>
          <w:color w:val="660066"/>
          <w:sz w:val="40"/>
          <w:szCs w:val="40"/>
        </w:rPr>
      </w:pPr>
      <w:r w:rsidRPr="002D40F4">
        <w:rPr>
          <w:rFonts w:ascii="Impact" w:hAnsi="Impact"/>
          <w:color w:val="660066"/>
          <w:sz w:val="40"/>
          <w:szCs w:val="40"/>
        </w:rPr>
        <w:t>прививка против гриппа?</w:t>
      </w:r>
    </w:p>
    <w:p w:rsidR="00054A22" w:rsidRDefault="00054A22" w:rsidP="00196775">
      <w:pPr>
        <w:jc w:val="both"/>
        <w:rPr>
          <w:rFonts w:ascii="Impact" w:hAnsi="Impact"/>
          <w:color w:val="660066"/>
          <w:sz w:val="40"/>
          <w:szCs w:val="40"/>
        </w:rPr>
      </w:pPr>
    </w:p>
    <w:p w:rsidR="0069376F" w:rsidRPr="007555EF" w:rsidRDefault="0069376F" w:rsidP="00196775">
      <w:pPr>
        <w:jc w:val="both"/>
        <w:rPr>
          <w:rFonts w:ascii="Impact" w:hAnsi="Impact"/>
          <w:color w:val="660066"/>
          <w:sz w:val="40"/>
          <w:szCs w:val="40"/>
        </w:rPr>
        <w:sectPr w:rsidR="0069376F" w:rsidRPr="007555EF" w:rsidSect="0069376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054A22" w:rsidRPr="007469BB" w:rsidRDefault="00054A22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  <w:b/>
          <w:color w:val="660066"/>
          <w:sz w:val="34"/>
          <w:szCs w:val="34"/>
        </w:rPr>
      </w:pPr>
      <w:r w:rsidRPr="002D40F4">
        <w:rPr>
          <w:rFonts w:ascii="Impact" w:hAnsi="Impact" w:cs="Tahoma"/>
          <w:color w:val="660066"/>
          <w:sz w:val="34"/>
          <w:szCs w:val="34"/>
        </w:rPr>
        <w:lastRenderedPageBreak/>
        <w:t>Грипп очень заразен</w:t>
      </w:r>
      <w:r w:rsidRPr="007555EF">
        <w:rPr>
          <w:rFonts w:ascii="Impact" w:hAnsi="Impact" w:cs="Tahoma"/>
          <w:color w:val="660066"/>
          <w:sz w:val="32"/>
          <w:szCs w:val="32"/>
        </w:rPr>
        <w:t>:</w:t>
      </w:r>
      <w:r w:rsidR="00196775" w:rsidRPr="007555EF">
        <w:rPr>
          <w:rFonts w:ascii="Impact" w:hAnsi="Impact" w:cs="Tahoma"/>
          <w:color w:val="660066"/>
          <w:szCs w:val="30"/>
        </w:rPr>
        <w:t xml:space="preserve"> 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один заболевший способен заразить до 40 здоровых</w:t>
      </w:r>
      <w:r w:rsidR="00626132">
        <w:rPr>
          <w:rFonts w:ascii="Arial Narrow" w:hAnsi="Arial Narrow" w:cs="Tahoma"/>
          <w:b/>
          <w:color w:val="660066"/>
          <w:sz w:val="34"/>
          <w:szCs w:val="34"/>
        </w:rPr>
        <w:t xml:space="preserve"> людей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, что особенно опасно в детском</w:t>
      </w:r>
      <w:r w:rsidR="007B4851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или производственном коллективе</w:t>
      </w:r>
      <w:r w:rsidR="0009710A">
        <w:rPr>
          <w:rFonts w:ascii="Arial Narrow" w:hAnsi="Arial Narrow" w:cs="Tahoma"/>
          <w:b/>
          <w:color w:val="660066"/>
          <w:sz w:val="34"/>
          <w:szCs w:val="34"/>
        </w:rPr>
        <w:t>, в семье</w:t>
      </w:r>
      <w:r w:rsidR="00626132" w:rsidRPr="00626132">
        <w:rPr>
          <w:rFonts w:ascii="Arial Narrow" w:hAnsi="Arial Narrow" w:cs="Tahoma"/>
          <w:b/>
          <w:color w:val="660066"/>
          <w:sz w:val="20"/>
          <w:szCs w:val="20"/>
        </w:rPr>
        <w:t>.</w:t>
      </w:r>
    </w:p>
    <w:p w:rsidR="00293CF6" w:rsidRPr="007469BB" w:rsidRDefault="00293CF6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color w:val="660066"/>
          <w:sz w:val="34"/>
          <w:szCs w:val="34"/>
        </w:rPr>
      </w:pPr>
      <w:proofErr w:type="gramStart"/>
      <w:r w:rsidRPr="002D40F4">
        <w:rPr>
          <w:rFonts w:ascii="Impact" w:hAnsi="Impact" w:cs="Tahoma"/>
          <w:color w:val="660066"/>
          <w:sz w:val="34"/>
          <w:szCs w:val="34"/>
        </w:rPr>
        <w:t>Грипп опасен осложнениями</w:t>
      </w:r>
      <w:r w:rsidRPr="007555EF">
        <w:rPr>
          <w:rFonts w:ascii="Impact" w:hAnsi="Impact" w:cs="Tahoma"/>
          <w:color w:val="660066"/>
          <w:sz w:val="32"/>
          <w:szCs w:val="32"/>
        </w:rPr>
        <w:t>:</w:t>
      </w:r>
      <w:r w:rsidR="00196775" w:rsidRPr="007555EF">
        <w:rPr>
          <w:rFonts w:ascii="Impact" w:hAnsi="Impact" w:cs="Tahoma"/>
          <w:color w:val="660066"/>
          <w:szCs w:val="30"/>
        </w:rPr>
        <w:t xml:space="preserve"> 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>летальные</w:t>
      </w:r>
      <w:r w:rsidR="003B7F0B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(смертельные)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исходы и неблагополучные исход</w:t>
      </w:r>
      <w:r w:rsidR="007B4851" w:rsidRPr="007469BB">
        <w:rPr>
          <w:rFonts w:ascii="Arial Narrow" w:hAnsi="Arial Narrow" w:cs="Tahoma"/>
          <w:b/>
          <w:color w:val="660066"/>
          <w:sz w:val="34"/>
          <w:szCs w:val="34"/>
        </w:rPr>
        <w:t>ы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беременности, пневмонии, бронхиты, </w:t>
      </w:r>
      <w:proofErr w:type="spellStart"/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>менингоэнцефалиты</w:t>
      </w:r>
      <w:proofErr w:type="spellEnd"/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,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отиты, 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>ухудшение состояния больных с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сахарным диабетом, бронхиальной астмой, 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хронически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>ми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заболевани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>ями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5F1603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почек,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>сердечно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>-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>сосудистой системы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(инсульты, инфаркты)</w:t>
      </w:r>
      <w:r w:rsidR="00626132" w:rsidRPr="00626132">
        <w:rPr>
          <w:rFonts w:ascii="Arial Narrow" w:hAnsi="Arial Narrow" w:cs="Tahoma"/>
          <w:b/>
          <w:color w:val="660066"/>
          <w:sz w:val="20"/>
          <w:szCs w:val="20"/>
        </w:rPr>
        <w:t>.</w:t>
      </w:r>
      <w:r w:rsidR="00177C30" w:rsidRPr="007469BB">
        <w:rPr>
          <w:rFonts w:ascii="Arial Narrow" w:hAnsi="Arial Narrow" w:cs="Tahoma"/>
          <w:color w:val="660066"/>
          <w:sz w:val="34"/>
          <w:szCs w:val="34"/>
        </w:rPr>
        <w:t xml:space="preserve"> </w:t>
      </w:r>
      <w:proofErr w:type="gramEnd"/>
    </w:p>
    <w:p w:rsidR="00AD25FD" w:rsidRDefault="00E03307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b/>
          <w:color w:val="FF33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AABCA" wp14:editId="57CD3561">
                <wp:simplePos x="0" y="0"/>
                <wp:positionH relativeFrom="column">
                  <wp:posOffset>1728062</wp:posOffset>
                </wp:positionH>
                <wp:positionV relativeFrom="paragraph">
                  <wp:posOffset>2463772</wp:posOffset>
                </wp:positionV>
                <wp:extent cx="5062770" cy="47767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70" cy="47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40A" w:rsidRPr="0017040A" w:rsidRDefault="0017040A" w:rsidP="00E03307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Impact" w:hAnsi="Impact"/>
                                <w:caps/>
                                <w:color w:val="66006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40A">
                              <w:rPr>
                                <w:rFonts w:ascii="Impact" w:hAnsi="Impact"/>
                                <w:caps/>
                                <w:color w:val="66006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хОТИТЕ БЫТЬ ЗДОРОВЫМИ – БУДЬТЕ!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36.05pt;margin-top:194pt;width:398.6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" filled="f" stroked="f">
                <v:fill o:detectmouseclick="t"/>
                <v:textbox>
                  <w:txbxContent>
                    <w:p w:rsidR="0017040A" w:rsidRPr="0017040A" w:rsidRDefault="0017040A" w:rsidP="00E03307">
                      <w:pPr>
                        <w:pStyle w:val="a3"/>
                        <w:ind w:left="0"/>
                        <w:jc w:val="right"/>
                        <w:rPr>
                          <w:rFonts w:ascii="Impact" w:hAnsi="Impact"/>
                          <w:caps/>
                          <w:color w:val="66006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40A">
                        <w:rPr>
                          <w:rFonts w:ascii="Impact" w:hAnsi="Impact"/>
                          <w:caps/>
                          <w:color w:val="66006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хОТИТЕ БЫТЬ ЗДОРОВЫМИ – БУДЬТЕ!</w:t>
                      </w:r>
                    </w:p>
                  </w:txbxContent>
                </v:textbox>
              </v:shape>
            </w:pict>
          </mc:Fallback>
        </mc:AlternateContent>
      </w:r>
      <w:r w:rsidR="00AD25FD" w:rsidRPr="002D40F4">
        <w:rPr>
          <w:rFonts w:ascii="Impact" w:hAnsi="Impact" w:cs="Tahoma"/>
          <w:color w:val="FF3300"/>
          <w:sz w:val="34"/>
          <w:szCs w:val="34"/>
        </w:rPr>
        <w:t>Вакцинация – это надежно и эффективно</w:t>
      </w:r>
      <w:r w:rsidR="00AD25FD" w:rsidRPr="00C16719">
        <w:rPr>
          <w:rFonts w:ascii="Impact" w:hAnsi="Impact" w:cs="Tahoma"/>
          <w:color w:val="FF3300"/>
          <w:sz w:val="32"/>
          <w:szCs w:val="32"/>
        </w:rPr>
        <w:t>:</w:t>
      </w:r>
      <w:r w:rsidR="00AD25FD" w:rsidRPr="003B7F0B">
        <w:rPr>
          <w:rFonts w:ascii="Tahoma" w:hAnsi="Tahoma" w:cs="Tahoma"/>
          <w:color w:val="FF3300"/>
          <w:szCs w:val="30"/>
        </w:rPr>
        <w:t xml:space="preserve"> </w:t>
      </w:r>
      <w:r w:rsidR="00CC3B31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из 10 привитых </w:t>
      </w:r>
      <w:r w:rsidR="00AD25FD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8-9 человек вообще не заболеют гриппом, а 2-3 </w:t>
      </w:r>
      <w:r w:rsidR="00CC3B31" w:rsidRPr="007469BB">
        <w:rPr>
          <w:rFonts w:ascii="Arial Narrow" w:hAnsi="Arial Narrow" w:cs="Tahoma"/>
          <w:b/>
          <w:color w:val="FF3300"/>
          <w:sz w:val="34"/>
          <w:szCs w:val="34"/>
        </w:rPr>
        <w:t>не заболеют еще и другими ОРВИ, 1-2 могут перенести грипп в легкой форме</w:t>
      </w:r>
      <w:r w:rsidR="00AD25FD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 </w:t>
      </w:r>
      <w:r w:rsidR="00CC3B31" w:rsidRPr="007469BB">
        <w:rPr>
          <w:rFonts w:ascii="Arial Narrow" w:hAnsi="Arial Narrow" w:cs="Tahoma"/>
          <w:b/>
          <w:color w:val="FF3300"/>
          <w:sz w:val="34"/>
          <w:szCs w:val="34"/>
        </w:rPr>
        <w:t>и без осложнений</w:t>
      </w:r>
      <w:r w:rsidR="00B74DBF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; вакцинированные своим иммунитетом могут защитить от гриппа тех, кто по </w:t>
      </w:r>
      <w:r w:rsidR="00B74DBF" w:rsidRPr="007469BB">
        <w:rPr>
          <w:rFonts w:ascii="Arial Narrow" w:hAnsi="Arial Narrow" w:cs="Tahoma"/>
          <w:b/>
          <w:color w:val="FF3300"/>
          <w:sz w:val="34"/>
          <w:szCs w:val="34"/>
        </w:rPr>
        <w:lastRenderedPageBreak/>
        <w:t>какой-то причине не смог привиться</w:t>
      </w:r>
      <w:r w:rsidR="00626132" w:rsidRPr="00626132">
        <w:rPr>
          <w:rFonts w:ascii="Arial Narrow" w:hAnsi="Arial Narrow" w:cs="Tahoma"/>
          <w:b/>
          <w:color w:val="FF3300"/>
          <w:sz w:val="20"/>
          <w:szCs w:val="20"/>
        </w:rPr>
        <w:t>.</w:t>
      </w:r>
    </w:p>
    <w:p w:rsidR="00E258AB" w:rsidRPr="007469BB" w:rsidRDefault="00E258AB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color w:val="FF3300"/>
          <w:sz w:val="34"/>
          <w:szCs w:val="34"/>
        </w:rPr>
      </w:pPr>
      <w:r w:rsidRPr="002D40F4">
        <w:rPr>
          <w:rFonts w:ascii="Impact" w:hAnsi="Impact" w:cs="Tahoma"/>
          <w:color w:val="FF3300"/>
          <w:sz w:val="34"/>
          <w:szCs w:val="34"/>
        </w:rPr>
        <w:t>Вакцинация – это выгодно</w:t>
      </w:r>
      <w:r w:rsidRPr="00C16719">
        <w:rPr>
          <w:rFonts w:ascii="Impact" w:hAnsi="Impact" w:cs="Tahoma"/>
          <w:color w:val="FF3300"/>
          <w:sz w:val="32"/>
          <w:szCs w:val="32"/>
        </w:rPr>
        <w:t>:</w:t>
      </w:r>
      <w:r w:rsidRPr="003B7F0B">
        <w:rPr>
          <w:rFonts w:ascii="Impact" w:hAnsi="Impact" w:cs="Tahoma"/>
          <w:color w:val="FF3300"/>
          <w:szCs w:val="30"/>
        </w:rPr>
        <w:t xml:space="preserve">  </w:t>
      </w:r>
      <w:r w:rsidRPr="007469BB">
        <w:rPr>
          <w:rFonts w:ascii="Arial Narrow" w:hAnsi="Arial Narrow" w:cs="Tahoma"/>
          <w:b/>
          <w:color w:val="FF3300"/>
          <w:sz w:val="34"/>
          <w:szCs w:val="34"/>
        </w:rPr>
        <w:t>вакцинация проводится ежегодно, но однократно, а неспецифические профилактические препараты</w:t>
      </w:r>
      <w:r w:rsidR="00196775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 необходимо принимать длительно на протяжении всего периода подъема заболеваемости ОРИ</w:t>
      </w:r>
      <w:r w:rsidR="00626132" w:rsidRPr="00626132">
        <w:rPr>
          <w:rFonts w:ascii="Arial Narrow" w:hAnsi="Arial Narrow" w:cs="Tahoma"/>
          <w:b/>
          <w:color w:val="FF3300"/>
          <w:sz w:val="20"/>
          <w:szCs w:val="20"/>
        </w:rPr>
        <w:t>.</w:t>
      </w:r>
    </w:p>
    <w:p w:rsidR="00196775" w:rsidRPr="007469BB" w:rsidRDefault="00196775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  <w:color w:val="006600"/>
          <w:sz w:val="34"/>
          <w:szCs w:val="34"/>
        </w:rPr>
      </w:pPr>
      <w:r w:rsidRPr="002D40F4">
        <w:rPr>
          <w:rFonts w:ascii="Impact" w:hAnsi="Impact" w:cs="Tahoma"/>
          <w:color w:val="006600"/>
          <w:sz w:val="34"/>
          <w:szCs w:val="34"/>
        </w:rPr>
        <w:t>Вакцинация – это безопасно</w:t>
      </w:r>
      <w:r w:rsidRPr="00C16719">
        <w:rPr>
          <w:rFonts w:ascii="Impact" w:hAnsi="Impact" w:cs="Tahoma"/>
          <w:color w:val="006600"/>
          <w:sz w:val="32"/>
          <w:szCs w:val="32"/>
        </w:rPr>
        <w:t>:</w:t>
      </w:r>
      <w:r w:rsidRPr="003B7F0B">
        <w:rPr>
          <w:rFonts w:ascii="Tahoma" w:hAnsi="Tahoma" w:cs="Tahoma"/>
          <w:color w:val="006600"/>
          <w:szCs w:val="30"/>
        </w:rPr>
        <w:t xml:space="preserve"> </w:t>
      </w:r>
      <w:r w:rsidRPr="007469BB">
        <w:rPr>
          <w:rFonts w:ascii="Arial Narrow" w:hAnsi="Arial Narrow" w:cs="Tahoma"/>
          <w:b/>
          <w:color w:val="006600"/>
          <w:sz w:val="34"/>
          <w:szCs w:val="34"/>
        </w:rPr>
        <w:t>современные вакцины против гриппа прекрасно переносятся, без каких-либо нежелательных реакций</w:t>
      </w:r>
      <w:r w:rsidR="003B7F0B" w:rsidRPr="007469BB">
        <w:rPr>
          <w:rFonts w:ascii="Arial Narrow" w:hAnsi="Arial Narrow" w:cs="Tahoma"/>
          <w:b/>
          <w:color w:val="006600"/>
          <w:sz w:val="34"/>
          <w:szCs w:val="34"/>
        </w:rPr>
        <w:t>; у вакцины только одно абсолютное противопоказание – непереносимость ее компонентов</w:t>
      </w:r>
      <w:r w:rsidR="00626132" w:rsidRPr="00626132">
        <w:rPr>
          <w:rFonts w:ascii="Arial Narrow" w:hAnsi="Arial Narrow" w:cs="Tahoma"/>
          <w:b/>
          <w:color w:val="006600"/>
          <w:sz w:val="20"/>
          <w:szCs w:val="20"/>
        </w:rPr>
        <w:t>.</w:t>
      </w:r>
    </w:p>
    <w:p w:rsidR="007B4851" w:rsidRPr="007469BB" w:rsidRDefault="00196775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color w:val="006600"/>
          <w:sz w:val="32"/>
          <w:szCs w:val="32"/>
        </w:rPr>
      </w:pPr>
      <w:r w:rsidRPr="002D40F4">
        <w:rPr>
          <w:rFonts w:ascii="Impact" w:hAnsi="Impact" w:cs="Tahoma"/>
          <w:color w:val="006600"/>
          <w:sz w:val="34"/>
          <w:szCs w:val="34"/>
        </w:rPr>
        <w:t>Вакцинация не может спровоцировать развитие заболевани</w:t>
      </w:r>
      <w:r w:rsidR="007B4851" w:rsidRPr="002D40F4">
        <w:rPr>
          <w:rFonts w:ascii="Impact" w:hAnsi="Impact" w:cs="Tahoma"/>
          <w:color w:val="006600"/>
          <w:sz w:val="34"/>
          <w:szCs w:val="34"/>
        </w:rPr>
        <w:t>я</w:t>
      </w:r>
      <w:r w:rsidRPr="00C16719">
        <w:rPr>
          <w:rFonts w:ascii="Impact" w:hAnsi="Impact" w:cs="Tahoma"/>
          <w:color w:val="006600"/>
          <w:sz w:val="32"/>
          <w:szCs w:val="32"/>
        </w:rPr>
        <w:t>:</w:t>
      </w:r>
      <w:r w:rsidRPr="003B7F0B">
        <w:rPr>
          <w:rFonts w:ascii="Tahoma" w:hAnsi="Tahoma" w:cs="Tahoma"/>
          <w:color w:val="006600"/>
          <w:szCs w:val="30"/>
        </w:rPr>
        <w:t xml:space="preserve"> </w:t>
      </w:r>
      <w:r w:rsidR="00DB0918" w:rsidRPr="007469BB">
        <w:rPr>
          <w:rFonts w:ascii="Arial Narrow" w:hAnsi="Arial Narrow" w:cs="Tahoma"/>
          <w:b/>
          <w:color w:val="006600"/>
          <w:sz w:val="34"/>
          <w:szCs w:val="34"/>
        </w:rPr>
        <w:t>применяемые</w:t>
      </w:r>
      <w:r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вак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>цины не содержат вирусов гриппа</w:t>
      </w:r>
      <w:r w:rsidR="00B74DBF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-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в их составе частички</w:t>
      </w:r>
      <w:r w:rsidR="003B7F0B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разрушенных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вирионов, способствующие быстрой </w:t>
      </w:r>
      <w:r w:rsidR="00C16913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(через 2-3 недели) 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>выработке надежного иммунитета</w:t>
      </w:r>
      <w:r w:rsidR="00C16719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, который защитит от гриппа 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>до 9-12 месяцев</w:t>
      </w:r>
      <w:r w:rsidR="00626132" w:rsidRPr="00626132">
        <w:rPr>
          <w:rFonts w:ascii="Arial Narrow" w:hAnsi="Arial Narrow" w:cs="Tahoma"/>
          <w:b/>
          <w:color w:val="006600"/>
          <w:sz w:val="20"/>
          <w:szCs w:val="20"/>
        </w:rPr>
        <w:t>.</w:t>
      </w:r>
    </w:p>
    <w:p w:rsidR="007B4851" w:rsidRDefault="007B4851" w:rsidP="00BB64D3">
      <w:pPr>
        <w:pStyle w:val="a3"/>
        <w:numPr>
          <w:ilvl w:val="0"/>
          <w:numId w:val="3"/>
        </w:numPr>
        <w:jc w:val="both"/>
        <w:rPr>
          <w:rFonts w:ascii="Impact" w:hAnsi="Impact"/>
          <w:color w:val="CC0000"/>
          <w:sz w:val="40"/>
          <w:szCs w:val="40"/>
        </w:rPr>
      </w:pPr>
    </w:p>
    <w:p w:rsidR="009F4AB0" w:rsidRDefault="009F4AB0" w:rsidP="007B4851">
      <w:pPr>
        <w:pStyle w:val="a3"/>
        <w:ind w:left="0"/>
        <w:jc w:val="both"/>
        <w:rPr>
          <w:rFonts w:ascii="Impact" w:hAnsi="Impact"/>
          <w:color w:val="CC0000"/>
          <w:sz w:val="40"/>
          <w:szCs w:val="40"/>
        </w:rPr>
      </w:pPr>
    </w:p>
    <w:p w:rsidR="009F4AB0" w:rsidRDefault="009F4AB0" w:rsidP="007B4851">
      <w:pPr>
        <w:pStyle w:val="a3"/>
        <w:ind w:left="0"/>
        <w:jc w:val="both"/>
        <w:rPr>
          <w:rFonts w:ascii="Impact" w:hAnsi="Impact"/>
          <w:color w:val="CC0000"/>
          <w:sz w:val="40"/>
          <w:szCs w:val="40"/>
        </w:rPr>
        <w:sectPr w:rsidR="009F4AB0" w:rsidSect="007B485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16719" w:rsidRPr="007E430D" w:rsidRDefault="00C16719" w:rsidP="0009710A">
      <w:pPr>
        <w:pStyle w:val="a3"/>
        <w:ind w:left="0"/>
        <w:rPr>
          <w:rFonts w:ascii="Impact" w:hAnsi="Impact"/>
          <w:color w:val="660066"/>
          <w:sz w:val="44"/>
          <w:szCs w:val="16"/>
        </w:rPr>
      </w:pPr>
      <w:r w:rsidRPr="007E430D">
        <w:rPr>
          <w:rFonts w:ascii="Impact" w:hAnsi="Impact"/>
          <w:color w:val="660066"/>
          <w:sz w:val="44"/>
          <w:szCs w:val="16"/>
        </w:rPr>
        <w:lastRenderedPageBreak/>
        <w:t xml:space="preserve">        </w:t>
      </w:r>
    </w:p>
    <w:p w:rsidR="00FB55D5" w:rsidRDefault="00C16719" w:rsidP="00C16719">
      <w:pPr>
        <w:pStyle w:val="a3"/>
        <w:ind w:left="0"/>
        <w:jc w:val="center"/>
        <w:rPr>
          <w:rFonts w:ascii="Impact" w:hAnsi="Impact"/>
          <w:color w:val="660066"/>
          <w:sz w:val="16"/>
          <w:szCs w:val="16"/>
        </w:rPr>
      </w:pPr>
      <w:r>
        <w:rPr>
          <w:rFonts w:ascii="Impact" w:hAnsi="Impact"/>
          <w:color w:val="660066"/>
          <w:sz w:val="16"/>
          <w:szCs w:val="16"/>
        </w:rPr>
        <w:t xml:space="preserve">  </w:t>
      </w:r>
    </w:p>
    <w:p w:rsidR="00073207" w:rsidRPr="0009710A" w:rsidRDefault="00C16719" w:rsidP="00C16719">
      <w:pPr>
        <w:pStyle w:val="a3"/>
        <w:ind w:left="0"/>
        <w:jc w:val="center"/>
        <w:rPr>
          <w:rFonts w:ascii="Impact" w:hAnsi="Impact"/>
          <w:color w:val="660066"/>
          <w:sz w:val="16"/>
          <w:szCs w:val="16"/>
        </w:rPr>
      </w:pPr>
      <w:r w:rsidRPr="0009710A">
        <w:rPr>
          <w:rFonts w:ascii="Impact" w:hAnsi="Impact"/>
          <w:color w:val="660066"/>
          <w:sz w:val="16"/>
          <w:szCs w:val="16"/>
        </w:rPr>
        <w:t>ГУ «Слуцкий зональный центр гигиены и эпидемиологии»</w:t>
      </w:r>
    </w:p>
    <w:sectPr w:rsidR="00073207" w:rsidRPr="0009710A" w:rsidSect="00054A2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75pt;height:10.75pt" o:bullet="t">
        <v:imagedata r:id="rId1" o:title="mso74C7"/>
      </v:shape>
    </w:pict>
  </w:numPicBullet>
  <w:abstractNum w:abstractNumId="0">
    <w:nsid w:val="0F76666B"/>
    <w:multiLevelType w:val="hybridMultilevel"/>
    <w:tmpl w:val="039E1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3AD1"/>
    <w:multiLevelType w:val="hybridMultilevel"/>
    <w:tmpl w:val="28FE26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5267"/>
    <w:multiLevelType w:val="hybridMultilevel"/>
    <w:tmpl w:val="0D6E8E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7"/>
    <w:rsid w:val="00054A22"/>
    <w:rsid w:val="00073207"/>
    <w:rsid w:val="0009710A"/>
    <w:rsid w:val="0017040A"/>
    <w:rsid w:val="00177C30"/>
    <w:rsid w:val="00196775"/>
    <w:rsid w:val="00293CF6"/>
    <w:rsid w:val="002B475E"/>
    <w:rsid w:val="002D40F4"/>
    <w:rsid w:val="0031581A"/>
    <w:rsid w:val="0033181B"/>
    <w:rsid w:val="003B7F0B"/>
    <w:rsid w:val="00407A49"/>
    <w:rsid w:val="004314C0"/>
    <w:rsid w:val="004C0DFA"/>
    <w:rsid w:val="004D611D"/>
    <w:rsid w:val="005A1829"/>
    <w:rsid w:val="005A3206"/>
    <w:rsid w:val="005F1603"/>
    <w:rsid w:val="00626132"/>
    <w:rsid w:val="0069376F"/>
    <w:rsid w:val="007469BB"/>
    <w:rsid w:val="007555EF"/>
    <w:rsid w:val="007B4851"/>
    <w:rsid w:val="007E430D"/>
    <w:rsid w:val="0083114C"/>
    <w:rsid w:val="009F4AB0"/>
    <w:rsid w:val="00A51980"/>
    <w:rsid w:val="00AB0175"/>
    <w:rsid w:val="00AD25FD"/>
    <w:rsid w:val="00AF7544"/>
    <w:rsid w:val="00B55FB4"/>
    <w:rsid w:val="00B74DBF"/>
    <w:rsid w:val="00BB64D3"/>
    <w:rsid w:val="00C16719"/>
    <w:rsid w:val="00C16913"/>
    <w:rsid w:val="00CC3B31"/>
    <w:rsid w:val="00D84945"/>
    <w:rsid w:val="00D97FDE"/>
    <w:rsid w:val="00DB0918"/>
    <w:rsid w:val="00E03307"/>
    <w:rsid w:val="00E258AB"/>
    <w:rsid w:val="00E60EE2"/>
    <w:rsid w:val="00EA1F33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13F0-E4A8-4E91-A244-63A02CFD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7</cp:revision>
  <cp:lastPrinted>2023-06-12T11:22:00Z</cp:lastPrinted>
  <dcterms:created xsi:type="dcterms:W3CDTF">2022-06-27T12:23:00Z</dcterms:created>
  <dcterms:modified xsi:type="dcterms:W3CDTF">2023-06-12T11:23:00Z</dcterms:modified>
</cp:coreProperties>
</file>