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82D53" w14:textId="77777777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275AF4">
        <w:rPr>
          <w:rFonts w:ascii="Times New Roman" w:hAnsi="Times New Roman" w:cs="Times New Roman"/>
          <w:b/>
          <w:lang w:val="ru-RU"/>
        </w:rPr>
        <w:t>Министерство здравоохранения Республики Беларусь</w:t>
      </w:r>
    </w:p>
    <w:p w14:paraId="61EF835F" w14:textId="77777777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275AF4">
        <w:rPr>
          <w:rFonts w:ascii="Times New Roman" w:hAnsi="Times New Roman" w:cs="Times New Roman"/>
          <w:b/>
          <w:lang w:val="ru-RU"/>
        </w:rPr>
        <w:t>Государственное учреждение</w:t>
      </w:r>
    </w:p>
    <w:p w14:paraId="3C8FB285" w14:textId="77777777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275AF4">
        <w:rPr>
          <w:rFonts w:ascii="Times New Roman" w:hAnsi="Times New Roman" w:cs="Times New Roman"/>
          <w:b/>
          <w:lang w:val="ru-RU"/>
        </w:rPr>
        <w:t>«Слуцкий зональный центр гигиены и эпидемиологии»</w:t>
      </w:r>
    </w:p>
    <w:p w14:paraId="6FC07E71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46BFA4FE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41298C80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71FFD760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7EF665A6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4DA6812C" w14:textId="77777777" w:rsidR="00757B37" w:rsidRPr="00275AF4" w:rsidRDefault="00757B3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07B6562C" w14:textId="5CEC8FC6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275AF4">
        <w:rPr>
          <w:rFonts w:ascii="Times New Roman" w:hAnsi="Times New Roman" w:cs="Times New Roman"/>
          <w:b/>
          <w:sz w:val="40"/>
          <w:lang w:val="ru-RU"/>
        </w:rPr>
        <w:t>ЗДОРОВЬЕ НАСЕЛЕНИЯ</w:t>
      </w:r>
    </w:p>
    <w:p w14:paraId="791479A6" w14:textId="7A548068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275AF4">
        <w:rPr>
          <w:rFonts w:ascii="Times New Roman" w:hAnsi="Times New Roman" w:cs="Times New Roman"/>
          <w:b/>
          <w:sz w:val="40"/>
          <w:lang w:val="ru-RU"/>
        </w:rPr>
        <w:t>И ОКРУЖАЮЩАЯ СРЕДА</w:t>
      </w:r>
    </w:p>
    <w:p w14:paraId="218BC0D4" w14:textId="16CF220D" w:rsidR="00757B37" w:rsidRPr="00275AF4" w:rsidRDefault="00275AF4">
      <w:pPr>
        <w:spacing w:after="0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275AF4">
        <w:rPr>
          <w:rFonts w:ascii="Times New Roman" w:hAnsi="Times New Roman" w:cs="Times New Roman"/>
          <w:b/>
          <w:sz w:val="40"/>
          <w:lang w:val="ru-RU"/>
        </w:rPr>
        <w:t>Слуцкого района:</w:t>
      </w:r>
    </w:p>
    <w:p w14:paraId="097151AC" w14:textId="610D8FAA" w:rsidR="00757B37" w:rsidRDefault="005259D0">
      <w:pPr>
        <w:spacing w:after="0"/>
        <w:jc w:val="center"/>
        <w:rPr>
          <w:rFonts w:ascii="Times New Roman" w:hAnsi="Times New Roman" w:cs="Times New Roman"/>
          <w:sz w:val="40"/>
        </w:rPr>
      </w:pPr>
      <w:proofErr w:type="spellStart"/>
      <w:proofErr w:type="gramStart"/>
      <w:r>
        <w:rPr>
          <w:rFonts w:ascii="Times New Roman" w:hAnsi="Times New Roman" w:cs="Times New Roman"/>
          <w:sz w:val="40"/>
        </w:rPr>
        <w:t>достижение</w:t>
      </w:r>
      <w:proofErr w:type="spellEnd"/>
      <w:proofErr w:type="gramEnd"/>
    </w:p>
    <w:p w14:paraId="5B56DFFE" w14:textId="77777777" w:rsidR="00757B37" w:rsidRDefault="00275AF4">
      <w:pPr>
        <w:spacing w:after="0"/>
        <w:jc w:val="center"/>
        <w:rPr>
          <w:rFonts w:ascii="Times New Roman" w:hAnsi="Times New Roman" w:cs="Times New Roman"/>
          <w:sz w:val="40"/>
        </w:rPr>
      </w:pPr>
      <w:proofErr w:type="spellStart"/>
      <w:r>
        <w:rPr>
          <w:rFonts w:ascii="Times New Roman" w:hAnsi="Times New Roman" w:cs="Times New Roman"/>
          <w:sz w:val="40"/>
        </w:rPr>
        <w:t>Целей</w:t>
      </w:r>
      <w:proofErr w:type="spellEnd"/>
      <w:r>
        <w:rPr>
          <w:rFonts w:ascii="Times New Roman" w:hAnsi="Times New Roman" w:cs="Times New Roman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</w:rPr>
        <w:t>устойчивого</w:t>
      </w:r>
      <w:proofErr w:type="spellEnd"/>
      <w:r>
        <w:rPr>
          <w:rFonts w:ascii="Times New Roman" w:hAnsi="Times New Roman" w:cs="Times New Roman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</w:rPr>
        <w:t>развития</w:t>
      </w:r>
      <w:proofErr w:type="spellEnd"/>
    </w:p>
    <w:p w14:paraId="2EDBE911" w14:textId="77777777" w:rsidR="00757B37" w:rsidRDefault="00757B37">
      <w:pPr>
        <w:spacing w:after="0"/>
        <w:jc w:val="center"/>
        <w:rPr>
          <w:rFonts w:ascii="Times New Roman" w:hAnsi="Times New Roman" w:cs="Times New Roman"/>
          <w:sz w:val="40"/>
        </w:rPr>
      </w:pPr>
    </w:p>
    <w:p w14:paraId="45890A31" w14:textId="77777777" w:rsidR="00757B37" w:rsidRDefault="00275AF4">
      <w:pPr>
        <w:spacing w:after="0"/>
        <w:jc w:val="center"/>
        <w:rPr>
          <w:rFonts w:ascii="Times New Roman" w:hAnsi="Times New Roman" w:cs="Times New Roman"/>
          <w:sz w:val="40"/>
        </w:rPr>
      </w:pPr>
      <w:r>
        <w:rPr>
          <w:noProof/>
          <w:lang w:val="ru-RU" w:eastAsia="ru-RU" w:bidi="ar-SA"/>
        </w:rPr>
        <w:drawing>
          <wp:inline distT="0" distB="0" distL="0" distR="0" wp14:anchorId="287D1F41" wp14:editId="6324DAAD">
            <wp:extent cx="5942330" cy="2997835"/>
            <wp:effectExtent l="0" t="0" r="3175" b="0"/>
            <wp:docPr id="1" name="s000343_444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000343_44406.jpg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941800" cy="2997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558CB8C" w14:textId="77777777" w:rsidR="00757B37" w:rsidRDefault="00757B37">
      <w:pPr>
        <w:spacing w:after="0"/>
        <w:jc w:val="center"/>
        <w:rPr>
          <w:rFonts w:ascii="Times New Roman" w:hAnsi="Times New Roman" w:cs="Times New Roman"/>
          <w:sz w:val="40"/>
        </w:rPr>
      </w:pPr>
    </w:p>
    <w:p w14:paraId="2A859A38" w14:textId="77777777" w:rsidR="00757B37" w:rsidRDefault="00757B37">
      <w:pPr>
        <w:spacing w:after="0"/>
        <w:jc w:val="center"/>
        <w:rPr>
          <w:rFonts w:ascii="Times New Roman" w:hAnsi="Times New Roman" w:cs="Times New Roman"/>
          <w:sz w:val="40"/>
        </w:rPr>
      </w:pPr>
    </w:p>
    <w:p w14:paraId="627A2072" w14:textId="77777777" w:rsidR="00757B37" w:rsidRDefault="00757B37">
      <w:pPr>
        <w:spacing w:after="0"/>
        <w:jc w:val="center"/>
        <w:rPr>
          <w:rFonts w:ascii="Times New Roman" w:hAnsi="Times New Roman" w:cs="Times New Roman"/>
          <w:sz w:val="40"/>
        </w:rPr>
      </w:pPr>
    </w:p>
    <w:p w14:paraId="023BA7E9" w14:textId="77777777" w:rsidR="00757B37" w:rsidRDefault="00757B37" w:rsidP="005259D0">
      <w:pPr>
        <w:spacing w:after="0"/>
        <w:rPr>
          <w:rFonts w:ascii="Times New Roman" w:hAnsi="Times New Roman" w:cs="Times New Roman"/>
          <w:sz w:val="40"/>
        </w:rPr>
      </w:pPr>
    </w:p>
    <w:p w14:paraId="45A537BD" w14:textId="77777777" w:rsidR="005259D0" w:rsidRDefault="005259D0" w:rsidP="005259D0">
      <w:pPr>
        <w:spacing w:after="0"/>
        <w:rPr>
          <w:rFonts w:ascii="Times New Roman" w:hAnsi="Times New Roman" w:cs="Times New Roman"/>
          <w:sz w:val="40"/>
        </w:rPr>
      </w:pPr>
    </w:p>
    <w:p w14:paraId="6E5819F0" w14:textId="77777777" w:rsidR="00757B37" w:rsidRDefault="00275AF4">
      <w:pPr>
        <w:spacing w:after="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г. </w:t>
      </w:r>
      <w:proofErr w:type="spellStart"/>
      <w:r>
        <w:rPr>
          <w:rFonts w:ascii="Times New Roman" w:hAnsi="Times New Roman" w:cs="Times New Roman"/>
          <w:sz w:val="32"/>
        </w:rPr>
        <w:t>Слуцк</w:t>
      </w:r>
      <w:proofErr w:type="spellEnd"/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10138"/>
      </w:tblGrid>
      <w:tr w:rsidR="00757B37" w:rsidRPr="00F325E3" w14:paraId="6967B509" w14:textId="77777777"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7F995" w14:textId="77777777" w:rsidR="00757B37" w:rsidRDefault="00275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lastRenderedPageBreak/>
              <w:t>ОГЛАВЛЕНИЕ</w:t>
            </w:r>
          </w:p>
          <w:p w14:paraId="125EAA77" w14:textId="77777777" w:rsidR="00757B37" w:rsidRDefault="00757B37">
            <w:pPr>
              <w:pStyle w:val="af1"/>
            </w:pPr>
          </w:p>
          <w:p w14:paraId="54BE48D5" w14:textId="03F6B64C" w:rsidR="00757B37" w:rsidRDefault="00275AF4" w:rsidP="00BE4370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ВВЕДЕНИЕ…………………………………………………………………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….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</w:p>
          <w:p w14:paraId="22FCF6A9" w14:textId="5112CFCE" w:rsidR="00757B37" w:rsidRPr="00275AF4" w:rsidRDefault="00275AF4" w:rsidP="00475081">
            <w:pPr>
              <w:pStyle w:val="3"/>
              <w:numPr>
                <w:ilvl w:val="1"/>
                <w:numId w:val="1"/>
              </w:numPr>
              <w:tabs>
                <w:tab w:val="left" w:pos="827"/>
              </w:tabs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Реализация государственной политики по укреплению здоровья населения на территории Слуцкого</w:t>
            </w:r>
            <w:r w:rsidR="001923C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 xml:space="preserve"> </w:t>
            </w:r>
            <w:r w:rsidRPr="00275AF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района………………………………</w:t>
            </w:r>
            <w:r w:rsidR="00475081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.</w:t>
            </w:r>
            <w:r w:rsidRPr="00275AF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.</w:t>
            </w:r>
            <w:r w:rsidR="00BE437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....</w:t>
            </w:r>
            <w:r w:rsidR="003F3D7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ru-RU"/>
              </w:rPr>
              <w:t>..................</w:t>
            </w:r>
            <w:r w:rsidRPr="00275AF4">
              <w:rPr>
                <w:rFonts w:ascii="Times New Roman" w:hAnsi="Times New Roman" w:cs="Times New Roman"/>
                <w:b w:val="0"/>
                <w:color w:val="auto"/>
                <w:sz w:val="28"/>
                <w:lang w:val="ru-RU"/>
              </w:rPr>
              <w:t>4</w:t>
            </w:r>
          </w:p>
          <w:p w14:paraId="5D8F7EB8" w14:textId="0AF68153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Выполнение целевых показателей государственной программы «Здоровье народа и демографическая безопасность Р</w:t>
            </w:r>
            <w:r w:rsidR="003958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еспублики Беларусь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2021-2025 годы» и реализация приоритетных направлений……………………...</w:t>
            </w:r>
            <w:r w:rsidR="003958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3F3D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.........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  <w:p w14:paraId="64FD4410" w14:textId="157732B7" w:rsidR="00757B37" w:rsidRDefault="00395802" w:rsidP="00475081">
            <w:pPr>
              <w:pStyle w:val="ad"/>
              <w:numPr>
                <w:ilvl w:val="1"/>
                <w:numId w:val="1"/>
              </w:numPr>
              <w:tabs>
                <w:tab w:val="left" w:pos="827"/>
              </w:tabs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Общий перечень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 xml:space="preserve"> Целей устойчивого развития</w:t>
            </w:r>
            <w:r w:rsidR="0073136C">
              <w:rPr>
                <w:rFonts w:ascii="Times New Roman" w:hAnsi="Times New Roman" w:cs="Times New Roman"/>
                <w:sz w:val="28"/>
                <w:lang w:val="ru-RU"/>
              </w:rPr>
              <w:t>.……………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……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….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6</w:t>
            </w:r>
          </w:p>
          <w:p w14:paraId="151D0080" w14:textId="09045C32" w:rsidR="00395802" w:rsidRPr="00275AF4" w:rsidRDefault="00395802" w:rsidP="00475081">
            <w:pPr>
              <w:pStyle w:val="ad"/>
              <w:numPr>
                <w:ilvl w:val="1"/>
                <w:numId w:val="1"/>
              </w:numPr>
              <w:tabs>
                <w:tab w:val="left" w:pos="827"/>
              </w:tabs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Достижение Целей устойчивого развития………………………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……...7</w:t>
            </w:r>
          </w:p>
          <w:p w14:paraId="6329173E" w14:textId="5A39AD5E" w:rsidR="00757B37" w:rsidRPr="00275AF4" w:rsidRDefault="00475081" w:rsidP="00475081">
            <w:pPr>
              <w:pStyle w:val="ad"/>
              <w:numPr>
                <w:ilvl w:val="1"/>
                <w:numId w:val="1"/>
              </w:numPr>
              <w:tabs>
                <w:tab w:val="left" w:pos="827"/>
              </w:tabs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Задачи по достижению ЦУР № 3 «Обеспечение здорового образа жизни и содействие благополучию для всех в любом возрасте………………………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8</w:t>
            </w:r>
          </w:p>
          <w:p w14:paraId="3A6D81E9" w14:textId="2D9EF13F" w:rsidR="00757B37" w:rsidRPr="003539F4" w:rsidRDefault="00275AF4" w:rsidP="00BE4370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К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РАТКАЯ СОЦИАЛЬНО-ГИГИЕНИЧЕСКАЯ ХАРАКТЕРИСТИКА ТЕРРИТОРИИ…………………………………………………………......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3F3D74" w:rsidRPr="003539F4">
              <w:rPr>
                <w:rFonts w:ascii="Times New Roman" w:hAnsi="Times New Roman" w:cs="Times New Roman"/>
                <w:sz w:val="28"/>
                <w:lang w:val="ru-RU"/>
              </w:rPr>
              <w:t>10</w:t>
            </w:r>
          </w:p>
          <w:p w14:paraId="161DA010" w14:textId="16721F68" w:rsidR="00757B37" w:rsidRPr="003539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Социально-</w:t>
            </w:r>
            <w:r w:rsidR="00475081" w:rsidRPr="003539F4">
              <w:rPr>
                <w:rFonts w:ascii="Times New Roman" w:hAnsi="Times New Roman" w:cs="Times New Roman"/>
                <w:sz w:val="28"/>
                <w:lang w:val="ru-RU"/>
              </w:rPr>
              <w:t>эконом</w:t>
            </w: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ическая характеристика Слуцкого района…</w:t>
            </w:r>
            <w:r w:rsidR="00475081" w:rsidRPr="003539F4">
              <w:rPr>
                <w:rFonts w:ascii="Times New Roman" w:hAnsi="Times New Roman" w:cs="Times New Roman"/>
                <w:sz w:val="28"/>
                <w:lang w:val="ru-RU"/>
              </w:rPr>
              <w:t>…...</w:t>
            </w: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="00BE4370" w:rsidRPr="003539F4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3F3D74" w:rsidRPr="003539F4">
              <w:rPr>
                <w:rFonts w:ascii="Times New Roman" w:hAnsi="Times New Roman" w:cs="Times New Roman"/>
                <w:sz w:val="28"/>
                <w:lang w:val="ru-RU"/>
              </w:rPr>
              <w:t>10</w:t>
            </w:r>
          </w:p>
          <w:p w14:paraId="4B9B074F" w14:textId="22E32543" w:rsidR="00757B37" w:rsidRPr="003539F4" w:rsidRDefault="00475081" w:rsidP="00475081">
            <w:pPr>
              <w:pStyle w:val="ac"/>
              <w:numPr>
                <w:ilvl w:val="1"/>
                <w:numId w:val="1"/>
              </w:num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3539F4">
              <w:rPr>
                <w:rFonts w:ascii="Times New Roman" w:hAnsi="Times New Roman" w:cs="Times New Roman"/>
                <w:sz w:val="28"/>
                <w:lang w:val="ru-RU"/>
              </w:rPr>
              <w:t>Интегральные оценки уровня здоровья населения……………………….</w:t>
            </w:r>
            <w:r w:rsidR="00275AF4" w:rsidRPr="003539F4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  <w:r w:rsidR="003539F4" w:rsidRPr="003539F4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</w:p>
          <w:p w14:paraId="15744F2C" w14:textId="4B6A0CED" w:rsidR="00757B37" w:rsidRPr="00275AF4" w:rsidRDefault="00275AF4" w:rsidP="00BE4370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СОСТОЯНИЕ ЗДОРОВЬЯ НАСЕЛЕНИЯ И РИСКИ…………………</w:t>
            </w:r>
            <w:r w:rsidR="0073136C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</w:p>
          <w:p w14:paraId="2A0E0CEC" w14:textId="1EF7DAA1" w:rsidR="00757B37" w:rsidRPr="008F24C2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14"/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Состояние популяционного здоровья………………………..…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</w:p>
          <w:p w14:paraId="5709DB30" w14:textId="632E325B" w:rsidR="00757B37" w:rsidRPr="00AC3951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14"/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Качество среды обитания по гигиеническим параметрам безопасности для здоровья населения………………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………………...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..................................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.......</w:t>
            </w:r>
            <w:r w:rsidRPr="00AC3951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</w:p>
          <w:p w14:paraId="302AA511" w14:textId="1BFCF49F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14"/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Социально-экономическая индикация качества среды жизнедеятельности для улучшения популяционного здоровья…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.............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..................................15</w:t>
            </w:r>
          </w:p>
          <w:p w14:paraId="6F0B54D7" w14:textId="5578E6F3" w:rsidR="00757B37" w:rsidRPr="008F24C2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814"/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Анализ рисков здоровью………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…………………..………………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16</w:t>
            </w:r>
          </w:p>
          <w:p w14:paraId="20C2A9E1" w14:textId="46E2F6E0" w:rsidR="00757B37" w:rsidRPr="00275AF4" w:rsidRDefault="00275AF4" w:rsidP="00BE4370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5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ГИГИЕНИЧЕСКИЕ АСПЕКТЫ ОБЕСПЕЧЕНИЯ УСТОЙЧИВОГО РАЗВИТИЯ ТЕРРИТОРИИ, ПРОГНОЗЫ……………</w:t>
            </w:r>
            <w:r w:rsidR="00BE4370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...</w:t>
            </w:r>
            <w:r w:rsidRPr="00275AF4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…………………</w:t>
            </w:r>
            <w:r w:rsidR="001923C5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...</w:t>
            </w:r>
            <w:r w:rsidR="00475081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1</w:t>
            </w:r>
            <w:r w:rsidR="003F3D74">
              <w:rPr>
                <w:rFonts w:ascii="Times New Roman" w:hAnsi="Times New Roman" w:cs="Times New Roman"/>
                <w:sz w:val="28"/>
                <w:szCs w:val="25"/>
                <w:lang w:val="ru-RU"/>
              </w:rPr>
              <w:t>8</w:t>
            </w:r>
          </w:p>
          <w:p w14:paraId="66FBD442" w14:textId="6BF21D08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Гигиена воспитания и обучения детей и подростков…………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18</w:t>
            </w:r>
          </w:p>
          <w:p w14:paraId="660AD8AB" w14:textId="2AD517F5" w:rsidR="00757B37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Гигиена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производственной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среды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……………………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……...</w:t>
            </w:r>
            <w:r>
              <w:rPr>
                <w:rFonts w:ascii="Times New Roman" w:hAnsi="Times New Roman" w:cs="Times New Roman"/>
                <w:sz w:val="28"/>
              </w:rPr>
              <w:t>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……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</w:p>
          <w:p w14:paraId="4926F927" w14:textId="0260EE65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Гигиена питания населения……………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…………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……………………..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  <w:r w:rsidR="00475081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</w:p>
          <w:p w14:paraId="77312F9F" w14:textId="197A18CB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Гигиена атмосферного воздуха в местах проживания населения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.......22</w:t>
            </w:r>
          </w:p>
          <w:p w14:paraId="34FCDA87" w14:textId="77E1D0F1" w:rsidR="00757B37" w:rsidRPr="00275AF4" w:rsidRDefault="00AA5E01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Состояние водных объектов в мест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ах водопользования населения……23</w:t>
            </w:r>
          </w:p>
          <w:p w14:paraId="635838F2" w14:textId="1ADCE6A5" w:rsidR="00757B37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Гигиена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водоснабжения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водопотребления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>
              <w:rPr>
                <w:rFonts w:ascii="Times New Roman" w:hAnsi="Times New Roman" w:cs="Times New Roman"/>
                <w:sz w:val="28"/>
              </w:rPr>
              <w:t>……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……..23</w:t>
            </w:r>
          </w:p>
          <w:p w14:paraId="4A8D75D4" w14:textId="17B5E0BA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Гигиеническая оценка состояния сбора и обезвреживания отходов, благоустройства и санитарного состояния населенных пунктов…...…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..23</w:t>
            </w:r>
          </w:p>
          <w:p w14:paraId="2FEE1EA8" w14:textId="51271B3E" w:rsidR="00757B37" w:rsidRPr="00275AF4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Гигиеническая оценка физических факторов окружающей среды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.......2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</w:p>
          <w:p w14:paraId="5D1AE84C" w14:textId="4E326247" w:rsidR="00757B37" w:rsidRPr="008F24C2" w:rsidRDefault="00275AF4" w:rsidP="00475081">
            <w:pPr>
              <w:pStyle w:val="ac"/>
              <w:numPr>
                <w:ilvl w:val="1"/>
                <w:numId w:val="1"/>
              </w:numPr>
              <w:tabs>
                <w:tab w:val="left" w:pos="964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Радиационная гигиена и безопасность………………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…………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...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......24</w:t>
            </w:r>
          </w:p>
          <w:p w14:paraId="6C4EA092" w14:textId="406E22B6" w:rsidR="00757B37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964"/>
                <w:tab w:val="left" w:pos="1127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 xml:space="preserve">Гигиена </w:t>
            </w:r>
            <w:proofErr w:type="spellStart"/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орга</w:t>
            </w:r>
            <w:r>
              <w:rPr>
                <w:rFonts w:ascii="Times New Roman" w:hAnsi="Times New Roman" w:cs="Times New Roman"/>
                <w:sz w:val="28"/>
              </w:rPr>
              <w:t>низаций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здравоохранения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>
              <w:rPr>
                <w:rFonts w:ascii="Times New Roman" w:hAnsi="Times New Roman" w:cs="Times New Roman"/>
                <w:sz w:val="28"/>
              </w:rPr>
              <w:t>…………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….</w:t>
            </w:r>
            <w:r>
              <w:rPr>
                <w:rFonts w:ascii="Times New Roman" w:hAnsi="Times New Roman" w:cs="Times New Roman"/>
                <w:sz w:val="28"/>
              </w:rPr>
              <w:t>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C3951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25</w:t>
            </w:r>
          </w:p>
          <w:p w14:paraId="1F72EFA3" w14:textId="1E98CA92" w:rsidR="00757B37" w:rsidRDefault="00275AF4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ОБЕСПЕЧЕНИЕ САНИТАРНО-ПРОТИВОЭПИДЕМИЧЕСКОЙ</w:t>
            </w:r>
          </w:p>
          <w:p w14:paraId="175FF797" w14:textId="51A8A6C2" w:rsidR="00757B37" w:rsidRDefault="00275AF4">
            <w:pPr>
              <w:pStyle w:val="ac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УСТОЙЧИВОСТИ ТЕРРИТОРИИ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….</w:t>
            </w:r>
            <w:r>
              <w:rPr>
                <w:rFonts w:ascii="Times New Roman" w:hAnsi="Times New Roman" w:cs="Times New Roman"/>
                <w:sz w:val="28"/>
              </w:rPr>
              <w:t>……………………………………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AC3951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.26</w:t>
            </w:r>
          </w:p>
          <w:p w14:paraId="57AA183F" w14:textId="3DDE6482" w:rsidR="00757B37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952"/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Эпидемиологический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инфекц</w:t>
            </w:r>
            <w:r w:rsidR="00B24733">
              <w:rPr>
                <w:rFonts w:ascii="Times New Roman" w:hAnsi="Times New Roman" w:cs="Times New Roman"/>
                <w:sz w:val="28"/>
              </w:rPr>
              <w:t>ионной</w:t>
            </w:r>
            <w:proofErr w:type="spellEnd"/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="00B24733">
              <w:rPr>
                <w:rFonts w:ascii="Times New Roman" w:hAnsi="Times New Roman" w:cs="Times New Roman"/>
                <w:sz w:val="28"/>
              </w:rPr>
              <w:t>заболеваемости</w:t>
            </w:r>
            <w:proofErr w:type="spellEnd"/>
            <w:r w:rsidR="00B24733">
              <w:rPr>
                <w:rFonts w:ascii="Times New Roman" w:hAnsi="Times New Roman" w:cs="Times New Roman"/>
                <w:sz w:val="28"/>
              </w:rPr>
              <w:t>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…….26</w:t>
            </w:r>
          </w:p>
          <w:p w14:paraId="33711229" w14:textId="5C8ADBA4" w:rsidR="00757B37" w:rsidRPr="008F24C2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952"/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Эпидемиологический прогноз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……………………...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……………..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P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........30</w:t>
            </w:r>
          </w:p>
          <w:p w14:paraId="13D2909B" w14:textId="1C77EE6B" w:rsidR="00757B37" w:rsidRPr="00AA5E01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952"/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Проблемный анализ направленности профилактических мероприятий по обеспечению санитарно-эпидемиологического благополуч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ия населени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я...</w:t>
            </w:r>
            <w:r w:rsidR="00B24733"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</w:p>
          <w:p w14:paraId="58132BBA" w14:textId="77777777" w:rsidR="00AA5E01" w:rsidRPr="00275AF4" w:rsidRDefault="00AA5E01" w:rsidP="00AA5E01">
            <w:pPr>
              <w:pStyle w:val="ac"/>
              <w:tabs>
                <w:tab w:val="left" w:pos="952"/>
                <w:tab w:val="left" w:pos="1115"/>
              </w:tabs>
              <w:spacing w:after="0" w:line="240" w:lineRule="auto"/>
              <w:ind w:left="644"/>
              <w:rPr>
                <w:rFonts w:ascii="Times New Roman" w:hAnsi="Times New Roman" w:cs="Times New Roman"/>
                <w:lang w:val="ru-RU"/>
              </w:rPr>
            </w:pPr>
          </w:p>
          <w:p w14:paraId="10023865" w14:textId="316EB9B1" w:rsidR="00757B37" w:rsidRPr="00275AF4" w:rsidRDefault="00275AF4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lastRenderedPageBreak/>
              <w:t>ФОРМИРОВАНИЕ ЗД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ОРОВОГО ОБРАЗА ЖИЗНИ НАСЕЛЕНИЯ…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 w:rsidR="00B24733"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</w:p>
          <w:p w14:paraId="403A2301" w14:textId="64F3A575" w:rsidR="00757B37" w:rsidRPr="00275AF4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110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хода реализации профилактических проектов……</w:t>
            </w:r>
            <w:r w:rsidR="00BE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…...</w:t>
            </w:r>
            <w:r w:rsidR="00AC39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</w:t>
            </w:r>
            <w:r w:rsidR="00AA5E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r w:rsidR="00B247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3F3D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  <w:p w14:paraId="115DAC91" w14:textId="2C6C6020" w:rsidR="00757B37" w:rsidRPr="00275AF4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110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хода реализации государственного профилактического проекта «Здоровые города и поселки»……………</w:t>
            </w:r>
            <w:r w:rsidR="00AC39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</w:t>
            </w:r>
            <w:r w:rsidR="00BE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</w:t>
            </w:r>
            <w:r w:rsidR="00AA5E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………..</w:t>
            </w:r>
            <w:r w:rsidR="00BE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  <w:r w:rsidR="003F3D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  <w:p w14:paraId="51B1E9ED" w14:textId="56AB8BEA" w:rsidR="00757B37" w:rsidRPr="00275AF4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110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и сравнительные оценки степени распространенности поведенческих и биологических рисков среди населения……</w:t>
            </w:r>
            <w:r w:rsidR="00BE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…..</w:t>
            </w:r>
            <w:r w:rsidRPr="00275A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</w:t>
            </w:r>
            <w:r w:rsidR="00AC39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3F3D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.35</w:t>
            </w:r>
          </w:p>
          <w:p w14:paraId="31680C3B" w14:textId="7F7E4842" w:rsidR="00757B37" w:rsidRPr="00275AF4" w:rsidRDefault="00275AF4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ОСНОВНЫЕ НАПРАВЛЕНИЯ ДЕЯТЕЛЬНОСТИ ПО УКРЕПЛЕНИЮ ЗДОРОВЬЯ НАСЕЛЕНИЯ ДЛЯ ДОСТИЖЕНИЯ ПОКАЗАТЕЛЕЙ ЦЕЛЕЙ УСТОЙЧИ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ВОГО РАЗВИТИЯ…………………………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………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..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………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35</w:t>
            </w:r>
          </w:p>
          <w:p w14:paraId="7FA9F2D2" w14:textId="5085D51A" w:rsidR="00757B37" w:rsidRPr="00275AF4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109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Заключение о состоянии популяционного здоровья и среды обитания населения за 202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 xml:space="preserve"> год…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…………………………………………………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.35</w:t>
            </w:r>
          </w:p>
          <w:p w14:paraId="35D555C1" w14:textId="063FE4BC" w:rsidR="00757B37" w:rsidRPr="00275AF4" w:rsidRDefault="00275AF4" w:rsidP="00AA5E01">
            <w:pPr>
              <w:pStyle w:val="ac"/>
              <w:numPr>
                <w:ilvl w:val="1"/>
                <w:numId w:val="1"/>
              </w:numPr>
              <w:tabs>
                <w:tab w:val="left" w:pos="109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Проблемно-целевой анализ достижения показателей и индикаторов ЦУР по вопросам здоровья населения……………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Pr="00275AF4">
              <w:rPr>
                <w:rFonts w:ascii="Times New Roman" w:hAnsi="Times New Roman" w:cs="Times New Roman"/>
                <w:sz w:val="28"/>
                <w:lang w:val="ru-RU"/>
              </w:rPr>
              <w:t>……………………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………37</w:t>
            </w:r>
          </w:p>
          <w:p w14:paraId="6B53688A" w14:textId="09194578" w:rsidR="00B24733" w:rsidRPr="00B24733" w:rsidRDefault="00AA5E01" w:rsidP="00AA5E01">
            <w:pPr>
              <w:pStyle w:val="ac"/>
              <w:numPr>
                <w:ilvl w:val="1"/>
                <w:numId w:val="1"/>
              </w:numPr>
              <w:tabs>
                <w:tab w:val="left" w:pos="109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риоритетные направления деятельности на 202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5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 xml:space="preserve"> год по улучшению популяционного здоровья и среды обитания для достижения показателей ЦУР………………………</w:t>
            </w:r>
            <w:r w:rsidR="00BE4370">
              <w:rPr>
                <w:rFonts w:ascii="Times New Roman" w:hAnsi="Times New Roman" w:cs="Times New Roman"/>
                <w:sz w:val="28"/>
                <w:lang w:val="ru-RU"/>
              </w:rPr>
              <w:t>…..</w:t>
            </w:r>
            <w:r w:rsidR="00275AF4" w:rsidRPr="00275AF4">
              <w:rPr>
                <w:rFonts w:ascii="Times New Roman" w:hAnsi="Times New Roman" w:cs="Times New Roman"/>
                <w:sz w:val="28"/>
                <w:lang w:val="ru-RU"/>
              </w:rPr>
              <w:t>………………………………</w:t>
            </w:r>
            <w:r w:rsidR="008F24C2">
              <w:rPr>
                <w:rFonts w:ascii="Times New Roman" w:hAnsi="Times New Roman" w:cs="Times New Roman"/>
                <w:sz w:val="28"/>
                <w:lang w:val="ru-RU"/>
              </w:rPr>
              <w:t>…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…………...…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40</w:t>
            </w:r>
          </w:p>
          <w:p w14:paraId="4C32087D" w14:textId="3DACF925" w:rsidR="008F24C2" w:rsidRDefault="00B24733" w:rsidP="007B745E">
            <w:pPr>
              <w:pStyle w:val="ac"/>
              <w:spacing w:after="0" w:line="240" w:lineRule="auto"/>
              <w:ind w:left="644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ПРИЛОЖЕНИ</w:t>
            </w:r>
            <w:r w:rsidR="001D175B">
              <w:rPr>
                <w:rFonts w:ascii="Times New Roman" w:hAnsi="Times New Roman" w:cs="Times New Roman"/>
                <w:sz w:val="28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="007B745E"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="007B745E" w:rsidRPr="007B745E">
              <w:rPr>
                <w:rFonts w:ascii="Times New Roman" w:hAnsi="Times New Roman" w:cs="Times New Roman"/>
                <w:sz w:val="28"/>
                <w:lang w:val="ru-RU"/>
              </w:rPr>
              <w:t>Дифференциация территории Слуцкого района для обеспечения эпидемиологического анализа неинфекционной заболеваемости при осуществлении социально-гигиенического мониторинга на основе расчета индекса здоровья</w:t>
            </w:r>
            <w:r w:rsidR="007B745E">
              <w:rPr>
                <w:rFonts w:ascii="Times New Roman" w:hAnsi="Times New Roman" w:cs="Times New Roman"/>
                <w:sz w:val="28"/>
                <w:lang w:val="ru-RU"/>
              </w:rPr>
              <w:t>…………………………</w:t>
            </w:r>
            <w:r w:rsidR="003F3D74">
              <w:rPr>
                <w:rFonts w:ascii="Times New Roman" w:hAnsi="Times New Roman" w:cs="Times New Roman"/>
                <w:sz w:val="28"/>
                <w:lang w:val="ru-RU"/>
              </w:rPr>
              <w:t>………………………….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  <w:r w:rsidR="00A157F0"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</w:p>
          <w:p w14:paraId="5B587643" w14:textId="31307684" w:rsidR="00757B37" w:rsidRPr="00275AF4" w:rsidRDefault="008F24C2" w:rsidP="00AA5E01">
            <w:pPr>
              <w:pStyle w:val="ac"/>
              <w:spacing w:after="0" w:line="240" w:lineRule="auto"/>
              <w:ind w:left="64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ПРИЛОЖЕНИЕ </w:t>
            </w:r>
            <w:r w:rsidR="007B745E"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Заболеваемость </w:t>
            </w:r>
            <w:r w:rsidR="001D175B">
              <w:rPr>
                <w:rFonts w:ascii="Times New Roman" w:hAnsi="Times New Roman" w:cs="Times New Roman"/>
                <w:sz w:val="28"/>
                <w:lang w:val="ru-RU"/>
              </w:rPr>
              <w:t xml:space="preserve">населения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С</w:t>
            </w:r>
            <w:r w:rsidR="001923C5">
              <w:rPr>
                <w:rFonts w:ascii="Times New Roman" w:hAnsi="Times New Roman" w:cs="Times New Roman"/>
                <w:sz w:val="28"/>
                <w:lang w:val="ru-RU"/>
              </w:rPr>
              <w:t>л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уцкого района по индикаторам</w:t>
            </w:r>
            <w:r w:rsidR="001D175B">
              <w:rPr>
                <w:rFonts w:ascii="Times New Roman" w:hAnsi="Times New Roman" w:cs="Times New Roman"/>
                <w:sz w:val="28"/>
                <w:lang w:val="ru-RU"/>
              </w:rPr>
              <w:t xml:space="preserve">, </w:t>
            </w:r>
            <w:r w:rsidR="001D175B" w:rsidRPr="001D175B">
              <w:rPr>
                <w:rFonts w:ascii="Times New Roman" w:hAnsi="Times New Roman" w:cs="Times New Roman"/>
                <w:sz w:val="28"/>
                <w:lang w:val="ru-RU"/>
              </w:rPr>
              <w:t>отражающим социальную обусловленность популяционного здоровья за период 2014-2024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 xml:space="preserve"> годов…………………………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………</w:t>
            </w:r>
            <w:r w:rsidR="001D175B">
              <w:rPr>
                <w:rFonts w:ascii="Times New Roman" w:hAnsi="Times New Roman" w:cs="Times New Roman"/>
                <w:sz w:val="28"/>
                <w:lang w:val="ru-RU"/>
              </w:rPr>
              <w:t>………</w:t>
            </w:r>
            <w:r w:rsidR="00AA5E01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  <w:r w:rsidR="00A157F0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</w:p>
          <w:p w14:paraId="6BBDBF7B" w14:textId="77777777" w:rsidR="00757B37" w:rsidRPr="00275AF4" w:rsidRDefault="00757B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32"/>
                <w:lang w:val="ru-RU"/>
              </w:rPr>
            </w:pPr>
          </w:p>
        </w:tc>
      </w:tr>
    </w:tbl>
    <w:p w14:paraId="6DCA6EF0" w14:textId="77777777" w:rsidR="00757B37" w:rsidRDefault="00757B37">
      <w:pPr>
        <w:pStyle w:val="ac"/>
        <w:jc w:val="both"/>
        <w:rPr>
          <w:rFonts w:ascii="Times New Roman" w:hAnsi="Times New Roman" w:cs="Times New Roman"/>
          <w:lang w:val="ru-RU"/>
        </w:rPr>
      </w:pPr>
    </w:p>
    <w:p w14:paraId="62E9AFC7" w14:textId="3A09540A" w:rsidR="00757B37" w:rsidRPr="00275AF4" w:rsidRDefault="000B6074" w:rsidP="000B6074">
      <w:pPr>
        <w:overflowPunct/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19AE47B3" w14:textId="77777777" w:rsidR="00757B37" w:rsidRPr="008F24C2" w:rsidRDefault="00275AF4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F24C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ВВЕДЕНИЕ</w:t>
      </w:r>
    </w:p>
    <w:p w14:paraId="4E0157CC" w14:textId="2A8404E4" w:rsidR="00757B37" w:rsidRPr="00964FF2" w:rsidRDefault="00275AF4" w:rsidP="001A06DC">
      <w:pPr>
        <w:pStyle w:val="ac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Реализация государственной политики по укреплению здоровья населения на территории Слуцкого района</w:t>
      </w:r>
    </w:p>
    <w:p w14:paraId="249208AC" w14:textId="638120E8" w:rsidR="00757B37" w:rsidRPr="00964FF2" w:rsidRDefault="00275AF4" w:rsidP="001A06DC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</w:t>
      </w:r>
      <w:r w:rsidR="0073136C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Слуцком районе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государственной политики по укреплению здоровья, профилактик</w:t>
      </w:r>
      <w:r w:rsidR="0073136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болезней и формированию среди населения здорового образа жизни (далее – ФЗОЖ) в 202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году обеспечивал</w:t>
      </w:r>
      <w:r w:rsidR="00BA2DF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сь проведением мероприятий по следующим направлениям:</w:t>
      </w:r>
    </w:p>
    <w:p w14:paraId="116386FA" w14:textId="52EFFD44" w:rsidR="00757B37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6304">
        <w:rPr>
          <w:rFonts w:ascii="Times New Roman" w:hAnsi="Times New Roman" w:cs="Times New Roman"/>
          <w:sz w:val="28"/>
          <w:szCs w:val="28"/>
          <w:lang w:val="ru-RU"/>
        </w:rPr>
        <w:t>меньшение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влияния на здоровье людей</w:t>
      </w:r>
      <w:r w:rsidR="00436304">
        <w:rPr>
          <w:rFonts w:ascii="Times New Roman" w:hAnsi="Times New Roman" w:cs="Times New Roman"/>
          <w:sz w:val="28"/>
          <w:szCs w:val="28"/>
          <w:lang w:val="ru-RU"/>
        </w:rPr>
        <w:t xml:space="preserve"> неблагоприятных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факторов среды обитания;</w:t>
      </w:r>
    </w:p>
    <w:p w14:paraId="323DEC27" w14:textId="6CABD33E" w:rsidR="00757B37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нижение уровня распространенности </w:t>
      </w:r>
      <w:r w:rsidR="00436304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инфекционных болезней;</w:t>
      </w:r>
    </w:p>
    <w:p w14:paraId="0C996B03" w14:textId="1EECCEF0" w:rsidR="00757B37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редупреждение инфекционной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паразитарной заболеваемости;</w:t>
      </w:r>
    </w:p>
    <w:p w14:paraId="6CAF0BDD" w14:textId="2C47FA66" w:rsidR="0073136C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профилактика профессиональных болезней;</w:t>
      </w:r>
    </w:p>
    <w:p w14:paraId="74AB1992" w14:textId="033C09A0" w:rsidR="00757B37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меньшение распространенности поведенческих рисков среди населения;</w:t>
      </w:r>
    </w:p>
    <w:p w14:paraId="6300DAD1" w14:textId="2C388478" w:rsidR="00757B37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оддержание </w:t>
      </w:r>
      <w:r>
        <w:rPr>
          <w:rFonts w:ascii="Times New Roman" w:hAnsi="Times New Roman" w:cs="Times New Roman"/>
          <w:sz w:val="28"/>
          <w:szCs w:val="28"/>
          <w:lang w:val="ru-RU"/>
        </w:rPr>
        <w:t>должного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санитарного состояния территории;</w:t>
      </w:r>
    </w:p>
    <w:p w14:paraId="32D7699B" w14:textId="0AC905B4" w:rsidR="00757B37" w:rsidRPr="00964FF2" w:rsidRDefault="0073136C" w:rsidP="001A06DC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ониторинг достижения на территории района целевых показателей Государственной программы «Здоровье народа и демографическая безопасность в Республике Беларусь» на 2021-2025 годы, утвержденной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остановлением Совета Министров Республики Беларусь от 19 января 2021 года № 28 (далее – Государственная программа).</w:t>
      </w:r>
    </w:p>
    <w:p w14:paraId="0CFB2572" w14:textId="206C79F9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государственном учреждении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«Слуцкий зональный центр гигиены и эпидемиологии» (далее – 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ГУ «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Слуцкий 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 xml:space="preserve">зональный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ЦГЭ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) на контроле для исполнения в рамках компетенции находились следующие нормативные правовые акты Министерства здравоохранения Республики Беларусь и локальные нормативные правовые акты Минского обл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астного исполнительного комитета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 xml:space="preserve"> (далее – </w:t>
      </w:r>
      <w:proofErr w:type="spellStart"/>
      <w:r w:rsidR="004442F7">
        <w:rPr>
          <w:rFonts w:ascii="Times New Roman" w:hAnsi="Times New Roman" w:cs="Times New Roman"/>
          <w:sz w:val="28"/>
          <w:szCs w:val="28"/>
          <w:lang w:val="ru-RU"/>
        </w:rPr>
        <w:t>Миноблисполком</w:t>
      </w:r>
      <w:proofErr w:type="spellEnd"/>
      <w:r w:rsidR="004442F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9D83A7E" w14:textId="0968B9FA" w:rsidR="00757B37" w:rsidRPr="00964FF2" w:rsidRDefault="00275AF4" w:rsidP="001A06DC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коллегии Министерства здравоохранения Республики Беларусь от 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.10.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2017 </w:t>
      </w:r>
      <w:r w:rsidR="00AA3A1F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№ 20.3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«О деятельности организаций здравоохранения по формированию здорового образа жизни населения»;</w:t>
      </w:r>
    </w:p>
    <w:p w14:paraId="1748B078" w14:textId="4FC36764" w:rsidR="00757B37" w:rsidRPr="00964FF2" w:rsidRDefault="00275AF4" w:rsidP="001A06DC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Приказ Министерства здравоохранения Республики Беларусь от 09.08.2021 </w:t>
      </w:r>
      <w:r w:rsidR="00AA3A1F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№ 961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«О показателях Целей устойчивого развития»;</w:t>
      </w:r>
    </w:p>
    <w:p w14:paraId="5AA6A403" w14:textId="2903EB7E" w:rsidR="00757B37" w:rsidRPr="00964FF2" w:rsidRDefault="00275AF4" w:rsidP="001A06DC">
      <w:pPr>
        <w:pStyle w:val="ac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Приказ Министерства здравоохранения Республики Беларусь от 15.11.2018 </w:t>
      </w:r>
      <w:r w:rsidR="00AA3A1F" w:rsidRPr="00964FF2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3A1F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1178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«О системе работы органов и учреждений, осуществляющих государственный санитарный надзор, по реализации показателей Целей устойчивого развития»;</w:t>
      </w:r>
    </w:p>
    <w:p w14:paraId="45EEFEAD" w14:textId="34FFAB10" w:rsidR="00757B37" w:rsidRPr="00124EE5" w:rsidRDefault="00275AF4" w:rsidP="001A06DC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0399">
        <w:rPr>
          <w:rFonts w:ascii="Times New Roman" w:hAnsi="Times New Roman" w:cs="Times New Roman"/>
          <w:sz w:val="28"/>
          <w:szCs w:val="28"/>
          <w:lang w:val="ru-RU"/>
        </w:rPr>
        <w:t>Региональный комплекс мероприятий по реализации государственной программы «Здоровье народа и демографическая безопасность» на 2021-2025 годы в Слуцком районе (в редакции решения Слуцкого районного Совета депутатов от 29.06.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0B0399">
        <w:rPr>
          <w:rFonts w:ascii="Times New Roman" w:hAnsi="Times New Roman" w:cs="Times New Roman"/>
          <w:sz w:val="28"/>
          <w:szCs w:val="28"/>
          <w:lang w:val="ru-RU"/>
        </w:rPr>
        <w:t>21)</w:t>
      </w:r>
      <w:r w:rsidRPr="00124EE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AD08C9" w14:textId="668B469D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Межведомственное взаимодействие в Слуцком районе по укреплению здоровья населения, улучшению качества окружающей среды, профилактик</w:t>
      </w:r>
      <w:r w:rsidR="00AA3A1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болезней и ФЗОЖ в 202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году обеспечивалось проведением мероприятий, утвержденных Слуцким районным исполнительным комитетом</w:t>
      </w:r>
      <w:r w:rsidR="000A11A9">
        <w:rPr>
          <w:rFonts w:ascii="Times New Roman" w:hAnsi="Times New Roman" w:cs="Times New Roman"/>
          <w:sz w:val="28"/>
          <w:szCs w:val="28"/>
          <w:lang w:val="ru-RU"/>
        </w:rPr>
        <w:t xml:space="preserve"> (далее – РИК)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5371456" w14:textId="7B20648E" w:rsidR="00757B37" w:rsidRPr="00964FF2" w:rsidRDefault="00AA3A1F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 профилактике и снижению заболеваемости острыми кишечными инфекциями и вирусным гепатитом А </w:t>
      </w:r>
      <w:r w:rsidR="00FD5CB6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D5CB6">
        <w:rPr>
          <w:rFonts w:ascii="Times New Roman" w:hAnsi="Times New Roman" w:cs="Times New Roman"/>
          <w:sz w:val="28"/>
          <w:szCs w:val="28"/>
          <w:lang w:val="ru-RU"/>
        </w:rPr>
        <w:t xml:space="preserve"> год;</w:t>
      </w:r>
    </w:p>
    <w:p w14:paraId="7D13F0E5" w14:textId="64EB8F43" w:rsidR="00757B37" w:rsidRPr="00964FF2" w:rsidRDefault="00AA3A1F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о санитарной охране территории Слуцкого района от заноса и распространения особо опасных инфекций (на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–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A11A9">
        <w:rPr>
          <w:rFonts w:ascii="Times New Roman" w:hAnsi="Times New Roman" w:cs="Times New Roman"/>
          <w:sz w:val="28"/>
          <w:szCs w:val="28"/>
          <w:lang w:val="ru-RU"/>
        </w:rPr>
        <w:t>оды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010D703D" w14:textId="30035BBB" w:rsidR="00757B37" w:rsidRPr="000C6EC2" w:rsidRDefault="00AA3A1F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0C6EC2">
        <w:rPr>
          <w:rFonts w:ascii="Times New Roman" w:hAnsi="Times New Roman" w:cs="Times New Roman"/>
          <w:sz w:val="28"/>
          <w:szCs w:val="28"/>
          <w:lang w:val="ru-RU"/>
        </w:rPr>
        <w:t xml:space="preserve">о профилактике и борьбе с клещевыми инфекциями на территории Слуцкого 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района (на 202</w:t>
      </w:r>
      <w:r w:rsidR="00024161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– 20</w:t>
      </w:r>
      <w:r w:rsidR="00024161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A11A9">
        <w:rPr>
          <w:rFonts w:ascii="Times New Roman" w:hAnsi="Times New Roman" w:cs="Times New Roman"/>
          <w:sz w:val="28"/>
          <w:szCs w:val="28"/>
          <w:lang w:val="ru-RU"/>
        </w:rPr>
        <w:t>оды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7B978F20" w14:textId="0A4856AC" w:rsidR="00757B37" w:rsidRPr="00C12696" w:rsidRDefault="00AA3A1F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C12696">
        <w:rPr>
          <w:rFonts w:ascii="Times New Roman" w:hAnsi="Times New Roman" w:cs="Times New Roman"/>
          <w:sz w:val="28"/>
          <w:szCs w:val="28"/>
          <w:lang w:val="ru-RU"/>
        </w:rPr>
        <w:t>о профилактике гриппа и ОРИ среди населения Слуцкого района на сезон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5AF4" w:rsidRPr="00C12696">
        <w:rPr>
          <w:rFonts w:ascii="Times New Roman" w:hAnsi="Times New Roman" w:cs="Times New Roman"/>
          <w:sz w:val="28"/>
          <w:szCs w:val="28"/>
          <w:lang w:val="ru-RU"/>
        </w:rPr>
        <w:t xml:space="preserve"> –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A11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C12696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A11A9">
        <w:rPr>
          <w:rFonts w:ascii="Times New Roman" w:hAnsi="Times New Roman" w:cs="Times New Roman"/>
          <w:sz w:val="28"/>
          <w:szCs w:val="28"/>
          <w:lang w:val="ru-RU"/>
        </w:rPr>
        <w:t>оды</w:t>
      </w:r>
      <w:r w:rsidR="00275AF4" w:rsidRPr="00C126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0FCB76" w14:textId="72861E30" w:rsidR="00757B37" w:rsidRPr="000A11A9" w:rsidRDefault="000A11A9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 обеспечению санитарно-эпидемиологического благополучия населения Слуцкого 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района (на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>оды</w:t>
      </w:r>
      <w:r w:rsidR="00275AF4" w:rsidRPr="00BB740B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5CFD3A25" w14:textId="0185A41B" w:rsidR="00757B37" w:rsidRDefault="000A11A9" w:rsidP="001A06DC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на территории города Слуцка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профилактического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проекта «Город Слуцк – здоровый город» на 2021-2025,</w:t>
      </w:r>
      <w:r w:rsidR="00BB740B">
        <w:rPr>
          <w:rFonts w:ascii="Times New Roman" w:hAnsi="Times New Roman" w:cs="Times New Roman"/>
          <w:sz w:val="28"/>
          <w:szCs w:val="28"/>
          <w:lang w:val="ru-RU"/>
        </w:rPr>
        <w:t xml:space="preserve"> утв.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решение</w:t>
      </w:r>
      <w:r w:rsidR="00BB740B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РИК от 14</w:t>
      </w:r>
      <w:r>
        <w:rPr>
          <w:rFonts w:ascii="Times New Roman" w:hAnsi="Times New Roman" w:cs="Times New Roman"/>
          <w:sz w:val="28"/>
          <w:szCs w:val="28"/>
          <w:lang w:val="ru-RU"/>
        </w:rPr>
        <w:t>.05.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2021</w:t>
      </w:r>
      <w:r w:rsidR="00226FE4">
        <w:rPr>
          <w:rFonts w:ascii="Times New Roman" w:hAnsi="Times New Roman" w:cs="Times New Roman"/>
          <w:sz w:val="28"/>
          <w:szCs w:val="28"/>
          <w:lang w:val="ru-RU"/>
        </w:rPr>
        <w:t xml:space="preserve"> № 1428</w:t>
      </w:r>
      <w:r w:rsidR="00867A5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E470541" w14:textId="12F18565" w:rsidR="00867A50" w:rsidRDefault="000A11A9" w:rsidP="001A06DC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proofErr w:type="spellStart"/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>Агрогородок</w:t>
      </w:r>
      <w:proofErr w:type="spellEnd"/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>Козловичи</w:t>
      </w:r>
      <w:proofErr w:type="spellEnd"/>
      <w:r w:rsidR="00436304"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2023-2027 годы</w:t>
      </w:r>
      <w:r w:rsidR="00BB740B" w:rsidRPr="00BB740B">
        <w:rPr>
          <w:rFonts w:ascii="Times New Roman" w:hAnsi="Times New Roman" w:cs="Times New Roman"/>
          <w:sz w:val="28"/>
          <w:szCs w:val="28"/>
          <w:lang w:val="ru-RU"/>
        </w:rPr>
        <w:t>, утв. решением РИК от 24</w:t>
      </w:r>
      <w:r>
        <w:rPr>
          <w:rFonts w:ascii="Times New Roman" w:hAnsi="Times New Roman" w:cs="Times New Roman"/>
          <w:sz w:val="28"/>
          <w:szCs w:val="28"/>
          <w:lang w:val="ru-RU"/>
        </w:rPr>
        <w:t>.03.</w:t>
      </w:r>
      <w:r w:rsidR="00FF3E9A">
        <w:rPr>
          <w:rFonts w:ascii="Times New Roman" w:hAnsi="Times New Roman" w:cs="Times New Roman"/>
          <w:sz w:val="28"/>
          <w:szCs w:val="28"/>
          <w:lang w:val="ru-RU"/>
        </w:rPr>
        <w:t>2023 № 1078;</w:t>
      </w:r>
    </w:p>
    <w:p w14:paraId="640C3CEB" w14:textId="111E13C7" w:rsidR="00FF3E9A" w:rsidRDefault="00FF3E9A" w:rsidP="00FF3E9A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proofErr w:type="spellStart"/>
      <w:r w:rsidRPr="00BB740B">
        <w:rPr>
          <w:rFonts w:ascii="Times New Roman" w:hAnsi="Times New Roman" w:cs="Times New Roman"/>
          <w:sz w:val="28"/>
          <w:szCs w:val="28"/>
          <w:lang w:val="ru-RU"/>
        </w:rPr>
        <w:t>Агрогородок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Гацук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2025-2027 годы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, утв.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Слуцкого районного Совета депутатов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17.12.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37;</w:t>
      </w:r>
    </w:p>
    <w:p w14:paraId="749AEED9" w14:textId="1BF8A7FD" w:rsidR="00FF3E9A" w:rsidRDefault="00FF3E9A" w:rsidP="00FF3E9A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proofErr w:type="spellStart"/>
      <w:r w:rsidRPr="00BB740B">
        <w:rPr>
          <w:rFonts w:ascii="Times New Roman" w:hAnsi="Times New Roman" w:cs="Times New Roman"/>
          <w:sz w:val="28"/>
          <w:szCs w:val="28"/>
          <w:lang w:val="ru-RU"/>
        </w:rPr>
        <w:t>Агрогородок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Лучники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2025-2027 годы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, утв.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Слуцкого районного Совета депутатов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17.12.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36;</w:t>
      </w:r>
    </w:p>
    <w:p w14:paraId="18BC7EC6" w14:textId="50AD7CBB" w:rsidR="00FF3E9A" w:rsidRDefault="00FF3E9A" w:rsidP="00FF3E9A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proofErr w:type="spellStart"/>
      <w:r w:rsidRPr="00BB740B">
        <w:rPr>
          <w:rFonts w:ascii="Times New Roman" w:hAnsi="Times New Roman" w:cs="Times New Roman"/>
          <w:sz w:val="28"/>
          <w:szCs w:val="28"/>
          <w:lang w:val="ru-RU"/>
        </w:rPr>
        <w:t>Агрогородок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Весея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2025-2028 годы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, утв.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Слуцкого районного Совета депутатов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29.05.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70;</w:t>
      </w:r>
    </w:p>
    <w:p w14:paraId="7A0B262B" w14:textId="2784B620" w:rsidR="00FF3E9A" w:rsidRDefault="00FF3E9A" w:rsidP="00FF3E9A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proofErr w:type="spellStart"/>
      <w:r w:rsidRPr="00BB740B">
        <w:rPr>
          <w:rFonts w:ascii="Times New Roman" w:hAnsi="Times New Roman" w:cs="Times New Roman"/>
          <w:sz w:val="28"/>
          <w:szCs w:val="28"/>
          <w:lang w:val="ru-RU"/>
        </w:rPr>
        <w:t>Агрогородок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Греск</w:t>
      </w:r>
      <w:proofErr w:type="spellEnd"/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2025-2028 годы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, утв.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Слуцкого районного Совета депутатов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29.05.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71;</w:t>
      </w:r>
    </w:p>
    <w:p w14:paraId="294BB35B" w14:textId="5ECEB4B3" w:rsidR="00FF3E9A" w:rsidRDefault="00FF3E9A" w:rsidP="00FF3E9A">
      <w:pPr>
        <w:pStyle w:val="ac"/>
        <w:numPr>
          <w:ilvl w:val="0"/>
          <w:numId w:val="5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Слуцкого района 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профилактического проекта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Населенный пункт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Квасыничи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здоровый поселок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2025-2028 годы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, утв.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Слуцкого районного Совета депутатов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29.05.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B740B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72;</w:t>
      </w:r>
    </w:p>
    <w:p w14:paraId="2920A8AC" w14:textId="77777777" w:rsidR="004A1227" w:rsidRPr="009B2F9C" w:rsidRDefault="004A1227" w:rsidP="001A06DC">
      <w:pPr>
        <w:pStyle w:val="ac"/>
        <w:spacing w:after="0" w:line="240" w:lineRule="auto"/>
        <w:ind w:left="4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AC8237" w14:textId="764D5580" w:rsidR="00757B37" w:rsidRPr="00964FF2" w:rsidRDefault="00275AF4" w:rsidP="001A06DC">
      <w:pPr>
        <w:pStyle w:val="ac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Выполнение целевых показателей Государственной программы «Здоровье народа и демографическая безопасность Республики Беларусь</w:t>
      </w:r>
      <w:r w:rsidR="00803E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2021-2025 годы»</w:t>
      </w:r>
      <w:r w:rsidR="007E679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реализаци</w:t>
      </w:r>
      <w:r w:rsidR="000A11A9"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 w:rsidR="00226FE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приоритетных направлений</w:t>
      </w:r>
    </w:p>
    <w:p w14:paraId="6A0C83F2" w14:textId="4C4A73F3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Для сохранения санитарно-эпидемиологического благополучия населения на основании данных социально-гигиенического мониторинга (далее – СГМ) по итогам 202</w:t>
      </w:r>
      <w:r w:rsidR="00134B5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года были определены следующие приоритетные для Слуцкого района задачи на 202</w:t>
      </w:r>
      <w:r w:rsidR="00134B5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год:</w:t>
      </w:r>
    </w:p>
    <w:p w14:paraId="7D2EC070" w14:textId="45BB2C31" w:rsidR="00757B37" w:rsidRPr="00964FF2" w:rsidRDefault="000A11A9" w:rsidP="001A06DC">
      <w:pPr>
        <w:pStyle w:val="ac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е допустить снижения уровня охвата населения профилактическими прививками;</w:t>
      </w:r>
    </w:p>
    <w:p w14:paraId="05998D9D" w14:textId="32D40E07" w:rsidR="00757B37" w:rsidRPr="00964FF2" w:rsidRDefault="000A11A9" w:rsidP="001A06DC">
      <w:pPr>
        <w:pStyle w:val="ac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низить долю рабочих мест, не отвечающих гигиеническим нормативам, сохранив статус Слуцкого района как территории, где не регистрируются случаи профессиональной заболеваемости;</w:t>
      </w:r>
    </w:p>
    <w:p w14:paraId="6EDA7C80" w14:textId="68AB0710" w:rsidR="00757B37" w:rsidRPr="00964FF2" w:rsidRDefault="000A11A9" w:rsidP="001A06DC">
      <w:pPr>
        <w:pStyle w:val="ac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низить удельный вес проб пищевых продуктов, не отвечающих гигиеническим нормативам, сохранив статус Слуцкого района как территории, где не регистрируются случаи пищевых отравлений;</w:t>
      </w:r>
    </w:p>
    <w:p w14:paraId="4EE72ABE" w14:textId="56B70AF3" w:rsidR="00757B37" w:rsidRPr="00275AF4" w:rsidRDefault="000A11A9" w:rsidP="001A06DC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пособствовать уменьшению удельного веса проб воды из хозяйственно-питьевых водопроводов, не отвечающих требованиям гигиенических нормативов по микробиологическим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санитарно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химическим показателям</w:t>
      </w:r>
      <w:r w:rsidR="00275AF4" w:rsidRPr="00275AF4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155F98C3" w14:textId="727BB5F6" w:rsidR="00757B37" w:rsidRPr="001D3614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3614">
        <w:rPr>
          <w:rFonts w:ascii="Times New Roman" w:hAnsi="Times New Roman" w:cs="Times New Roman"/>
          <w:sz w:val="28"/>
          <w:szCs w:val="28"/>
          <w:lang w:val="ru-RU"/>
        </w:rPr>
        <w:t>Достижение целевых показателей по итогам 202</w:t>
      </w:r>
      <w:r w:rsidR="001D3614" w:rsidRPr="001D361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D3614">
        <w:rPr>
          <w:rFonts w:ascii="Times New Roman" w:hAnsi="Times New Roman" w:cs="Times New Roman"/>
          <w:sz w:val="28"/>
          <w:szCs w:val="28"/>
          <w:lang w:val="ru-RU"/>
        </w:rPr>
        <w:t xml:space="preserve"> года:</w:t>
      </w:r>
    </w:p>
    <w:p w14:paraId="0F742D3C" w14:textId="25CBB602" w:rsidR="00757B37" w:rsidRPr="001D3614" w:rsidRDefault="007D4DA2" w:rsidP="001A06DC">
      <w:pPr>
        <w:pStyle w:val="ac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3614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275AF4" w:rsidRPr="001D3614">
        <w:rPr>
          <w:rFonts w:ascii="Times New Roman" w:hAnsi="Times New Roman" w:cs="Times New Roman"/>
          <w:sz w:val="28"/>
          <w:szCs w:val="28"/>
          <w:lang w:val="ru-RU"/>
        </w:rPr>
        <w:t>остигнуты оптимальные уровни охвата прививками (98,8%) декретир</w:t>
      </w:r>
      <w:r w:rsidR="00803ED1" w:rsidRPr="001D3614">
        <w:rPr>
          <w:rFonts w:ascii="Times New Roman" w:hAnsi="Times New Roman" w:cs="Times New Roman"/>
          <w:sz w:val="28"/>
          <w:szCs w:val="28"/>
          <w:lang w:val="ru-RU"/>
        </w:rPr>
        <w:t xml:space="preserve">ованных </w:t>
      </w:r>
      <w:r w:rsidR="00275AF4" w:rsidRPr="001D3614">
        <w:rPr>
          <w:rFonts w:ascii="Times New Roman" w:hAnsi="Times New Roman" w:cs="Times New Roman"/>
          <w:sz w:val="28"/>
          <w:szCs w:val="28"/>
          <w:lang w:val="ru-RU"/>
        </w:rPr>
        <w:t>контингентов; случаи кори, дифтерии, краснухи не регистрировались;</w:t>
      </w:r>
    </w:p>
    <w:p w14:paraId="76F819B4" w14:textId="3D7BB041" w:rsidR="00757B37" w:rsidRPr="007D3C0F" w:rsidRDefault="007D4DA2" w:rsidP="001A06DC">
      <w:pPr>
        <w:pStyle w:val="ac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3C0F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>меньшился удельный вес рабочих мест (из числа лабораторно-обследованных), не отвечающих гигиеническим нормативам по загазованности, запыленности и шуму (профессиональная заболеваемость в районе не регистрируется с 2013 года);</w:t>
      </w:r>
    </w:p>
    <w:p w14:paraId="26FF1676" w14:textId="131B6AFF" w:rsidR="00757B37" w:rsidRPr="007D3C0F" w:rsidRDefault="007D4DA2" w:rsidP="001A06DC">
      <w:pPr>
        <w:pStyle w:val="ac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3C0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>а протяжении последних 10 лет случаи пищевых отравлений и инфекционных заболеваний, связанных с объектами пищевой промышленности и общественного питания, не регистрирова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лись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30D8150" w14:textId="2139BB49" w:rsidR="00757B37" w:rsidRPr="007D3C0F" w:rsidRDefault="00714CBD" w:rsidP="001A06DC">
      <w:pPr>
        <w:pStyle w:val="ac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3C0F">
        <w:rPr>
          <w:rFonts w:ascii="Times New Roman" w:hAnsi="Times New Roman" w:cs="Times New Roman"/>
          <w:sz w:val="28"/>
          <w:szCs w:val="28"/>
          <w:lang w:val="ru-RU"/>
        </w:rPr>
        <w:t>в 2025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году у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дельный вес проб 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водопроводной 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воды, не отвечающих требованиям гигиенических нормативов по микробиологическим 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>показателям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877D9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как и в 202</w:t>
      </w:r>
      <w:r w:rsidR="007D3C0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877D9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составил </w:t>
      </w:r>
      <w:r w:rsidR="00803ED1" w:rsidRPr="007D3C0F">
        <w:rPr>
          <w:rFonts w:ascii="Times New Roman" w:hAnsi="Times New Roman" w:cs="Times New Roman"/>
          <w:sz w:val="28"/>
          <w:szCs w:val="28"/>
          <w:lang w:val="ru-RU"/>
        </w:rPr>
        <w:t>0%, по сан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>итарно</w:t>
      </w:r>
      <w:r w:rsidR="00275AF4" w:rsidRPr="007D3C0F">
        <w:rPr>
          <w:rFonts w:ascii="Times New Roman" w:hAnsi="Times New Roman" w:cs="Times New Roman"/>
          <w:sz w:val="28"/>
          <w:szCs w:val="28"/>
          <w:lang w:val="ru-RU"/>
        </w:rPr>
        <w:t>-химическим</w:t>
      </w:r>
      <w:r w:rsidR="009967D8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показателям – </w:t>
      </w:r>
      <w:r w:rsidR="007D3C0F">
        <w:rPr>
          <w:rFonts w:ascii="Times New Roman" w:hAnsi="Times New Roman" w:cs="Times New Roman"/>
          <w:sz w:val="28"/>
          <w:szCs w:val="28"/>
          <w:lang w:val="ru-RU"/>
        </w:rPr>
        <w:t>10,3</w:t>
      </w:r>
      <w:r w:rsidR="009967D8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% (в 202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967D8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 w:rsidR="007D4D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9967D8" w:rsidRPr="007D3C0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12F9E" w:rsidRPr="007D3C0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9967D8" w:rsidRPr="007D3C0F"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14:paraId="5826A8BC" w14:textId="75C0B733" w:rsidR="00757B37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Анализ реализации мероприятий Государственной программы свидетельствует о достижении в 202</w:t>
      </w:r>
      <w:r w:rsidR="00134B5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году основных показателей по улучшению показателей здоровья населения.</w:t>
      </w:r>
    </w:p>
    <w:p w14:paraId="5C641B89" w14:textId="77777777" w:rsidR="00B35859" w:rsidRDefault="00B35859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AD26FD" w14:textId="1FDF34D7" w:rsidR="00B35859" w:rsidRPr="00964FF2" w:rsidRDefault="00B35859" w:rsidP="001A0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B35859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Общий перечень Ц</w:t>
      </w:r>
      <w:r w:rsidR="00986419">
        <w:rPr>
          <w:rFonts w:ascii="Times New Roman" w:hAnsi="Times New Roman" w:cs="Times New Roman"/>
          <w:b/>
          <w:sz w:val="28"/>
          <w:szCs w:val="28"/>
          <w:lang w:val="ru-RU"/>
        </w:rPr>
        <w:t>елей устойчивого развития</w:t>
      </w:r>
    </w:p>
    <w:p w14:paraId="48BDC1C7" w14:textId="6930504A" w:rsidR="00B35859" w:rsidRPr="00964FF2" w:rsidRDefault="00B35859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Цели в области устойчивого развития – это список задач, которые должны быть решены человечеством для достижения устойчивости на планете, это четкая «дорожная карта» построения лучшего будущего.</w:t>
      </w:r>
    </w:p>
    <w:p w14:paraId="32BFD186" w14:textId="5456996B" w:rsidR="00B35859" w:rsidRPr="00964FF2" w:rsidRDefault="00B35859" w:rsidP="001A06D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Повсеместная ликвидация нищеты во всех ее формах.</w:t>
      </w:r>
    </w:p>
    <w:p w14:paraId="03D5E08B" w14:textId="6D78BDB9" w:rsidR="00B35859" w:rsidRPr="00964FF2" w:rsidRDefault="00B35859" w:rsidP="001A06D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2.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Ликвидация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голода, обеспечение продовольственной безопасности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улучшение питания и содействие устойчивому развитию сельского хозяйства.</w:t>
      </w:r>
    </w:p>
    <w:p w14:paraId="3F13E653" w14:textId="4C134CAE" w:rsidR="00B35859" w:rsidRPr="00964FF2" w:rsidRDefault="00B35859" w:rsidP="001A06D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3.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здорового образа жизни и содействие благополучию для всех в любом возрасте.</w:t>
      </w:r>
    </w:p>
    <w:p w14:paraId="7977CFF9" w14:textId="67A1118C" w:rsidR="00B35859" w:rsidRPr="00964FF2" w:rsidRDefault="00B35859" w:rsidP="001A06D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4.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всеохват</w:t>
      </w:r>
      <w:r>
        <w:rPr>
          <w:rFonts w:ascii="Times New Roman" w:hAnsi="Times New Roman" w:cs="Times New Roman"/>
          <w:sz w:val="28"/>
          <w:szCs w:val="28"/>
          <w:lang w:val="ru-RU"/>
        </w:rPr>
        <w:t>ывающего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и качественного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поощрение возможности обучения на протяжении всей жизни для всех.</w:t>
      </w:r>
    </w:p>
    <w:p w14:paraId="04726ACA" w14:textId="79B93233" w:rsidR="00B35859" w:rsidRPr="00964FF2" w:rsidRDefault="00B35859" w:rsidP="001A06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5.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гендерного равенства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расширение прав и возможностей для всех женщин и девочек.</w:t>
      </w:r>
    </w:p>
    <w:p w14:paraId="34776714" w14:textId="50C7B4E1" w:rsidR="00B35859" w:rsidRPr="00964FF2" w:rsidRDefault="00B35859" w:rsidP="001A06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6.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наличия и рационального использования водных ресурсов и санитарии для всех.</w:t>
      </w:r>
    </w:p>
    <w:p w14:paraId="63BA3DBC" w14:textId="166C1B15" w:rsidR="00B35859" w:rsidRPr="00964FF2" w:rsidRDefault="00B35859" w:rsidP="001A06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lastRenderedPageBreak/>
        <w:t>Цель 7.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всеобщего доступа к недорогим, надежным, устойчивым и современным источникам энергии для всех.</w:t>
      </w:r>
    </w:p>
    <w:p w14:paraId="7ADF3C78" w14:textId="07EFC9CC" w:rsidR="00B35859" w:rsidRPr="00964FF2" w:rsidRDefault="00B35859" w:rsidP="001A06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8.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Содействие поступательному, всеохват</w:t>
      </w:r>
      <w:r>
        <w:rPr>
          <w:rFonts w:ascii="Times New Roman" w:hAnsi="Times New Roman" w:cs="Times New Roman"/>
          <w:sz w:val="28"/>
          <w:szCs w:val="28"/>
          <w:lang w:val="ru-RU"/>
        </w:rPr>
        <w:t>ывающему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и устойчивому экономическому росту, полной и производительной занятости и достойной работе для всех.</w:t>
      </w:r>
    </w:p>
    <w:p w14:paraId="611FCC5D" w14:textId="49BE110E" w:rsidR="00B35859" w:rsidRPr="00964FF2" w:rsidRDefault="00B35859" w:rsidP="001A06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9.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Создание стойкой инфраструктуры, содействие всеохват</w:t>
      </w:r>
      <w:r>
        <w:rPr>
          <w:rFonts w:ascii="Times New Roman" w:hAnsi="Times New Roman" w:cs="Times New Roman"/>
          <w:sz w:val="28"/>
          <w:szCs w:val="28"/>
          <w:lang w:val="ru-RU"/>
        </w:rPr>
        <w:t>ывающей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и устойчивой индустриализации и инновациям.</w:t>
      </w:r>
    </w:p>
    <w:p w14:paraId="1BF006E5" w14:textId="1BA125B2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10.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Сокращение неравенства внутри стран и между ними.</w:t>
      </w:r>
    </w:p>
    <w:p w14:paraId="62454360" w14:textId="102FEED1" w:rsidR="00B35859" w:rsidRPr="00964FF2" w:rsidRDefault="00B35859" w:rsidP="001A06DC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11.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открытости, безопасности, жизнестойкости и экологической устойчивости городов и населенных пунктов.</w:t>
      </w:r>
    </w:p>
    <w:p w14:paraId="16369EF5" w14:textId="19E9708A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12.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Обеспечение 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ерехода к рациональным моделям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потребления и производства.</w:t>
      </w:r>
    </w:p>
    <w:p w14:paraId="487CD1C1" w14:textId="5E5B8D1F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13.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Принятие сроч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ных мер по борьбе с изменениями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климата и его последствиями.</w:t>
      </w:r>
    </w:p>
    <w:p w14:paraId="7787AE27" w14:textId="7941BFD1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14.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Сохранение и рациональное использование океанов, морей и морских ресурсов в интересах устойчивого развития.</w:t>
      </w:r>
    </w:p>
    <w:p w14:paraId="2B311497" w14:textId="678792D9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15.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Защита и восстановление экосистем суши и содействие их рациональному использованию, рациональное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лесоиспользование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>, борьба с опустыниванием, прекращение и обращение вспять процесса деградации земель и прекращение процесса утраты биоразно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бразия.</w:t>
      </w:r>
    </w:p>
    <w:p w14:paraId="14EFB99A" w14:textId="57198046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16.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Содействие построению миролюбивого и открытого общества в интересах устойчивого развития, обеспечение доступа к правосудию для всех и создание эффективных, подотчетных и основанных на широком участии учреждений на всех уровнях.</w:t>
      </w:r>
    </w:p>
    <w:p w14:paraId="4BB00D21" w14:textId="085AD76C" w:rsidR="00B35859" w:rsidRPr="00964FF2" w:rsidRDefault="00B35859" w:rsidP="001A06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Цель 17.</w:t>
      </w:r>
      <w:r w:rsidR="0098641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Укрепление средств осуществления и активизация работы в рамках Глобального партнерства в интересах устойчивого развития.</w:t>
      </w:r>
    </w:p>
    <w:p w14:paraId="6F3D4FF9" w14:textId="77777777" w:rsidR="004A1227" w:rsidRPr="00964FF2" w:rsidRDefault="004A1227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66B68A" w14:textId="129B51AD" w:rsidR="00757B37" w:rsidRPr="00B35859" w:rsidRDefault="00B35859" w:rsidP="001A0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.4.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B35859">
        <w:rPr>
          <w:rFonts w:ascii="Times New Roman" w:hAnsi="Times New Roman" w:cs="Times New Roman"/>
          <w:b/>
          <w:sz w:val="28"/>
          <w:szCs w:val="28"/>
          <w:lang w:val="ru-RU"/>
        </w:rPr>
        <w:t>Достижение Целей устойчивого развития</w:t>
      </w:r>
    </w:p>
    <w:p w14:paraId="2C823001" w14:textId="39D31A7A" w:rsidR="00120765" w:rsidRDefault="003F092B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еятельность ГУ «Слуцкий зональный ЦГЭ» в межведомственном взаимодействии по достижению устойчивого развития в области улучшения здоровья, качества среды обитания, профилактики болезней и 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ФЗОЖ</w:t>
      </w:r>
      <w:r w:rsidR="00803ED1">
        <w:rPr>
          <w:rFonts w:ascii="Times New Roman" w:hAnsi="Times New Roman" w:cs="Times New Roman"/>
          <w:sz w:val="28"/>
          <w:szCs w:val="28"/>
          <w:lang w:val="ru-RU"/>
        </w:rPr>
        <w:t xml:space="preserve"> среди населения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также оценивалась в свете достижения показателей и индикаторов Целей устойчивого развития (далее –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ЦУР)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утвержденных 25-27.09.2015 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>Генеральн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Ассамбле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ООН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>«Повестк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дня в области устойчивого развития на период до 2030 года»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 xml:space="preserve">, предусматривающей 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>необходимость отслеживания</w:t>
      </w:r>
      <w:r w:rsidR="004A1227" w:rsidRPr="004A12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>при помощи глобальных и национальных показателей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1227" w:rsidRPr="00964FF2">
        <w:rPr>
          <w:rFonts w:ascii="Times New Roman" w:hAnsi="Times New Roman" w:cs="Times New Roman"/>
          <w:sz w:val="28"/>
          <w:szCs w:val="28"/>
          <w:lang w:val="ru-RU"/>
        </w:rPr>
        <w:t>17 ЦУР и 169 подчиненных им задач</w:t>
      </w:r>
      <w:r w:rsidR="004A12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BE51D4" w14:textId="6ACA15A2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В рамках ведущейся в Беларуси работы по достижению ЦУР принят ряд государственных программных документов</w:t>
      </w:r>
      <w:r w:rsidR="00E2775D">
        <w:rPr>
          <w:rFonts w:ascii="Times New Roman" w:hAnsi="Times New Roman" w:cs="Times New Roman"/>
          <w:sz w:val="28"/>
          <w:szCs w:val="28"/>
          <w:lang w:val="ru-RU"/>
        </w:rPr>
        <w:t>, у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чрежден пост Национального координатора по вопросам устойчивого развития и формирование под его руководством Совета по устойчивому развитию.</w:t>
      </w:r>
    </w:p>
    <w:p w14:paraId="4D02C059" w14:textId="62E7F805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процессе осуществления и мониторинга достижения ЦУР также задействованы механизмы парламентских слушаний и национальных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консультаций с участием широкого круга партнеров, включая гражданское общество, организации системы ООН и др.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В настоящее время Советом организована работа по национализации показателей ЦУР путем интеграции последних в государственные, республиканские, отраслевые и региональные стратегии, программы и планы развития, определяющих работу Правительства, центральных и местных органов власти.</w:t>
      </w:r>
    </w:p>
    <w:p w14:paraId="14B9A401" w14:textId="31464201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Мин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>облисполкоме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создан Межведомственный совет по устойчивому развитию Минской области, который возглавляет заместитель председателя облисполкома.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Учитывая, что разработка и реализация стратегий здоровья – это в</w:t>
      </w:r>
      <w:r w:rsidR="00803ED1">
        <w:rPr>
          <w:rFonts w:ascii="Times New Roman" w:hAnsi="Times New Roman" w:cs="Times New Roman"/>
          <w:sz w:val="28"/>
          <w:szCs w:val="28"/>
          <w:lang w:val="ru-RU"/>
        </w:rPr>
        <w:t xml:space="preserve">ажная составляющая устойчивого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социально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экономического развития, вопросы здоровья и создания благоприятных условий для жизнедеятельности людей среди </w:t>
      </w:r>
      <w:r w:rsidR="004442F7">
        <w:rPr>
          <w:rFonts w:ascii="Times New Roman" w:hAnsi="Times New Roman" w:cs="Times New Roman"/>
          <w:sz w:val="28"/>
          <w:szCs w:val="28"/>
          <w:lang w:val="ru-RU"/>
        </w:rPr>
        <w:t>ЦУР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занимают центральное место.</w:t>
      </w:r>
    </w:p>
    <w:p w14:paraId="70A0DEEC" w14:textId="0BBD199B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Модель достижения устойчивого развития по вопросам здоровья населения определяет следующие направления деятельности:</w:t>
      </w:r>
    </w:p>
    <w:p w14:paraId="6694F0FB" w14:textId="55AF6FFA" w:rsidR="00757B37" w:rsidRPr="00964FF2" w:rsidRDefault="004442F7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Start"/>
      <w:r w:rsidR="00275AF4" w:rsidRPr="00964FF2">
        <w:rPr>
          <w:rFonts w:ascii="Times New Roman" w:hAnsi="Times New Roman" w:cs="Times New Roman"/>
          <w:sz w:val="28"/>
          <w:szCs w:val="28"/>
        </w:rPr>
        <w:t>остижение</w:t>
      </w:r>
      <w:proofErr w:type="spellEnd"/>
      <w:r w:rsidR="00275AF4" w:rsidRPr="00964F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AF4" w:rsidRPr="00964FF2">
        <w:rPr>
          <w:rFonts w:ascii="Times New Roman" w:hAnsi="Times New Roman" w:cs="Times New Roman"/>
          <w:sz w:val="28"/>
          <w:szCs w:val="28"/>
        </w:rPr>
        <w:t>медико-демографической</w:t>
      </w:r>
      <w:proofErr w:type="spellEnd"/>
      <w:r w:rsidR="00275AF4" w:rsidRPr="00964F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AF4" w:rsidRPr="00964FF2">
        <w:rPr>
          <w:rFonts w:ascii="Times New Roman" w:hAnsi="Times New Roman" w:cs="Times New Roman"/>
          <w:sz w:val="28"/>
          <w:szCs w:val="28"/>
        </w:rPr>
        <w:t>устойчивости</w:t>
      </w:r>
      <w:proofErr w:type="spellEnd"/>
      <w:r w:rsidR="00275AF4" w:rsidRPr="00964FF2">
        <w:rPr>
          <w:rFonts w:ascii="Times New Roman" w:hAnsi="Times New Roman" w:cs="Times New Roman"/>
          <w:sz w:val="28"/>
          <w:szCs w:val="28"/>
        </w:rPr>
        <w:t>;</w:t>
      </w:r>
    </w:p>
    <w:p w14:paraId="7AEDB7A7" w14:textId="3E7CBB36" w:rsidR="00757B37" w:rsidRPr="00964FF2" w:rsidRDefault="004442F7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еализация государственной политики по оздоровлению среды обитания, профилактике болезней и </w:t>
      </w:r>
      <w:r w:rsidR="00BB5C2E">
        <w:rPr>
          <w:rFonts w:ascii="Times New Roman" w:hAnsi="Times New Roman" w:cs="Times New Roman"/>
          <w:sz w:val="28"/>
          <w:szCs w:val="28"/>
          <w:lang w:val="ru-RU"/>
        </w:rPr>
        <w:t>ФЗОЖ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у населения;</w:t>
      </w:r>
    </w:p>
    <w:p w14:paraId="595E713D" w14:textId="172B08E7" w:rsidR="00B35859" w:rsidRDefault="00BB5C2E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беспечение устойчивости функционирования сектора здравоохранения.</w:t>
      </w:r>
    </w:p>
    <w:p w14:paraId="6901544A" w14:textId="77777777" w:rsidR="00B35859" w:rsidRDefault="00B35859" w:rsidP="001A06DC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3CCF98" w14:textId="3C9E6566" w:rsidR="00B35859" w:rsidRDefault="00986419" w:rsidP="001A06DC">
      <w:pPr>
        <w:pStyle w:val="ac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.5.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bookmarkStart w:id="0" w:name="_Hlk203484228"/>
      <w:r w:rsidR="00B35859" w:rsidRPr="00B35859">
        <w:rPr>
          <w:rFonts w:ascii="Times New Roman" w:hAnsi="Times New Roman" w:cs="Times New Roman"/>
          <w:b/>
          <w:sz w:val="28"/>
          <w:szCs w:val="28"/>
          <w:lang w:val="ru-RU"/>
        </w:rPr>
        <w:t>Задачи по достижению ЦУР №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35859" w:rsidRPr="00B35859">
        <w:rPr>
          <w:rFonts w:ascii="Times New Roman" w:hAnsi="Times New Roman" w:cs="Times New Roman"/>
          <w:b/>
          <w:sz w:val="28"/>
          <w:szCs w:val="28"/>
          <w:lang w:val="ru-RU"/>
        </w:rPr>
        <w:t>3 «Обеспечение здорового образа жизни и содействие благополучию для всех в любом возрасте»</w:t>
      </w:r>
    </w:p>
    <w:bookmarkEnd w:id="0"/>
    <w:p w14:paraId="73275FCE" w14:textId="405C1AB9" w:rsidR="00986419" w:rsidRPr="00964FF2" w:rsidRDefault="00986419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Одна из самых важных ЦУР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это цель №3 «Обеспечение здорового образа жизни и содействие благополучию для всех в любом возрасте», так как здоровые люди – основа здоровой экономики. ЦУР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3 направлена на улучшение здоровья населения с охватом всех этапов жизни, охрану материнства и детства, предотвращение эпидеми</w:t>
      </w:r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основных инфекционных заболеваний, снижение уровня заболеваемости неинфекцио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ными заболеваниями, обеспечение широкой информированности населения о факторах риска, угрожающих здоровью (курение, злоупотребление алкоголем, нездоровое питание, недостаток физической активности), стимулирование здорового образа жизни, формирование у населения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самосохранительного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поведения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повышени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качества и доступности медицинской помощи всем слоям населения, усилени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профилактической направленности при широком вовлечении людей в здоровый образ жизни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93639D" w14:textId="6920F18F" w:rsidR="00986419" w:rsidRDefault="00986419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достижения цели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№ 3 Министерству здравоохранения Республики Беларусь </w:t>
      </w:r>
      <w:r w:rsidRPr="004442F7">
        <w:rPr>
          <w:rFonts w:ascii="Times New Roman" w:hAnsi="Times New Roman" w:cs="Times New Roman"/>
          <w:sz w:val="28"/>
          <w:szCs w:val="28"/>
          <w:lang w:val="ru-RU"/>
        </w:rPr>
        <w:t xml:space="preserve">(далее – Минздрав)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делегировано 13 показателей,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контролир</w:t>
      </w:r>
      <w:r>
        <w:rPr>
          <w:rFonts w:ascii="Times New Roman" w:hAnsi="Times New Roman" w:cs="Times New Roman"/>
          <w:sz w:val="28"/>
          <w:szCs w:val="28"/>
          <w:lang w:val="ru-RU"/>
        </w:rPr>
        <w:t>ующихся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с помощью 27 национальных индикаторов.</w:t>
      </w:r>
    </w:p>
    <w:p w14:paraId="06304400" w14:textId="29A36E74" w:rsidR="00986419" w:rsidRPr="00B35859" w:rsidRDefault="004975A0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з</w:t>
      </w:r>
      <w:r w:rsidR="00986419" w:rsidRPr="00986419">
        <w:rPr>
          <w:rFonts w:ascii="Times New Roman" w:hAnsi="Times New Roman" w:cs="Times New Roman"/>
          <w:sz w:val="28"/>
          <w:szCs w:val="28"/>
          <w:lang w:val="ru-RU"/>
        </w:rPr>
        <w:t>адач</w:t>
      </w:r>
      <w:r>
        <w:rPr>
          <w:rFonts w:ascii="Times New Roman" w:hAnsi="Times New Roman" w:cs="Times New Roman"/>
          <w:sz w:val="28"/>
          <w:szCs w:val="28"/>
          <w:lang w:val="ru-RU"/>
        </w:rPr>
        <w:t>ам</w:t>
      </w:r>
      <w:r w:rsidR="00986419" w:rsidRPr="00986419">
        <w:rPr>
          <w:rFonts w:ascii="Times New Roman" w:hAnsi="Times New Roman" w:cs="Times New Roman"/>
          <w:sz w:val="28"/>
          <w:szCs w:val="28"/>
          <w:lang w:val="ru-RU"/>
        </w:rPr>
        <w:t xml:space="preserve"> по достижению ЦУР № 3 «Обеспечение здорового образа жизни и содействие благополучию для всех в любом возрасте»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относятся следующие.</w:t>
      </w:r>
    </w:p>
    <w:p w14:paraId="08F4B0C5" w14:textId="63FF0EAB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3.1.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К 2030 году снизить глобальный коэффициент материнской смертности до менее 70 случаев на 100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000 живорождений.</w:t>
      </w:r>
    </w:p>
    <w:p w14:paraId="2E2E3209" w14:textId="19B83575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3.2.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К 2030 году положить конец предотвратимой смертности новорожденных и детей в возрасте до 5 лет, при этом все страны должны стремиться уменьшить неонатальную смертность до не более 12 случаев на 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lastRenderedPageBreak/>
        <w:t>1000 живорождений, а смертность в возрасте до 5 лет до не более 25 случаев на 1000 живорождений.</w:t>
      </w:r>
    </w:p>
    <w:p w14:paraId="3D424D26" w14:textId="790DAED7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3.3.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К 2030 году положить конец эпидемиям СПИДа, туберкулеза, малярии и тропических болезней, которым не уделяется должного внимания, и обеспечить борьбу с гепатитом, заболеваниями, передающимися через воду, и другими инфекционными заболеваниями.</w:t>
      </w:r>
    </w:p>
    <w:p w14:paraId="33968864" w14:textId="6F703FAE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3.4.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К 2030 году уменьшить на треть преждевременную смертность от неинфекционных заболеваний посредством профилактики и лечения, 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а также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поддержания психического здоровья и благополучия.</w:t>
      </w:r>
    </w:p>
    <w:p w14:paraId="30FB3926" w14:textId="43F04CEE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3.5.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Улучшать профилактику и лечение зависимост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B35859">
        <w:rPr>
          <w:rFonts w:ascii="Times New Roman" w:hAnsi="Times New Roman" w:cs="Times New Roman"/>
          <w:sz w:val="28"/>
          <w:szCs w:val="28"/>
          <w:lang w:val="ru-RU"/>
        </w:rPr>
        <w:t>психоактивных</w:t>
      </w:r>
      <w:proofErr w:type="spellEnd"/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веществ, в том числе злоупотребления наркотическими средствами и алкоголем.</w:t>
      </w:r>
    </w:p>
    <w:p w14:paraId="30CC31F6" w14:textId="17D1A4CB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3.6.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К 2030 году вдвое сократить во всем мире число смертей и травм в результате дорожно-транспортных происшествий.</w:t>
      </w:r>
    </w:p>
    <w:p w14:paraId="24A564F7" w14:textId="09BF80B3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3.7.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К 2030 году обеспечить всеобщий доступ к услугам по охране сексуального и репродуктивного здоровья, включая услуги по планированию семьи, информирование и просвещение, учет вопросов охраны репродуктивного здоровья в национальных стратегиях и программах.</w:t>
      </w:r>
    </w:p>
    <w:p w14:paraId="781F0CDA" w14:textId="6906BE3F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3.8.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Обеспечить всеобщий охват услугами здравоохранения, в том числе защиту от финансовых рисков, доступ к качественным основным медико-санитарным услугам и доступ к безопасным, эффективным, качественным и недорогим основным лекарственным средствам.</w:t>
      </w:r>
    </w:p>
    <w:p w14:paraId="5A3CFF14" w14:textId="3DA2646B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3.9.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К 2030 году существенно сократить количество случаев смерти и заболевани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в результате воздействия опасных химических веществ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загрязнения и отравления воздуха, воды и почв.</w:t>
      </w:r>
    </w:p>
    <w:p w14:paraId="71129414" w14:textId="3B6C4238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3.а.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Активизировать, при необходимости, осуществление Рамочной конвенции Всемирной организации здравоохранения по борьбе против табака во всех странах.</w:t>
      </w:r>
    </w:p>
    <w:p w14:paraId="70C7C018" w14:textId="7CF3713C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B35859">
        <w:rPr>
          <w:rFonts w:ascii="Times New Roman" w:hAnsi="Times New Roman" w:cs="Times New Roman"/>
          <w:sz w:val="28"/>
          <w:szCs w:val="28"/>
        </w:rPr>
        <w:t>b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Оказывать содействие исследованиям и разработкам вакцин и лекарственных препаратов для лечения инфекционных и неинфекционных болезней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214A3C" w14:textId="0AEE67D1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3.с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Существенно увеличить финансирование здравоохранения и набор, развитие, профессиональную подготовку и удержание медицинских кадров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29C0D5" w14:textId="13CFE1BB" w:rsidR="00B35859" w:rsidRPr="00B35859" w:rsidRDefault="00B35859" w:rsidP="001A06DC">
      <w:pPr>
        <w:pStyle w:val="ac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859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B35859">
        <w:rPr>
          <w:rFonts w:ascii="Times New Roman" w:hAnsi="Times New Roman" w:cs="Times New Roman"/>
          <w:sz w:val="28"/>
          <w:szCs w:val="28"/>
        </w:rPr>
        <w:t>d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>Наращивать потенциал в области раннего предупреждения, снижени</w:t>
      </w:r>
      <w:r w:rsidR="004975A0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B35859">
        <w:rPr>
          <w:rFonts w:ascii="Times New Roman" w:hAnsi="Times New Roman" w:cs="Times New Roman"/>
          <w:sz w:val="28"/>
          <w:szCs w:val="28"/>
          <w:lang w:val="ru-RU"/>
        </w:rPr>
        <w:t xml:space="preserve"> рисков и регулирования национальных и глобальных рисков для здоровья.</w:t>
      </w:r>
    </w:p>
    <w:p w14:paraId="31B93FF2" w14:textId="7838928C" w:rsidR="00B35859" w:rsidRDefault="00986419" w:rsidP="001A06DC">
      <w:pPr>
        <w:pStyle w:val="ac"/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6419">
        <w:rPr>
          <w:rFonts w:ascii="Times New Roman" w:hAnsi="Times New Roman" w:cs="Times New Roman"/>
          <w:sz w:val="28"/>
          <w:szCs w:val="28"/>
          <w:lang w:val="ru-RU"/>
        </w:rPr>
        <w:t>Кроме того, для санитарно-эпидемиологической службы определено еще 4 показателя из других ЦУР – №№ 6, 7 и 11, включая курируемые Всемирной организацией здравоохранения (далее – ВОЗ). Минздравом проводится организационная работа по формированию предельных значений и применению индикаторов ЦУР.</w:t>
      </w:r>
    </w:p>
    <w:p w14:paraId="7ECF7E2D" w14:textId="77777777" w:rsidR="00BB5C2E" w:rsidRPr="00964FF2" w:rsidRDefault="00BB5C2E" w:rsidP="001A06DC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F7D336" w14:textId="2ED53FB5" w:rsidR="00757B37" w:rsidRPr="00964FF2" w:rsidRDefault="00275AF4" w:rsidP="001A06D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b/>
          <w:sz w:val="28"/>
          <w:szCs w:val="28"/>
        </w:rPr>
        <w:lastRenderedPageBreak/>
        <w:t>II</w:t>
      </w: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0C2BA1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964FF2">
        <w:rPr>
          <w:rFonts w:ascii="Times New Roman" w:hAnsi="Times New Roman" w:cs="Times New Roman"/>
          <w:b/>
          <w:sz w:val="28"/>
          <w:szCs w:val="28"/>
          <w:lang w:val="ru-RU"/>
        </w:rPr>
        <w:t>КРАТКАЯ СОЦИАЛЬНО-ГИГИЕНИЧЕСКАЯ ХАРАКТЕРИСТИКА ТЕРРИТОРИИ</w:t>
      </w:r>
    </w:p>
    <w:p w14:paraId="4C6EAA4A" w14:textId="36BF7FFD" w:rsidR="00757B37" w:rsidRPr="00964FF2" w:rsidRDefault="00195A10" w:rsidP="001A06DC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.1.</w:t>
      </w:r>
      <w:r w:rsidR="00924D4E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Социально-</w:t>
      </w:r>
      <w:r w:rsidR="00B35859">
        <w:rPr>
          <w:rFonts w:ascii="Times New Roman" w:hAnsi="Times New Roman" w:cs="Times New Roman"/>
          <w:b/>
          <w:sz w:val="28"/>
          <w:szCs w:val="28"/>
          <w:lang w:val="ru-RU"/>
        </w:rPr>
        <w:t>эконом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ическая характеристика Слуцкого района</w:t>
      </w:r>
    </w:p>
    <w:p w14:paraId="0CFA13B8" w14:textId="1C60B21D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Город Слуцк – город в Минской области, центр Слуцкого района, расположен </w:t>
      </w:r>
      <w:r w:rsidR="007E679D">
        <w:rPr>
          <w:rFonts w:ascii="Times New Roman" w:hAnsi="Times New Roman" w:cs="Times New Roman"/>
          <w:sz w:val="28"/>
          <w:szCs w:val="28"/>
          <w:lang w:val="ru-RU"/>
        </w:rPr>
        <w:t xml:space="preserve">на реке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Случь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в 105 км к югу от Минска. Узел железнодорожных дорог на Осиповичи, Барановичи, Солигорск и автомобильных дорог на Бобруйск, Минск, Солигорск.</w:t>
      </w:r>
    </w:p>
    <w:p w14:paraId="70D32E24" w14:textId="6C8563DB" w:rsidR="00757B37" w:rsidRPr="00195A10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Производство знаменитых </w:t>
      </w:r>
      <w:r w:rsidR="007E679D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луцких поясов на промышленной основе начато в 17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>58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году, когда в городе была основана мануфактура шелковых поясов (создатель –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Радзивил</w:t>
      </w:r>
      <w:r w:rsidR="00195A10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Михаил Казимир, великий гетман литовский), просуществовавшая до 1844 года, выпускавшая пояса, шелковые покрывала и бахрому, золотые и серебряные галуны, подвязки, ленты, нашивки, гобелены, ковры</w:t>
      </w:r>
      <w:r w:rsidRPr="00195A1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95A10" w:rsidRPr="00195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50872" w:rsidRP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2014 году </w:t>
      </w:r>
      <w:r w:rsid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начато</w:t>
      </w:r>
      <w:r w:rsidR="00550872" w:rsidRP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машинное изготовление копий </w:t>
      </w:r>
      <w:r w:rsid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</w:t>
      </w:r>
      <w:r w:rsidR="00550872" w:rsidRP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луцких поясо</w:t>
      </w:r>
      <w:r w:rsidR="0055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в. </w:t>
      </w:r>
      <w:r w:rsidR="00195A10" w:rsidRPr="00195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настоящее время</w:t>
      </w:r>
      <w:r w:rsidR="00195A10">
        <w:rPr>
          <w:rFonts w:ascii="Palatino Linotype" w:hAnsi="Palatino Linotype"/>
          <w:color w:val="000000"/>
          <w:sz w:val="21"/>
          <w:szCs w:val="21"/>
          <w:shd w:val="clear" w:color="auto" w:fill="FFFFFF"/>
          <w:lang w:val="ru-RU"/>
        </w:rPr>
        <w:t xml:space="preserve"> </w:t>
      </w:r>
      <w:r w:rsidR="00195A10" w:rsidRPr="00195A10">
        <w:rPr>
          <w:rFonts w:ascii="Times New Roman" w:hAnsi="Times New Roman" w:cs="Times New Roman"/>
          <w:sz w:val="28"/>
          <w:szCs w:val="28"/>
          <w:lang w:val="ru-RU"/>
        </w:rPr>
        <w:t>РУП «Слуцкие пояса» – одно из крупнейших предприятий художественных промыслов Беларуси.</w:t>
      </w:r>
    </w:p>
    <w:p w14:paraId="709E1309" w14:textId="26EA30B4" w:rsidR="00757B37" w:rsidRPr="00964FF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В настоящее время в промышленном секторе района функционирует 25 предприятий, 1</w:t>
      </w:r>
      <w:r w:rsidR="0027591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из которых представляют пищевую и перерабатывающую отрасли, на </w:t>
      </w:r>
      <w:r w:rsidR="00195A10"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долю приходится около 90% 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 xml:space="preserve">объема </w:t>
      </w:r>
      <w:r w:rsidR="007E679D">
        <w:rPr>
          <w:rFonts w:ascii="Times New Roman" w:hAnsi="Times New Roman" w:cs="Times New Roman"/>
          <w:sz w:val="28"/>
          <w:szCs w:val="28"/>
          <w:lang w:val="ru-RU"/>
        </w:rPr>
        <w:t>выпуска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>емой</w:t>
      </w:r>
      <w:r w:rsidR="007E679D">
        <w:rPr>
          <w:rFonts w:ascii="Times New Roman" w:hAnsi="Times New Roman" w:cs="Times New Roman"/>
          <w:sz w:val="28"/>
          <w:szCs w:val="28"/>
          <w:lang w:val="ru-RU"/>
        </w:rPr>
        <w:t xml:space="preserve"> продукции. </w:t>
      </w:r>
      <w:proofErr w:type="spellStart"/>
      <w:r w:rsidR="007E679D">
        <w:rPr>
          <w:rFonts w:ascii="Times New Roman" w:hAnsi="Times New Roman" w:cs="Times New Roman"/>
          <w:sz w:val="28"/>
          <w:szCs w:val="28"/>
          <w:lang w:val="ru-RU"/>
        </w:rPr>
        <w:t>Бюджет</w:t>
      </w:r>
      <w:r w:rsidR="00195A10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образующими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в районе являются 4 предприятия: </w:t>
      </w:r>
      <w:r w:rsidR="00195A10">
        <w:rPr>
          <w:rFonts w:ascii="Times New Roman" w:hAnsi="Times New Roman" w:cs="Times New Roman"/>
          <w:sz w:val="28"/>
          <w:szCs w:val="28"/>
          <w:lang w:val="ru-RU"/>
        </w:rPr>
        <w:t xml:space="preserve">ОАО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«Слуцкий мясокомбинат», 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 xml:space="preserve">ОАО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«Слуцкий сыродельный комбинат», 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 xml:space="preserve">ОАО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«Слуцкий сахарорафинадный комбинат», </w:t>
      </w:r>
      <w:r w:rsidR="00550872">
        <w:rPr>
          <w:rFonts w:ascii="Times New Roman" w:hAnsi="Times New Roman" w:cs="Times New Roman"/>
          <w:sz w:val="28"/>
          <w:szCs w:val="28"/>
          <w:lang w:val="ru-RU"/>
        </w:rPr>
        <w:t xml:space="preserve">ОАО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«Слуцкий комбинат хлебопродуктов».</w:t>
      </w:r>
    </w:p>
    <w:p w14:paraId="498828F4" w14:textId="1C5966D2" w:rsidR="00550872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>Основные направления сельского хозяйства – молочно-мясное животноводство, свиноводство, птицеводство. Выращиваются зерновые и зернобобовые культуры, кукуруза, сахарная свекла.</w:t>
      </w:r>
    </w:p>
    <w:p w14:paraId="658DC28C" w14:textId="20013B31" w:rsidR="00B35859" w:rsidRDefault="00B35859" w:rsidP="00924D4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489A58" w14:textId="77777777" w:rsidR="00924D4E" w:rsidRPr="00275AF4" w:rsidRDefault="00924D4E" w:rsidP="00924D4E">
      <w:pPr>
        <w:spacing w:after="0"/>
        <w:jc w:val="both"/>
        <w:rPr>
          <w:rFonts w:ascii="Times New Roman" w:hAnsi="Times New Roman" w:cs="Times New Roman"/>
          <w:i/>
          <w:sz w:val="27"/>
          <w:szCs w:val="27"/>
          <w:lang w:val="ru-RU"/>
        </w:rPr>
      </w:pPr>
    </w:p>
    <w:p w14:paraId="1D3F0BC4" w14:textId="6CC5B9AC" w:rsidR="00757B37" w:rsidRDefault="00275AF4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7EF50AFB" wp14:editId="3417A2A4">
            <wp:extent cx="4662170" cy="3752850"/>
            <wp:effectExtent l="0" t="0" r="0" b="0"/>
            <wp:docPr id="7" name="Рисунок 1" descr="C:\Documents and Settings\Admin\Рабочий стол\рай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 descr="C:\Documents and Settings\Admin\Рабочий стол\район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7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55FC9" w14:textId="7D958BB4" w:rsidR="00E04813" w:rsidRDefault="00275AF4" w:rsidP="00FF5B60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64FF2">
        <w:rPr>
          <w:rFonts w:ascii="Times New Roman" w:hAnsi="Times New Roman" w:cs="Times New Roman"/>
          <w:lang w:val="ru-RU"/>
        </w:rPr>
        <w:t xml:space="preserve">Рис.1 </w:t>
      </w:r>
      <w:r w:rsidR="00E2775D">
        <w:rPr>
          <w:rFonts w:ascii="Times New Roman" w:hAnsi="Times New Roman" w:cs="Times New Roman"/>
          <w:lang w:val="ru-RU"/>
        </w:rPr>
        <w:t>С</w:t>
      </w:r>
      <w:r w:rsidRPr="00A50D25">
        <w:rPr>
          <w:rFonts w:ascii="Times New Roman" w:hAnsi="Times New Roman" w:cs="Times New Roman"/>
          <w:lang w:val="ru-RU"/>
        </w:rPr>
        <w:t>оциально-экономическо</w:t>
      </w:r>
      <w:r w:rsidR="00E2775D">
        <w:rPr>
          <w:rFonts w:ascii="Times New Roman" w:hAnsi="Times New Roman" w:cs="Times New Roman"/>
          <w:lang w:val="ru-RU"/>
        </w:rPr>
        <w:t>е</w:t>
      </w:r>
      <w:r w:rsidRPr="00A50D25">
        <w:rPr>
          <w:rFonts w:ascii="Times New Roman" w:hAnsi="Times New Roman" w:cs="Times New Roman"/>
          <w:lang w:val="ru-RU"/>
        </w:rPr>
        <w:t xml:space="preserve"> зонировани</w:t>
      </w:r>
      <w:r w:rsidR="00E2775D">
        <w:rPr>
          <w:rFonts w:ascii="Times New Roman" w:hAnsi="Times New Roman" w:cs="Times New Roman"/>
          <w:lang w:val="ru-RU"/>
        </w:rPr>
        <w:t>е</w:t>
      </w:r>
      <w:r w:rsidRPr="00A50D25">
        <w:rPr>
          <w:rFonts w:ascii="Times New Roman" w:hAnsi="Times New Roman" w:cs="Times New Roman"/>
          <w:lang w:val="ru-RU"/>
        </w:rPr>
        <w:t xml:space="preserve"> территории Слуцкого района</w:t>
      </w:r>
      <w:r w:rsidR="00E04813">
        <w:rPr>
          <w:rFonts w:ascii="Times New Roman" w:hAnsi="Times New Roman" w:cs="Times New Roman"/>
          <w:lang w:val="ru-RU"/>
        </w:rPr>
        <w:t xml:space="preserve"> </w:t>
      </w:r>
    </w:p>
    <w:p w14:paraId="16B32F5A" w14:textId="32C75F18" w:rsidR="00757B37" w:rsidRDefault="00A50D25" w:rsidP="00FF5B60">
      <w:pPr>
        <w:pStyle w:val="Default"/>
        <w:rPr>
          <w:lang w:val="ru-RU"/>
        </w:rPr>
      </w:pPr>
      <w:r>
        <w:rPr>
          <w:lang w:val="ru-RU"/>
        </w:rPr>
        <w:t>- бирюзовый цвет – индустриальная группа;</w:t>
      </w:r>
    </w:p>
    <w:p w14:paraId="0AF839FB" w14:textId="4073C303" w:rsidR="00A50D25" w:rsidRDefault="00A50D25" w:rsidP="00A50D25">
      <w:pPr>
        <w:pStyle w:val="Default"/>
        <w:rPr>
          <w:lang w:val="ru-RU"/>
        </w:rPr>
      </w:pPr>
      <w:r>
        <w:rPr>
          <w:lang w:val="ru-RU"/>
        </w:rPr>
        <w:t>- голубой цвет – средне-индустриальн</w:t>
      </w:r>
      <w:r w:rsidR="00924D4E">
        <w:rPr>
          <w:lang w:val="ru-RU"/>
        </w:rPr>
        <w:t>ая группа</w:t>
      </w:r>
      <w:r>
        <w:rPr>
          <w:lang w:val="ru-RU"/>
        </w:rPr>
        <w:t>;</w:t>
      </w:r>
    </w:p>
    <w:p w14:paraId="118E543B" w14:textId="73112264" w:rsidR="00A50D25" w:rsidRDefault="00A50D25" w:rsidP="00FF5B60">
      <w:pPr>
        <w:pStyle w:val="Default"/>
        <w:rPr>
          <w:lang w:val="ru-RU"/>
        </w:rPr>
      </w:pPr>
      <w:r>
        <w:rPr>
          <w:lang w:val="ru-RU"/>
        </w:rPr>
        <w:t>- синий цвет – аграрно-сельск</w:t>
      </w:r>
      <w:r w:rsidR="00924D4E">
        <w:rPr>
          <w:lang w:val="ru-RU"/>
        </w:rPr>
        <w:t>ая группа</w:t>
      </w:r>
      <w:r>
        <w:rPr>
          <w:lang w:val="ru-RU"/>
        </w:rPr>
        <w:t>.</w:t>
      </w:r>
    </w:p>
    <w:p w14:paraId="114168E6" w14:textId="77777777" w:rsidR="00A50D25" w:rsidRPr="00964FF2" w:rsidRDefault="00A50D25" w:rsidP="00FF5B60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293A2DD9" w14:textId="752C0FFB" w:rsidR="00924D4E" w:rsidRPr="00B35859" w:rsidRDefault="00924D4E" w:rsidP="00FF5B6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24D4E">
        <w:rPr>
          <w:rFonts w:ascii="Times New Roman" w:hAnsi="Times New Roman" w:cs="Times New Roman"/>
          <w:b/>
          <w:sz w:val="28"/>
          <w:szCs w:val="28"/>
        </w:rPr>
        <w:t>II</w:t>
      </w:r>
      <w:r w:rsidRPr="00924D4E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 w:rsidRPr="00924D4E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B35859">
        <w:rPr>
          <w:rFonts w:ascii="Times New Roman" w:hAnsi="Times New Roman" w:cs="Times New Roman"/>
          <w:b/>
          <w:sz w:val="28"/>
          <w:szCs w:val="28"/>
          <w:lang w:val="ru-RU"/>
        </w:rPr>
        <w:t>Интегральные оценки уровня здоровья населения</w:t>
      </w:r>
    </w:p>
    <w:p w14:paraId="37FDA577" w14:textId="16EE37E5" w:rsidR="00924D4E" w:rsidRDefault="00924D4E" w:rsidP="00FF5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приказов </w:t>
      </w:r>
      <w:r>
        <w:rPr>
          <w:rFonts w:ascii="Times New Roman" w:hAnsi="Times New Roman" w:cs="Times New Roman"/>
          <w:sz w:val="28"/>
          <w:szCs w:val="28"/>
          <w:lang w:val="ru-RU"/>
        </w:rPr>
        <w:t>Минздрава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от 09.08.</w:t>
      </w: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21 № 961 «О показателях и индикаторах Целей устойчивого развития»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от 15.11.2018</w:t>
      </w:r>
      <w:r w:rsidRPr="00BB5C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1178 «О системе работы органов и учреждений, осуществляющих государственный санитарный надзор, по реализации показателей Целей устойчивого развития» для эпидемиологического анализа неинфекционной заболеваемости (далее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НИЗ) при осуществлении СГМ проведена дифференциация территории Слуцкого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по сельским советам: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Беличский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Бокщицкий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Покрашевский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Весейский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Гацуковский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Знаменский,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Исернский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Кировский,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Козловичский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Рачковичский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, Первомайский,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Сорогский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приложение 1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Произведен расчет индекса здоровья </w:t>
      </w:r>
      <w:r w:rsidR="00972070">
        <w:rPr>
          <w:rFonts w:ascii="Times New Roman" w:hAnsi="Times New Roman" w:cs="Times New Roman"/>
          <w:sz w:val="28"/>
          <w:szCs w:val="28"/>
          <w:lang w:val="ru-RU"/>
        </w:rPr>
        <w:t>сельского населения на различных территориях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E318D8" w14:textId="77777777" w:rsidR="00E96F95" w:rsidRPr="00964FF2" w:rsidRDefault="00E96F95" w:rsidP="00FF5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C19296" w14:textId="77777777" w:rsidR="00924D4E" w:rsidRPr="00BB5C2E" w:rsidRDefault="00924D4E" w:rsidP="001A06D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27"/>
          <w:szCs w:val="27"/>
          <w:lang w:val="ru-RU"/>
        </w:rPr>
      </w:pPr>
      <w:r w:rsidRPr="00BB5C2E">
        <w:rPr>
          <w:rFonts w:ascii="Times New Roman" w:hAnsi="Times New Roman" w:cs="Times New Roman"/>
          <w:i/>
          <w:sz w:val="27"/>
          <w:szCs w:val="27"/>
          <w:lang w:val="ru-RU"/>
        </w:rPr>
        <w:t>СПРАВОЧНО</w:t>
      </w:r>
    </w:p>
    <w:p w14:paraId="46B502D3" w14:textId="4A7D5FB1" w:rsidR="00924D4E" w:rsidRPr="00924D4E" w:rsidRDefault="00924D4E" w:rsidP="001A06DC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7"/>
          <w:szCs w:val="27"/>
          <w:lang w:val="ru-RU"/>
        </w:rPr>
      </w:pPr>
      <w:r w:rsidRPr="00275AF4">
        <w:rPr>
          <w:rFonts w:ascii="Times New Roman" w:hAnsi="Times New Roman" w:cs="Times New Roman"/>
          <w:i/>
          <w:sz w:val="27"/>
          <w:szCs w:val="27"/>
          <w:lang w:val="ru-RU"/>
        </w:rPr>
        <w:t xml:space="preserve">Индекс здоровья – это удельный вес лиц, не обращавшихся за медицинской помощью в связи с заболеванием или обострением хронического заболевания, от </w:t>
      </w:r>
      <w:r>
        <w:rPr>
          <w:rFonts w:ascii="Times New Roman" w:hAnsi="Times New Roman" w:cs="Times New Roman"/>
          <w:i/>
          <w:sz w:val="27"/>
          <w:szCs w:val="27"/>
          <w:lang w:val="ru-RU"/>
        </w:rPr>
        <w:t xml:space="preserve">количества </w:t>
      </w:r>
      <w:r w:rsidRPr="00275AF4">
        <w:rPr>
          <w:rFonts w:ascii="Times New Roman" w:hAnsi="Times New Roman" w:cs="Times New Roman"/>
          <w:i/>
          <w:sz w:val="27"/>
          <w:szCs w:val="27"/>
          <w:lang w:val="ru-RU"/>
        </w:rPr>
        <w:t>всех проживающих на территории.</w:t>
      </w:r>
    </w:p>
    <w:p w14:paraId="732C5EAB" w14:textId="06076D00" w:rsidR="00757B37" w:rsidRPr="00964FF2" w:rsidRDefault="00972070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целом, </w:t>
      </w:r>
      <w:r w:rsidR="00704EF5">
        <w:rPr>
          <w:rFonts w:ascii="Times New Roman" w:hAnsi="Times New Roman" w:cs="Times New Roman"/>
          <w:sz w:val="28"/>
          <w:szCs w:val="28"/>
          <w:lang w:val="ru-RU"/>
        </w:rPr>
        <w:t>отмечено колебание показателей индекса здоровья на различных территориях, а также в пределах одной территории в различные временные промежутки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04E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 учетом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распределен</w:t>
      </w:r>
      <w:r>
        <w:rPr>
          <w:rFonts w:ascii="Times New Roman" w:hAnsi="Times New Roman" w:cs="Times New Roman"/>
          <w:sz w:val="28"/>
          <w:szCs w:val="28"/>
          <w:lang w:val="ru-RU"/>
        </w:rPr>
        <w:t>ия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сельских территорий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на социально-экономические группы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(рис. 1)</w:t>
      </w:r>
      <w:r w:rsidR="00704EF5">
        <w:rPr>
          <w:rFonts w:ascii="Times New Roman" w:hAnsi="Times New Roman" w:cs="Times New Roman"/>
          <w:sz w:val="28"/>
          <w:szCs w:val="28"/>
          <w:lang w:val="ru-RU"/>
        </w:rPr>
        <w:t xml:space="preserve"> отмечено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838B133" w14:textId="1455BEFB" w:rsidR="00757B37" w:rsidRPr="001F0F52" w:rsidRDefault="00704EF5" w:rsidP="001A06DC">
      <w:pPr>
        <w:pStyle w:val="ac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высокий индекс здоровья (32,2-43,5</w:t>
      </w:r>
      <w:r w:rsidR="00E97F46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%) характерен для </w:t>
      </w:r>
      <w:r w:rsidR="00E97F46" w:rsidRPr="001F0F52">
        <w:rPr>
          <w:rFonts w:ascii="Times New Roman" w:hAnsi="Times New Roman" w:cs="Times New Roman"/>
          <w:sz w:val="28"/>
          <w:szCs w:val="28"/>
          <w:lang w:val="ru-RU"/>
        </w:rPr>
        <w:t>территорий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аграрно-сельск</w:t>
      </w:r>
      <w:r w:rsidR="00E97F46" w:rsidRPr="001F0F5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й группы – </w:t>
      </w:r>
      <w:proofErr w:type="spellStart"/>
      <w:r w:rsidRPr="001F0F52">
        <w:rPr>
          <w:rFonts w:ascii="Times New Roman" w:hAnsi="Times New Roman" w:cs="Times New Roman"/>
          <w:sz w:val="28"/>
          <w:szCs w:val="28"/>
          <w:lang w:val="ru-RU"/>
        </w:rPr>
        <w:t>Бокщицкий</w:t>
      </w:r>
      <w:proofErr w:type="spellEnd"/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F0F52">
        <w:rPr>
          <w:rFonts w:ascii="Times New Roman" w:hAnsi="Times New Roman" w:cs="Times New Roman"/>
          <w:sz w:val="28"/>
          <w:szCs w:val="28"/>
          <w:lang w:val="ru-RU"/>
        </w:rPr>
        <w:t>Покрашевский</w:t>
      </w:r>
      <w:proofErr w:type="spellEnd"/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Исернский</w:t>
      </w:r>
      <w:proofErr w:type="spellEnd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Кировский, </w:t>
      </w:r>
      <w:proofErr w:type="spellStart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Первомайский, </w:t>
      </w:r>
      <w:proofErr w:type="spellStart"/>
      <w:r w:rsidRPr="001F0F52">
        <w:rPr>
          <w:rFonts w:ascii="Times New Roman" w:hAnsi="Times New Roman" w:cs="Times New Roman"/>
          <w:sz w:val="28"/>
          <w:szCs w:val="28"/>
          <w:lang w:val="ru-RU"/>
        </w:rPr>
        <w:t>Сорогский</w:t>
      </w:r>
      <w:proofErr w:type="spellEnd"/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сельсоветы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1F29460" w14:textId="652B12C5" w:rsidR="00757B37" w:rsidRPr="001F0F52" w:rsidRDefault="00E97F46" w:rsidP="001A06DC">
      <w:pPr>
        <w:pStyle w:val="ac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>средний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>26,2-3</w:t>
      </w:r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>,2 %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определяется на территориях средне-индустриальной группы – </w:t>
      </w:r>
      <w:proofErr w:type="spellStart"/>
      <w:r w:rsidRPr="001F0F52">
        <w:rPr>
          <w:rFonts w:ascii="Times New Roman" w:hAnsi="Times New Roman" w:cs="Times New Roman"/>
          <w:sz w:val="28"/>
          <w:szCs w:val="28"/>
          <w:lang w:val="ru-RU"/>
        </w:rPr>
        <w:t>Беличский</w:t>
      </w:r>
      <w:proofErr w:type="spellEnd"/>
      <w:r w:rsidRPr="001F0F5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Весейский</w:t>
      </w:r>
      <w:proofErr w:type="spellEnd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Знаменский, </w:t>
      </w:r>
      <w:proofErr w:type="spellStart"/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>Козловичский</w:t>
      </w:r>
      <w:proofErr w:type="spellEnd"/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>Рачковичский</w:t>
      </w:r>
      <w:proofErr w:type="spellEnd"/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сельсоветы;</w:t>
      </w:r>
    </w:p>
    <w:p w14:paraId="5232C5BF" w14:textId="165B9A25" w:rsidR="00757B37" w:rsidRPr="001F0F52" w:rsidRDefault="00E97F46" w:rsidP="001A06DC">
      <w:pPr>
        <w:pStyle w:val="ac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>наименьший показатель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23,2</w:t>
      </w:r>
      <w:r w:rsidR="000C2BA1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%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в сельсовете</w:t>
      </w:r>
      <w:r w:rsidR="000C2BA1" w:rsidRPr="001F0F52">
        <w:rPr>
          <w:rFonts w:ascii="Times New Roman" w:hAnsi="Times New Roman" w:cs="Times New Roman"/>
          <w:sz w:val="28"/>
          <w:szCs w:val="28"/>
          <w:lang w:val="ru-RU"/>
        </w:rPr>
        <w:t>, относящ</w:t>
      </w:r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емся к индустриальной группе – </w:t>
      </w:r>
      <w:proofErr w:type="spellStart"/>
      <w:r w:rsidR="001F0F52" w:rsidRPr="001F0F52">
        <w:rPr>
          <w:rFonts w:ascii="Times New Roman" w:hAnsi="Times New Roman" w:cs="Times New Roman"/>
          <w:sz w:val="28"/>
          <w:szCs w:val="28"/>
          <w:lang w:val="ru-RU"/>
        </w:rPr>
        <w:t>Гацуковский</w:t>
      </w:r>
      <w:proofErr w:type="spellEnd"/>
      <w:r w:rsidR="000C2BA1"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</w:t>
      </w:r>
      <w:r w:rsidR="00275AF4" w:rsidRPr="001F0F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4C0305" w14:textId="77777777" w:rsidR="000C2BA1" w:rsidRDefault="00275AF4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Сравнительный анализ </w:t>
      </w:r>
      <w:proofErr w:type="spellStart"/>
      <w:r w:rsidRPr="00964FF2">
        <w:rPr>
          <w:rFonts w:ascii="Times New Roman" w:hAnsi="Times New Roman" w:cs="Times New Roman"/>
          <w:sz w:val="28"/>
          <w:szCs w:val="28"/>
          <w:lang w:val="ru-RU"/>
        </w:rPr>
        <w:t>зонированных</w:t>
      </w:r>
      <w:proofErr w:type="spellEnd"/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территорий по индекс</w:t>
      </w:r>
      <w:r w:rsidR="000C2BA1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здоровья является предметом дальнейшего анализа для определения направлени</w:t>
      </w:r>
      <w:r w:rsidR="000C2BA1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 в рамках достижения ЦУР</w:t>
      </w:r>
      <w:r w:rsidR="000C2B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33A151" w14:textId="77777777" w:rsidR="0043625D" w:rsidRDefault="0043625D" w:rsidP="001A0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9B3F82" w14:textId="5EAD063D" w:rsidR="00757B37" w:rsidRPr="000C2BA1" w:rsidRDefault="000C2BA1" w:rsidP="001A06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0C2BA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0C2BA1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0C2BA1">
        <w:rPr>
          <w:rFonts w:ascii="Times New Roman" w:hAnsi="Times New Roman" w:cs="Times New Roman"/>
          <w:b/>
          <w:sz w:val="28"/>
          <w:szCs w:val="28"/>
          <w:lang w:val="ru-RU"/>
        </w:rPr>
        <w:t>СОСТОЯНИЕ ЗДОРОВЬЯ НАСЕЛЕНИЯ И РИСКИ</w:t>
      </w:r>
    </w:p>
    <w:p w14:paraId="6CE038E3" w14:textId="68070481" w:rsidR="00757B37" w:rsidRPr="00964FF2" w:rsidRDefault="000C2BA1" w:rsidP="001A06DC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C2BA1">
        <w:rPr>
          <w:b/>
          <w:sz w:val="28"/>
          <w:szCs w:val="28"/>
        </w:rPr>
        <w:t>III</w:t>
      </w:r>
      <w:r w:rsidR="00275AF4" w:rsidRPr="000C2BA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Состояние популяционного здоровья</w:t>
      </w:r>
    </w:p>
    <w:p w14:paraId="70F3546C" w14:textId="4C98DB04" w:rsidR="00757B37" w:rsidRPr="00964FF2" w:rsidRDefault="002C6229" w:rsidP="001A06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Медико-демографический статус</w:t>
      </w:r>
    </w:p>
    <w:p w14:paraId="41FAAC18" w14:textId="04EBF090" w:rsidR="00757B37" w:rsidRPr="00964FF2" w:rsidRDefault="004C395C" w:rsidP="001A0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Среднегодовая численность населения Слуцкого района в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составила 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592906">
        <w:rPr>
          <w:rFonts w:ascii="Times New Roman" w:hAnsi="Times New Roman" w:cs="Times New Roman"/>
          <w:sz w:val="28"/>
          <w:szCs w:val="28"/>
          <w:lang w:val="ru-RU"/>
        </w:rPr>
        <w:t>4548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человек (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 xml:space="preserve">2024 – 85041,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2023 – 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>85885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4A54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A5FA9" w:rsidRPr="00DE3639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DE3639" w:rsidRPr="00DE3639">
        <w:rPr>
          <w:rFonts w:ascii="Times New Roman" w:hAnsi="Times New Roman" w:cs="Times New Roman"/>
          <w:sz w:val="28"/>
          <w:szCs w:val="28"/>
          <w:lang w:val="ru-RU"/>
        </w:rPr>
        <w:t>6636</w:t>
      </w:r>
      <w:r w:rsidR="0007481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A5FA9">
        <w:rPr>
          <w:rFonts w:ascii="Times New Roman" w:hAnsi="Times New Roman" w:cs="Times New Roman"/>
          <w:sz w:val="28"/>
          <w:szCs w:val="28"/>
          <w:lang w:val="ru-RU"/>
        </w:rPr>
        <w:t xml:space="preserve">2021 –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87628</w:t>
      </w:r>
      <w:r w:rsidR="002A5F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C0187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C01876" w:rsidRPr="00C01876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275AF4" w:rsidRPr="00C018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275AF4" w:rsidRPr="00C01876">
        <w:rPr>
          <w:rFonts w:ascii="Times New Roman" w:hAnsi="Times New Roman" w:cs="Times New Roman"/>
          <w:sz w:val="28"/>
          <w:szCs w:val="28"/>
          <w:lang w:val="ru-RU"/>
        </w:rPr>
        <w:t xml:space="preserve"> 88</w:t>
      </w:r>
      <w:r w:rsidR="00C01876" w:rsidRPr="00C01876">
        <w:rPr>
          <w:rFonts w:ascii="Times New Roman" w:hAnsi="Times New Roman" w:cs="Times New Roman"/>
          <w:sz w:val="28"/>
          <w:szCs w:val="28"/>
          <w:lang w:val="ru-RU"/>
        </w:rPr>
        <w:t>694</w:t>
      </w:r>
      <w:r w:rsidR="00275AF4" w:rsidRPr="0040241D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B12B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F98">
        <w:rPr>
          <w:rFonts w:ascii="Times New Roman" w:hAnsi="Times New Roman" w:cs="Times New Roman"/>
          <w:sz w:val="28"/>
          <w:szCs w:val="28"/>
          <w:lang w:val="ru-RU"/>
        </w:rPr>
        <w:t>Отмечается д</w:t>
      </w:r>
      <w:r w:rsidR="00B12BC8" w:rsidRPr="0040241D">
        <w:rPr>
          <w:rFonts w:ascii="Times New Roman" w:hAnsi="Times New Roman" w:cs="Times New Roman"/>
          <w:sz w:val="28"/>
          <w:szCs w:val="28"/>
          <w:lang w:val="ru-RU"/>
        </w:rPr>
        <w:t>инамик</w:t>
      </w:r>
      <w:r w:rsidR="00721AF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B12BC8" w:rsidRPr="0040241D">
        <w:rPr>
          <w:rFonts w:ascii="Times New Roman" w:hAnsi="Times New Roman" w:cs="Times New Roman"/>
          <w:sz w:val="28"/>
          <w:szCs w:val="28"/>
          <w:lang w:val="ru-RU"/>
        </w:rPr>
        <w:t xml:space="preserve"> среднего</w:t>
      </w:r>
      <w:r w:rsidR="00FA7F6F" w:rsidRPr="0040241D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B12BC8" w:rsidRPr="0040241D">
        <w:rPr>
          <w:rFonts w:ascii="Times New Roman" w:hAnsi="Times New Roman" w:cs="Times New Roman"/>
          <w:sz w:val="28"/>
          <w:szCs w:val="28"/>
          <w:lang w:val="ru-RU"/>
        </w:rPr>
        <w:t>вой численности населения</w:t>
      </w:r>
      <w:r w:rsidR="0040241D">
        <w:rPr>
          <w:rFonts w:ascii="Times New Roman" w:hAnsi="Times New Roman" w:cs="Times New Roman"/>
          <w:sz w:val="28"/>
          <w:szCs w:val="28"/>
          <w:lang w:val="ru-RU"/>
        </w:rPr>
        <w:t xml:space="preserve"> за</w:t>
      </w:r>
      <w:r w:rsidR="00B12BC8" w:rsidRPr="0040241D">
        <w:rPr>
          <w:rFonts w:ascii="Times New Roman" w:hAnsi="Times New Roman" w:cs="Times New Roman"/>
          <w:sz w:val="28"/>
          <w:szCs w:val="28"/>
          <w:lang w:val="ru-RU"/>
        </w:rPr>
        <w:t xml:space="preserve"> 5 лет</w:t>
      </w:r>
      <w:r w:rsidR="00627864">
        <w:rPr>
          <w:rFonts w:ascii="Times New Roman" w:hAnsi="Times New Roman" w:cs="Times New Roman"/>
          <w:sz w:val="28"/>
          <w:szCs w:val="28"/>
          <w:lang w:val="ru-RU"/>
        </w:rPr>
        <w:t xml:space="preserve"> к убыли</w:t>
      </w:r>
      <w:r w:rsidR="00DC1681">
        <w:rPr>
          <w:rFonts w:ascii="Times New Roman" w:hAnsi="Times New Roman" w:cs="Times New Roman"/>
          <w:sz w:val="28"/>
          <w:szCs w:val="28"/>
          <w:lang w:val="ru-RU"/>
        </w:rPr>
        <w:t xml:space="preserve">  на 6,93%</w:t>
      </w:r>
      <w:r w:rsidR="0040241D" w:rsidRPr="004C39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A8EE1C" w14:textId="1186C07C" w:rsidR="00757B37" w:rsidRPr="00964FF2" w:rsidRDefault="004C395C" w:rsidP="001A0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Городское население (жит</w:t>
      </w:r>
      <w:r w:rsidR="008D2C3B" w:rsidRPr="00964FF2">
        <w:rPr>
          <w:rFonts w:ascii="Times New Roman" w:hAnsi="Times New Roman" w:cs="Times New Roman"/>
          <w:sz w:val="28"/>
          <w:szCs w:val="28"/>
          <w:lang w:val="ru-RU"/>
        </w:rPr>
        <w:t>ел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8D2C3B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134B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2C3B" w:rsidRPr="00964FF2">
        <w:rPr>
          <w:rFonts w:ascii="Times New Roman" w:hAnsi="Times New Roman" w:cs="Times New Roman"/>
          <w:sz w:val="28"/>
          <w:szCs w:val="28"/>
          <w:lang w:val="ru-RU"/>
        </w:rPr>
        <w:t>Слуцка) составляет больш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ую часть проживающих на территории Слуцкого района – </w:t>
      </w:r>
      <w:r w:rsidR="00294250">
        <w:rPr>
          <w:rFonts w:ascii="Times New Roman" w:hAnsi="Times New Roman" w:cs="Times New Roman"/>
          <w:sz w:val="28"/>
          <w:szCs w:val="28"/>
          <w:lang w:val="ru-RU"/>
        </w:rPr>
        <w:t>70,</w:t>
      </w:r>
      <w:r w:rsidR="00DC168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% (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92906">
        <w:rPr>
          <w:rFonts w:ascii="Times New Roman" w:hAnsi="Times New Roman" w:cs="Times New Roman"/>
          <w:sz w:val="28"/>
          <w:szCs w:val="28"/>
          <w:lang w:val="ru-RU"/>
        </w:rPr>
        <w:t>9450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человек), сельское население – </w:t>
      </w:r>
      <w:r w:rsidR="00294250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C168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% (</w:t>
      </w:r>
      <w:r w:rsidR="005E670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92906">
        <w:rPr>
          <w:rFonts w:ascii="Times New Roman" w:hAnsi="Times New Roman" w:cs="Times New Roman"/>
          <w:sz w:val="28"/>
          <w:szCs w:val="28"/>
          <w:lang w:val="ru-RU"/>
        </w:rPr>
        <w:t>5098</w:t>
      </w:r>
      <w:r w:rsidR="002A5F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человек).</w:t>
      </w:r>
    </w:p>
    <w:p w14:paraId="07F7E328" w14:textId="3C3694FE" w:rsidR="00757B37" w:rsidRPr="0068327C" w:rsidRDefault="004C395C" w:rsidP="001A0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>Коэффициент младенческой смертности – число случаев смерти детей в возрасте до одного года на 1000 родившихся живыми – в Слуцком районе в 202</w:t>
      </w:r>
      <w:r w:rsidR="00255087" w:rsidRPr="0025508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году составил </w:t>
      </w:r>
      <w:bookmarkStart w:id="1" w:name="_Hlk100647449"/>
      <w:bookmarkStart w:id="2" w:name="_Hlk135296397"/>
      <w:r w:rsidR="0025508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21AFE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3" w:name="_Hlk112828690"/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1"/>
      <w:bookmarkEnd w:id="3"/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>,</w:t>
      </w:r>
      <w:bookmarkEnd w:id="2"/>
      <w:r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70B9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255087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2024, </w:t>
      </w:r>
      <w:r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2023, </w:t>
      </w:r>
      <w:r w:rsidR="003C70B9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2022 </w:t>
      </w:r>
      <w:r w:rsidRPr="00255087">
        <w:rPr>
          <w:rFonts w:ascii="Times New Roman" w:hAnsi="Times New Roman" w:cs="Times New Roman"/>
          <w:sz w:val="28"/>
          <w:szCs w:val="28"/>
          <w:lang w:val="ru-RU"/>
        </w:rPr>
        <w:t>и 2021 годах</w:t>
      </w:r>
      <w:r w:rsidR="00255087">
        <w:rPr>
          <w:rFonts w:ascii="Times New Roman" w:hAnsi="Times New Roman" w:cs="Times New Roman"/>
          <w:sz w:val="28"/>
          <w:szCs w:val="28"/>
          <w:lang w:val="ru-RU"/>
        </w:rPr>
        <w:t xml:space="preserve"> – 0%</w:t>
      </w:r>
      <w:r w:rsidR="00F776E1" w:rsidRPr="002550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 в 2020 – 1,24‰</w:t>
      </w:r>
      <w:r w:rsidRPr="0025508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2550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Коэффициент рождаемости в 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составил 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‰ (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2024 – 6,5%, 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7,6 </w:t>
      </w:r>
      <w:bookmarkStart w:id="4" w:name="_Hlk203566615"/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4"/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2022 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>9,</w:t>
      </w:r>
      <w:r w:rsidR="00F776E1" w:rsidRPr="000433FC">
        <w:rPr>
          <w:rFonts w:ascii="Times New Roman" w:hAnsi="Times New Roman" w:cs="Times New Roman"/>
          <w:sz w:val="28"/>
          <w:szCs w:val="28"/>
          <w:lang w:val="ru-RU"/>
        </w:rPr>
        <w:t>35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5" w:name="_Hlk112830503"/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5"/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776E1" w:rsidRPr="000433FC">
        <w:rPr>
          <w:rFonts w:ascii="Times New Roman" w:hAnsi="Times New Roman" w:cs="Times New Roman"/>
          <w:sz w:val="28"/>
          <w:szCs w:val="28"/>
          <w:lang w:val="ru-RU"/>
        </w:rPr>
        <w:t>2021 – 9,4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‰</w:t>
      </w:r>
      <w:r w:rsidR="00F776E1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>2020 – 9,1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‰</w:t>
      </w:r>
      <w:r w:rsidR="00721AFE" w:rsidRPr="000433F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>Коэффициент</w:t>
      </w:r>
      <w:r w:rsidR="00627864" w:rsidRPr="000433F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смертности в 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году – 14,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‰ (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2024 – 14,4 %, 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4,23</w:t>
      </w:r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6" w:name="_Hlk166670077"/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6"/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2022 – 15,96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‰, </w:t>
      </w:r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2021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20,89 </w:t>
      </w:r>
      <w:bookmarkStart w:id="7" w:name="_Hlk135301702"/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7"/>
      <w:r w:rsidR="00907B8B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>2020 – 17,82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). Коэффициент смертности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людей 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трудоспособного возраста в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году – 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‰ (</w:t>
      </w:r>
      <w:r w:rsidR="000433FC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2024 – 5,9 %, 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5,52 ‰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2022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0C9A" w:rsidRPr="000433FC">
        <w:rPr>
          <w:rFonts w:ascii="Times New Roman" w:hAnsi="Times New Roman" w:cs="Times New Roman"/>
          <w:sz w:val="28"/>
          <w:szCs w:val="28"/>
          <w:lang w:val="ru-RU"/>
        </w:rPr>
        <w:t>6,49</w:t>
      </w:r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8" w:name="_Hlk166670189"/>
      <w:r w:rsidR="00C70C9A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bookmarkEnd w:id="8"/>
      <w:r w:rsidR="003C70B9" w:rsidRPr="000433F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70C9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2021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C70C9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>6,31</w:t>
      </w:r>
      <w:r w:rsidR="00627864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>‰</w:t>
      </w:r>
      <w:r w:rsidR="00C70C9A" w:rsidRPr="000433F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2020 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561BEA" w:rsidRPr="000433FC">
        <w:rPr>
          <w:rFonts w:ascii="Times New Roman" w:hAnsi="Times New Roman" w:cs="Times New Roman"/>
          <w:sz w:val="28"/>
          <w:szCs w:val="28"/>
          <w:lang w:val="ru-RU"/>
        </w:rPr>
        <w:t>5,9</w:t>
      </w:r>
      <w:r w:rsidR="00FC1D02" w:rsidRPr="000433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1D02" w:rsidRPr="0068327C">
        <w:rPr>
          <w:rFonts w:ascii="Times New Roman" w:hAnsi="Times New Roman" w:cs="Times New Roman"/>
          <w:sz w:val="28"/>
          <w:szCs w:val="28"/>
          <w:lang w:val="ru-RU"/>
        </w:rPr>
        <w:t>‰</w:t>
      </w:r>
      <w:r w:rsidR="00561BEA" w:rsidRPr="0068327C">
        <w:rPr>
          <w:rFonts w:ascii="Times New Roman" w:hAnsi="Times New Roman" w:cs="Times New Roman"/>
          <w:sz w:val="28"/>
          <w:szCs w:val="28"/>
          <w:lang w:val="ru-RU"/>
        </w:rPr>
        <w:t>). Первич</w:t>
      </w:r>
      <w:r w:rsidR="00191EB5" w:rsidRPr="0068327C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561BEA" w:rsidRPr="0068327C">
        <w:rPr>
          <w:rFonts w:ascii="Times New Roman" w:hAnsi="Times New Roman" w:cs="Times New Roman"/>
          <w:sz w:val="28"/>
          <w:szCs w:val="28"/>
          <w:lang w:val="ru-RU"/>
        </w:rPr>
        <w:t>ая инвалидность</w:t>
      </w:r>
      <w:r w:rsidR="0068327C">
        <w:rPr>
          <w:rFonts w:ascii="Times New Roman" w:hAnsi="Times New Roman" w:cs="Times New Roman"/>
          <w:sz w:val="28"/>
          <w:szCs w:val="28"/>
          <w:lang w:val="ru-RU"/>
        </w:rPr>
        <w:t xml:space="preserve"> трудоспособного населения</w:t>
      </w:r>
      <w:r w:rsidR="00A9596D" w:rsidRPr="0068327C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FC1D02" w:rsidRPr="0068327C">
        <w:rPr>
          <w:rFonts w:ascii="Times New Roman" w:hAnsi="Times New Roman" w:cs="Times New Roman"/>
          <w:sz w:val="28"/>
          <w:szCs w:val="28"/>
          <w:lang w:val="ru-RU"/>
        </w:rPr>
        <w:t xml:space="preserve">2024 году – </w:t>
      </w:r>
      <w:r w:rsidR="0068327C">
        <w:rPr>
          <w:rFonts w:ascii="Times New Roman" w:hAnsi="Times New Roman" w:cs="Times New Roman"/>
          <w:sz w:val="28"/>
          <w:szCs w:val="28"/>
          <w:lang w:val="ru-RU"/>
        </w:rPr>
        <w:t>41</w:t>
      </w:r>
      <w:r w:rsidR="00FC1D02" w:rsidRPr="0068327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8327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C1D02" w:rsidRPr="006832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596D" w:rsidRPr="0068327C">
        <w:rPr>
          <w:rFonts w:ascii="Times New Roman" w:hAnsi="Times New Roman" w:cs="Times New Roman"/>
          <w:sz w:val="28"/>
          <w:szCs w:val="28"/>
          <w:lang w:val="ru-RU"/>
        </w:rPr>
        <w:t>на 10000 населения.</w:t>
      </w:r>
    </w:p>
    <w:p w14:paraId="5031C120" w14:textId="2687501C" w:rsidR="00FA1DA3" w:rsidRPr="00CD3F51" w:rsidRDefault="00FC1D02" w:rsidP="001A06DC">
      <w:pPr>
        <w:pStyle w:val="Default"/>
        <w:jc w:val="both"/>
        <w:rPr>
          <w:rStyle w:val="ListLabel1"/>
          <w:sz w:val="28"/>
          <w:szCs w:val="28"/>
          <w:highlight w:val="cyan"/>
          <w:lang w:val="ru-RU"/>
        </w:rPr>
      </w:pPr>
      <w:r w:rsidRPr="0086042B">
        <w:rPr>
          <w:rStyle w:val="ListLabel1"/>
          <w:sz w:val="28"/>
          <w:szCs w:val="28"/>
          <w:lang w:val="ru-RU"/>
        </w:rPr>
        <w:tab/>
      </w:r>
      <w:r w:rsidR="00FA1DA3" w:rsidRPr="0086042B">
        <w:rPr>
          <w:rStyle w:val="ListLabel1"/>
          <w:sz w:val="28"/>
          <w:szCs w:val="28"/>
          <w:lang w:val="ru-RU"/>
        </w:rPr>
        <w:t>В 202</w:t>
      </w:r>
      <w:r w:rsidR="0086042B" w:rsidRPr="0086042B">
        <w:rPr>
          <w:rStyle w:val="ListLabel1"/>
          <w:sz w:val="28"/>
          <w:szCs w:val="28"/>
          <w:lang w:val="ru-RU"/>
        </w:rPr>
        <w:t>5</w:t>
      </w:r>
      <w:r w:rsidR="00FA1DA3" w:rsidRPr="0086042B">
        <w:rPr>
          <w:rStyle w:val="ListLabel1"/>
          <w:sz w:val="28"/>
          <w:szCs w:val="28"/>
          <w:lang w:val="ru-RU"/>
        </w:rPr>
        <w:t xml:space="preserve"> году </w:t>
      </w:r>
      <w:r w:rsidRPr="0086042B">
        <w:rPr>
          <w:rStyle w:val="ListLabel1"/>
          <w:sz w:val="28"/>
          <w:szCs w:val="28"/>
          <w:lang w:val="ru-RU"/>
        </w:rPr>
        <w:t xml:space="preserve">зарегистрировано </w:t>
      </w:r>
      <w:r w:rsidR="0086042B">
        <w:rPr>
          <w:rStyle w:val="ListLabel1"/>
          <w:sz w:val="28"/>
          <w:szCs w:val="28"/>
          <w:lang w:val="ru-RU"/>
        </w:rPr>
        <w:t>487</w:t>
      </w:r>
      <w:r w:rsidRPr="0086042B">
        <w:rPr>
          <w:rStyle w:val="ListLabel1"/>
          <w:sz w:val="28"/>
          <w:szCs w:val="28"/>
          <w:lang w:val="ru-RU"/>
        </w:rPr>
        <w:t xml:space="preserve"> браков, коэффициент </w:t>
      </w:r>
      <w:proofErr w:type="spellStart"/>
      <w:r w:rsidRPr="0086042B">
        <w:rPr>
          <w:rStyle w:val="ListLabel1"/>
          <w:sz w:val="28"/>
          <w:szCs w:val="28"/>
          <w:lang w:val="ru-RU"/>
        </w:rPr>
        <w:t>брачности</w:t>
      </w:r>
      <w:proofErr w:type="spellEnd"/>
      <w:r w:rsidRPr="0086042B">
        <w:rPr>
          <w:rStyle w:val="ListLabel1"/>
          <w:sz w:val="28"/>
          <w:szCs w:val="28"/>
          <w:lang w:val="ru-RU"/>
        </w:rPr>
        <w:t xml:space="preserve"> составил </w:t>
      </w:r>
      <w:r w:rsidR="0086042B" w:rsidRPr="0086042B">
        <w:rPr>
          <w:rStyle w:val="ListLabel1"/>
          <w:sz w:val="28"/>
          <w:szCs w:val="28"/>
          <w:lang w:val="ru-RU"/>
        </w:rPr>
        <w:t>5</w:t>
      </w:r>
      <w:r w:rsidR="00500B51" w:rsidRPr="0086042B">
        <w:rPr>
          <w:rStyle w:val="ListLabel1"/>
          <w:sz w:val="28"/>
          <w:szCs w:val="28"/>
          <w:lang w:val="ru-RU"/>
        </w:rPr>
        <w:t>,8 на 1000 населения (</w:t>
      </w:r>
      <w:r w:rsidR="0086042B" w:rsidRPr="0086042B">
        <w:rPr>
          <w:rStyle w:val="ListLabel1"/>
          <w:sz w:val="28"/>
          <w:szCs w:val="28"/>
          <w:lang w:val="ru-RU"/>
        </w:rPr>
        <w:t xml:space="preserve">2024 – 4,8, </w:t>
      </w:r>
      <w:r w:rsidR="00500B51" w:rsidRPr="0086042B">
        <w:rPr>
          <w:rStyle w:val="ListLabel1"/>
          <w:sz w:val="28"/>
          <w:szCs w:val="28"/>
          <w:lang w:val="ru-RU"/>
        </w:rPr>
        <w:t>2023 –</w:t>
      </w:r>
      <w:r w:rsidR="009321EC" w:rsidRPr="0086042B">
        <w:rPr>
          <w:rStyle w:val="ListLabel1"/>
          <w:sz w:val="28"/>
          <w:szCs w:val="28"/>
          <w:lang w:val="ru-RU"/>
        </w:rPr>
        <w:t xml:space="preserve"> 6,7</w:t>
      </w:r>
      <w:r w:rsidR="00500B51" w:rsidRPr="0086042B">
        <w:rPr>
          <w:rStyle w:val="ListLabel1"/>
          <w:sz w:val="28"/>
          <w:szCs w:val="28"/>
          <w:lang w:val="ru-RU"/>
        </w:rPr>
        <w:t>,</w:t>
      </w:r>
      <w:r w:rsidR="009321EC" w:rsidRPr="0086042B">
        <w:rPr>
          <w:rStyle w:val="ListLabel1"/>
          <w:sz w:val="28"/>
          <w:szCs w:val="28"/>
          <w:lang w:val="ru-RU"/>
        </w:rPr>
        <w:t xml:space="preserve"> 2022 – 5,8</w:t>
      </w:r>
      <w:r w:rsidR="00500B51" w:rsidRPr="0086042B">
        <w:rPr>
          <w:rStyle w:val="ListLabel1"/>
          <w:sz w:val="28"/>
          <w:szCs w:val="28"/>
          <w:lang w:val="ru-RU"/>
        </w:rPr>
        <w:t>,</w:t>
      </w:r>
      <w:r w:rsidR="00FA55FC" w:rsidRPr="0086042B">
        <w:rPr>
          <w:rStyle w:val="ListLabel1"/>
          <w:sz w:val="28"/>
          <w:szCs w:val="28"/>
          <w:lang w:val="ru-RU"/>
        </w:rPr>
        <w:t xml:space="preserve"> 2021 – 7,8</w:t>
      </w:r>
      <w:r w:rsidR="00500B51" w:rsidRPr="0086042B">
        <w:rPr>
          <w:rStyle w:val="ListLabel1"/>
          <w:sz w:val="28"/>
          <w:szCs w:val="28"/>
          <w:lang w:val="ru-RU"/>
        </w:rPr>
        <w:t>,</w:t>
      </w:r>
      <w:r w:rsidR="00FA1DA3" w:rsidRPr="0086042B">
        <w:rPr>
          <w:rStyle w:val="ListLabel1"/>
          <w:sz w:val="28"/>
          <w:szCs w:val="28"/>
          <w:lang w:val="ru-RU"/>
        </w:rPr>
        <w:t xml:space="preserve"> 20</w:t>
      </w:r>
      <w:r w:rsidR="00FA55FC" w:rsidRPr="0086042B">
        <w:rPr>
          <w:rStyle w:val="ListLabel1"/>
          <w:sz w:val="28"/>
          <w:szCs w:val="28"/>
          <w:lang w:val="ru-RU"/>
        </w:rPr>
        <w:t>20</w:t>
      </w:r>
      <w:r w:rsidR="00FA1DA3" w:rsidRPr="0086042B">
        <w:rPr>
          <w:rStyle w:val="ListLabel1"/>
          <w:sz w:val="28"/>
          <w:szCs w:val="28"/>
          <w:lang w:val="ru-RU"/>
        </w:rPr>
        <w:t xml:space="preserve"> – 6,1</w:t>
      </w:r>
      <w:r w:rsidR="00925533" w:rsidRPr="0086042B">
        <w:rPr>
          <w:rStyle w:val="ListLabel1"/>
          <w:sz w:val="28"/>
          <w:szCs w:val="28"/>
          <w:lang w:val="ru-RU"/>
        </w:rPr>
        <w:t>)</w:t>
      </w:r>
      <w:r w:rsidR="00500B51" w:rsidRPr="0086042B">
        <w:rPr>
          <w:rStyle w:val="ListLabel1"/>
          <w:sz w:val="28"/>
          <w:szCs w:val="28"/>
          <w:lang w:val="ru-RU"/>
        </w:rPr>
        <w:t>.</w:t>
      </w:r>
    </w:p>
    <w:p w14:paraId="5E815D43" w14:textId="70C3E19C" w:rsidR="00FA1DA3" w:rsidRPr="00255087" w:rsidRDefault="00500B51" w:rsidP="001A06DC">
      <w:pPr>
        <w:pStyle w:val="Default"/>
        <w:jc w:val="both"/>
        <w:rPr>
          <w:rStyle w:val="ListLabel1"/>
          <w:sz w:val="28"/>
          <w:szCs w:val="28"/>
          <w:lang w:val="ru-RU"/>
        </w:rPr>
      </w:pPr>
      <w:r w:rsidRPr="00255087">
        <w:rPr>
          <w:rStyle w:val="ListLabel1"/>
          <w:sz w:val="28"/>
          <w:szCs w:val="28"/>
          <w:lang w:val="ru-RU"/>
        </w:rPr>
        <w:tab/>
      </w:r>
      <w:r w:rsidR="00FA1DA3" w:rsidRPr="00255087">
        <w:rPr>
          <w:rStyle w:val="ListLabel1"/>
          <w:sz w:val="28"/>
          <w:szCs w:val="28"/>
          <w:lang w:val="ru-RU"/>
        </w:rPr>
        <w:t>Данные по развод</w:t>
      </w:r>
      <w:r w:rsidR="007F3D6F" w:rsidRPr="00255087">
        <w:rPr>
          <w:rStyle w:val="ListLabel1"/>
          <w:sz w:val="28"/>
          <w:szCs w:val="28"/>
          <w:lang w:val="ru-RU"/>
        </w:rPr>
        <w:t>ам в</w:t>
      </w:r>
      <w:r w:rsidR="00FA1DA3" w:rsidRPr="00255087">
        <w:rPr>
          <w:rStyle w:val="ListLabel1"/>
          <w:sz w:val="28"/>
          <w:szCs w:val="28"/>
          <w:lang w:val="ru-RU"/>
        </w:rPr>
        <w:t xml:space="preserve"> Слуцком районе (информация ЗАГС, без</w:t>
      </w:r>
      <w:r w:rsidR="00FA55FC" w:rsidRPr="00255087">
        <w:rPr>
          <w:rStyle w:val="ListLabel1"/>
          <w:sz w:val="28"/>
          <w:szCs w:val="28"/>
          <w:lang w:val="ru-RU"/>
        </w:rPr>
        <w:t xml:space="preserve"> </w:t>
      </w:r>
      <w:r w:rsidR="00FA1DA3" w:rsidRPr="00255087">
        <w:rPr>
          <w:rStyle w:val="ListLabel1"/>
          <w:sz w:val="28"/>
          <w:szCs w:val="28"/>
          <w:lang w:val="ru-RU"/>
        </w:rPr>
        <w:t>учета данных из суда):</w:t>
      </w:r>
      <w:r w:rsidRPr="00255087">
        <w:rPr>
          <w:rStyle w:val="ListLabel1"/>
          <w:sz w:val="28"/>
          <w:szCs w:val="28"/>
          <w:lang w:val="ru-RU"/>
        </w:rPr>
        <w:t xml:space="preserve"> </w:t>
      </w:r>
      <w:r w:rsidR="0086042B" w:rsidRPr="00255087">
        <w:rPr>
          <w:rStyle w:val="ListLabel1"/>
          <w:sz w:val="28"/>
          <w:szCs w:val="28"/>
          <w:lang w:val="ru-RU"/>
        </w:rPr>
        <w:t xml:space="preserve">2025 – 76, </w:t>
      </w:r>
      <w:r w:rsidRPr="00255087">
        <w:rPr>
          <w:rStyle w:val="ListLabel1"/>
          <w:sz w:val="28"/>
          <w:szCs w:val="28"/>
          <w:lang w:val="ru-RU"/>
        </w:rPr>
        <w:t xml:space="preserve">2024 </w:t>
      </w:r>
      <w:r w:rsidR="001A06DC" w:rsidRPr="00255087">
        <w:rPr>
          <w:rStyle w:val="ListLabel1"/>
          <w:sz w:val="28"/>
          <w:szCs w:val="28"/>
          <w:lang w:val="ru-RU"/>
        </w:rPr>
        <w:t>–</w:t>
      </w:r>
      <w:r w:rsidRPr="00255087">
        <w:rPr>
          <w:rStyle w:val="ListLabel1"/>
          <w:sz w:val="28"/>
          <w:szCs w:val="28"/>
          <w:lang w:val="ru-RU"/>
        </w:rPr>
        <w:t xml:space="preserve"> </w:t>
      </w:r>
      <w:r w:rsidR="001A06DC" w:rsidRPr="00255087">
        <w:rPr>
          <w:rStyle w:val="ListLabel1"/>
          <w:sz w:val="28"/>
          <w:szCs w:val="28"/>
          <w:lang w:val="ru-RU"/>
        </w:rPr>
        <w:t>86,</w:t>
      </w:r>
      <w:r w:rsidR="00F75B05" w:rsidRPr="00255087">
        <w:rPr>
          <w:rStyle w:val="ListLabel1"/>
          <w:sz w:val="28"/>
          <w:szCs w:val="28"/>
          <w:lang w:val="ru-RU"/>
        </w:rPr>
        <w:t xml:space="preserve"> </w:t>
      </w:r>
      <w:r w:rsidR="00BE3147" w:rsidRPr="00255087">
        <w:rPr>
          <w:rStyle w:val="ListLabel1"/>
          <w:sz w:val="28"/>
          <w:szCs w:val="28"/>
          <w:lang w:val="ru-RU"/>
        </w:rPr>
        <w:t>2023</w:t>
      </w:r>
      <w:r w:rsidR="00F75B05" w:rsidRPr="00255087">
        <w:rPr>
          <w:rStyle w:val="ListLabel1"/>
          <w:sz w:val="28"/>
          <w:szCs w:val="28"/>
          <w:lang w:val="ru-RU"/>
        </w:rPr>
        <w:t xml:space="preserve"> </w:t>
      </w:r>
      <w:r w:rsidR="001A06DC" w:rsidRPr="00255087">
        <w:rPr>
          <w:rStyle w:val="ListLabel1"/>
          <w:sz w:val="28"/>
          <w:szCs w:val="28"/>
          <w:lang w:val="ru-RU"/>
        </w:rPr>
        <w:t xml:space="preserve">– </w:t>
      </w:r>
      <w:r w:rsidR="00BE3147" w:rsidRPr="00255087">
        <w:rPr>
          <w:rStyle w:val="ListLabel1"/>
          <w:sz w:val="28"/>
          <w:szCs w:val="28"/>
          <w:lang w:val="ru-RU"/>
        </w:rPr>
        <w:t>90</w:t>
      </w:r>
      <w:r w:rsidR="00F75B05" w:rsidRPr="00255087">
        <w:rPr>
          <w:rStyle w:val="ListLabel1"/>
          <w:sz w:val="28"/>
          <w:szCs w:val="28"/>
          <w:lang w:val="ru-RU"/>
        </w:rPr>
        <w:t xml:space="preserve">, </w:t>
      </w:r>
      <w:r w:rsidRPr="00255087">
        <w:rPr>
          <w:rStyle w:val="ListLabel1"/>
          <w:sz w:val="28"/>
          <w:szCs w:val="28"/>
          <w:lang w:val="ru-RU"/>
        </w:rPr>
        <w:t>2022 – 65, 2021 – 85</w:t>
      </w:r>
      <w:r w:rsidR="001A06DC" w:rsidRPr="00255087">
        <w:rPr>
          <w:rStyle w:val="ListLabel1"/>
          <w:sz w:val="28"/>
          <w:szCs w:val="28"/>
          <w:lang w:val="ru-RU"/>
        </w:rPr>
        <w:t xml:space="preserve">, </w:t>
      </w:r>
      <w:r w:rsidRPr="00255087">
        <w:rPr>
          <w:rStyle w:val="ListLabel1"/>
          <w:sz w:val="28"/>
          <w:szCs w:val="28"/>
          <w:lang w:val="ru-RU"/>
        </w:rPr>
        <w:t>2020 – 83</w:t>
      </w:r>
      <w:r w:rsidR="00F75B05" w:rsidRPr="00255087">
        <w:rPr>
          <w:rStyle w:val="ListLabel1"/>
          <w:sz w:val="28"/>
          <w:szCs w:val="28"/>
          <w:lang w:val="ru-RU"/>
        </w:rPr>
        <w:t xml:space="preserve">. </w:t>
      </w:r>
      <w:r w:rsidR="00BE3147" w:rsidRPr="00255087">
        <w:rPr>
          <w:rStyle w:val="ListLabel1"/>
          <w:sz w:val="28"/>
          <w:szCs w:val="28"/>
          <w:lang w:val="ru-RU"/>
        </w:rPr>
        <w:t xml:space="preserve">В </w:t>
      </w:r>
      <w:r w:rsidR="001A06DC" w:rsidRPr="00255087">
        <w:rPr>
          <w:rStyle w:val="ListLabel1"/>
          <w:sz w:val="28"/>
          <w:szCs w:val="28"/>
          <w:lang w:val="ru-RU"/>
        </w:rPr>
        <w:t>совокупности,</w:t>
      </w:r>
      <w:r w:rsidR="00BE3147" w:rsidRPr="00255087">
        <w:rPr>
          <w:rStyle w:val="ListLabel1"/>
          <w:sz w:val="28"/>
          <w:szCs w:val="28"/>
          <w:lang w:val="ru-RU"/>
        </w:rPr>
        <w:t xml:space="preserve"> по данным ЗАГС и суда, </w:t>
      </w:r>
      <w:r w:rsidR="001A06DC" w:rsidRPr="00255087">
        <w:rPr>
          <w:rStyle w:val="ListLabel1"/>
          <w:sz w:val="28"/>
          <w:szCs w:val="28"/>
          <w:lang w:val="ru-RU"/>
        </w:rPr>
        <w:t>в 202</w:t>
      </w:r>
      <w:r w:rsidR="0086042B" w:rsidRPr="00255087">
        <w:rPr>
          <w:rStyle w:val="ListLabel1"/>
          <w:sz w:val="28"/>
          <w:szCs w:val="28"/>
          <w:lang w:val="ru-RU"/>
        </w:rPr>
        <w:t>5</w:t>
      </w:r>
      <w:r w:rsidR="001A06DC" w:rsidRPr="00255087">
        <w:rPr>
          <w:rStyle w:val="ListLabel1"/>
          <w:sz w:val="28"/>
          <w:szCs w:val="28"/>
          <w:lang w:val="ru-RU"/>
        </w:rPr>
        <w:t xml:space="preserve"> году</w:t>
      </w:r>
      <w:r w:rsidR="00BE3147" w:rsidRPr="00255087">
        <w:rPr>
          <w:rStyle w:val="ListLabel1"/>
          <w:sz w:val="28"/>
          <w:szCs w:val="28"/>
          <w:lang w:val="ru-RU"/>
        </w:rPr>
        <w:t xml:space="preserve"> зарегистрировано </w:t>
      </w:r>
      <w:r w:rsidR="0086042B" w:rsidRPr="00255087">
        <w:rPr>
          <w:rStyle w:val="ListLabel1"/>
          <w:sz w:val="28"/>
          <w:szCs w:val="28"/>
          <w:lang w:val="ru-RU"/>
        </w:rPr>
        <w:t xml:space="preserve">309 </w:t>
      </w:r>
      <w:r w:rsidR="00BE3147" w:rsidRPr="00255087">
        <w:rPr>
          <w:rStyle w:val="ListLabel1"/>
          <w:sz w:val="28"/>
          <w:szCs w:val="28"/>
          <w:lang w:val="ru-RU"/>
        </w:rPr>
        <w:t>расторжений браков</w:t>
      </w:r>
      <w:r w:rsidR="001A06DC" w:rsidRPr="00255087">
        <w:rPr>
          <w:rStyle w:val="ListLabel1"/>
          <w:sz w:val="28"/>
          <w:szCs w:val="28"/>
          <w:lang w:val="ru-RU"/>
        </w:rPr>
        <w:t xml:space="preserve">, коэффициент разводимости составил </w:t>
      </w:r>
      <w:r w:rsidR="00255087" w:rsidRPr="00255087">
        <w:rPr>
          <w:rStyle w:val="ListLabel1"/>
          <w:sz w:val="28"/>
          <w:szCs w:val="28"/>
          <w:lang w:val="ru-RU"/>
        </w:rPr>
        <w:t>3</w:t>
      </w:r>
      <w:r w:rsidR="001A06DC" w:rsidRPr="00255087">
        <w:rPr>
          <w:rStyle w:val="ListLabel1"/>
          <w:sz w:val="28"/>
          <w:szCs w:val="28"/>
          <w:lang w:val="ru-RU"/>
        </w:rPr>
        <w:t>,</w:t>
      </w:r>
      <w:r w:rsidR="00255087" w:rsidRPr="00255087">
        <w:rPr>
          <w:rStyle w:val="ListLabel1"/>
          <w:sz w:val="28"/>
          <w:szCs w:val="28"/>
          <w:lang w:val="ru-RU"/>
        </w:rPr>
        <w:t>7</w:t>
      </w:r>
      <w:r w:rsidR="001A06DC" w:rsidRPr="00255087">
        <w:rPr>
          <w:rStyle w:val="ListLabel1"/>
          <w:sz w:val="28"/>
          <w:szCs w:val="28"/>
          <w:lang w:val="ru-RU"/>
        </w:rPr>
        <w:t xml:space="preserve"> на 1000 населения.</w:t>
      </w:r>
    </w:p>
    <w:p w14:paraId="03B86A7E" w14:textId="5F25C229" w:rsidR="002A66C9" w:rsidRPr="000433FC" w:rsidRDefault="002A66C9" w:rsidP="001A06DC">
      <w:pPr>
        <w:pStyle w:val="Default"/>
        <w:jc w:val="both"/>
        <w:rPr>
          <w:rStyle w:val="ListLabel1"/>
          <w:color w:val="auto"/>
          <w:sz w:val="28"/>
          <w:szCs w:val="28"/>
          <w:lang w:val="ru-RU"/>
        </w:rPr>
      </w:pPr>
      <w:r w:rsidRPr="000433FC">
        <w:rPr>
          <w:rStyle w:val="ListLabel1"/>
          <w:sz w:val="28"/>
          <w:szCs w:val="28"/>
          <w:lang w:val="ru-RU"/>
        </w:rPr>
        <w:tab/>
      </w:r>
      <w:r w:rsidRPr="000433FC">
        <w:rPr>
          <w:rStyle w:val="ListLabel1"/>
          <w:color w:val="auto"/>
          <w:sz w:val="28"/>
          <w:szCs w:val="28"/>
          <w:lang w:val="ru-RU"/>
        </w:rPr>
        <w:t>В 202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>5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 году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число абортов н</w:t>
      </w:r>
      <w:r w:rsidR="00925533" w:rsidRPr="000433FC">
        <w:rPr>
          <w:rStyle w:val="ListLabel1"/>
          <w:color w:val="auto"/>
          <w:sz w:val="28"/>
          <w:szCs w:val="28"/>
          <w:lang w:val="ru-RU"/>
        </w:rPr>
        <w:t xml:space="preserve">а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>1000 женщин</w:t>
      </w:r>
      <w:r w:rsidR="0012314C" w:rsidRPr="000433FC">
        <w:rPr>
          <w:rStyle w:val="ListLabel1"/>
          <w:color w:val="auto"/>
          <w:sz w:val="28"/>
          <w:szCs w:val="28"/>
          <w:lang w:val="ru-RU"/>
        </w:rPr>
        <w:t xml:space="preserve"> фертильного возраста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 – 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>1</w:t>
      </w:r>
      <w:r w:rsidRPr="000433FC">
        <w:rPr>
          <w:rStyle w:val="ListLabel1"/>
          <w:color w:val="auto"/>
          <w:sz w:val="28"/>
          <w:szCs w:val="28"/>
          <w:lang w:val="ru-RU"/>
        </w:rPr>
        <w:t>,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 xml:space="preserve">37 </w:t>
      </w:r>
      <w:r w:rsidRPr="000433FC">
        <w:rPr>
          <w:rStyle w:val="ListLabel1"/>
          <w:color w:val="auto"/>
          <w:sz w:val="28"/>
          <w:szCs w:val="28"/>
          <w:lang w:val="ru-RU"/>
        </w:rPr>
        <w:t>(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 xml:space="preserve">2024 – 2,9, </w:t>
      </w:r>
      <w:r w:rsidR="00B535B8" w:rsidRPr="000433FC">
        <w:rPr>
          <w:rStyle w:val="ListLabel1"/>
          <w:color w:val="auto"/>
          <w:sz w:val="28"/>
          <w:szCs w:val="28"/>
          <w:lang w:val="ru-RU"/>
        </w:rPr>
        <w:t>202</w:t>
      </w:r>
      <w:r w:rsidR="00A850FC" w:rsidRPr="000433FC">
        <w:rPr>
          <w:rStyle w:val="ListLabel1"/>
          <w:color w:val="auto"/>
          <w:sz w:val="28"/>
          <w:szCs w:val="28"/>
          <w:lang w:val="ru-RU"/>
        </w:rPr>
        <w:t>3</w:t>
      </w:r>
      <w:r w:rsidR="00B535B8" w:rsidRPr="000433FC">
        <w:rPr>
          <w:rStyle w:val="ListLabel1"/>
          <w:color w:val="auto"/>
          <w:sz w:val="28"/>
          <w:szCs w:val="28"/>
          <w:lang w:val="ru-RU"/>
        </w:rPr>
        <w:t xml:space="preserve"> </w:t>
      </w:r>
      <w:r w:rsidRPr="000433FC">
        <w:rPr>
          <w:rStyle w:val="ListLabel1"/>
          <w:color w:val="auto"/>
          <w:sz w:val="28"/>
          <w:szCs w:val="28"/>
          <w:lang w:val="ru-RU"/>
        </w:rPr>
        <w:t>– 2,2,</w:t>
      </w:r>
      <w:r w:rsidR="00A850FC" w:rsidRPr="000433FC">
        <w:rPr>
          <w:rStyle w:val="ListLabel1"/>
          <w:color w:val="auto"/>
          <w:sz w:val="28"/>
          <w:szCs w:val="28"/>
          <w:lang w:val="ru-RU"/>
        </w:rPr>
        <w:t xml:space="preserve"> 2022 </w:t>
      </w:r>
      <w:r w:rsidRPr="000433FC">
        <w:rPr>
          <w:rStyle w:val="ListLabel1"/>
          <w:color w:val="auto"/>
          <w:sz w:val="28"/>
          <w:szCs w:val="28"/>
          <w:lang w:val="ru-RU"/>
        </w:rPr>
        <w:t>– 1,99</w:t>
      </w:r>
      <w:r w:rsidR="00A850FC" w:rsidRPr="000433FC">
        <w:rPr>
          <w:rStyle w:val="ListLabel1"/>
          <w:color w:val="auto"/>
          <w:sz w:val="28"/>
          <w:szCs w:val="28"/>
          <w:lang w:val="ru-RU"/>
        </w:rPr>
        <w:t xml:space="preserve">,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2021 </w:t>
      </w:r>
      <w:r w:rsidRPr="000433FC">
        <w:rPr>
          <w:rStyle w:val="ListLabel1"/>
          <w:color w:val="auto"/>
          <w:sz w:val="28"/>
          <w:szCs w:val="28"/>
          <w:lang w:val="ru-RU"/>
        </w:rPr>
        <w:t>– 2,33</w:t>
      </w:r>
      <w:r w:rsidR="00B535B8" w:rsidRPr="000433FC">
        <w:rPr>
          <w:rStyle w:val="ListLabel1"/>
          <w:color w:val="auto"/>
          <w:sz w:val="28"/>
          <w:szCs w:val="28"/>
          <w:lang w:val="ru-RU"/>
        </w:rPr>
        <w:t>).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Показатель частоты абортов 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на 100 родов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>в 202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>5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году составил 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>12,0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 (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 xml:space="preserve">2024 – 8,6, 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2023 –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>5,</w:t>
      </w:r>
      <w:r w:rsidR="004171E9" w:rsidRPr="000433FC">
        <w:rPr>
          <w:rStyle w:val="ListLabel1"/>
          <w:color w:val="auto"/>
          <w:sz w:val="28"/>
          <w:szCs w:val="28"/>
          <w:lang w:val="ru-RU"/>
        </w:rPr>
        <w:t>8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, </w:t>
      </w:r>
      <w:r w:rsidR="004171E9" w:rsidRPr="000433FC">
        <w:rPr>
          <w:rStyle w:val="ListLabel1"/>
          <w:color w:val="auto"/>
          <w:sz w:val="28"/>
          <w:szCs w:val="28"/>
          <w:lang w:val="ru-RU"/>
        </w:rPr>
        <w:t xml:space="preserve">2022 – 5,3, </w:t>
      </w:r>
      <w:r w:rsidR="0012314C" w:rsidRPr="000433FC">
        <w:rPr>
          <w:rStyle w:val="ListLabel1"/>
          <w:color w:val="auto"/>
          <w:sz w:val="28"/>
          <w:szCs w:val="28"/>
          <w:lang w:val="ru-RU"/>
        </w:rPr>
        <w:t xml:space="preserve">2021 – 5,5,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>2020 – 5,9).</w:t>
      </w:r>
    </w:p>
    <w:p w14:paraId="23E3C72E" w14:textId="1EE97796" w:rsidR="00FA1DA3" w:rsidRPr="00FA55FC" w:rsidRDefault="002A66C9" w:rsidP="001A06DC">
      <w:pPr>
        <w:pStyle w:val="Default"/>
        <w:jc w:val="both"/>
        <w:rPr>
          <w:rStyle w:val="ListLabel1"/>
          <w:sz w:val="28"/>
          <w:szCs w:val="28"/>
          <w:lang w:val="ru-RU"/>
        </w:rPr>
      </w:pPr>
      <w:r w:rsidRPr="000433FC">
        <w:rPr>
          <w:rStyle w:val="ListLabel1"/>
          <w:color w:val="auto"/>
          <w:sz w:val="28"/>
          <w:szCs w:val="28"/>
          <w:lang w:val="ru-RU"/>
        </w:rPr>
        <w:lastRenderedPageBreak/>
        <w:tab/>
        <w:t>Важный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медико-демографически</w:t>
      </w:r>
      <w:r w:rsidRPr="000433FC">
        <w:rPr>
          <w:rStyle w:val="ListLabel1"/>
          <w:color w:val="auto"/>
          <w:sz w:val="28"/>
          <w:szCs w:val="28"/>
          <w:lang w:val="ru-RU"/>
        </w:rPr>
        <w:t>й</w:t>
      </w:r>
      <w:r w:rsidR="00FA55FC" w:rsidRPr="000433FC">
        <w:rPr>
          <w:rStyle w:val="ListLabel1"/>
          <w:color w:val="auto"/>
          <w:sz w:val="28"/>
          <w:szCs w:val="28"/>
          <w:lang w:val="ru-RU"/>
        </w:rPr>
        <w:t xml:space="preserve"> 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>показател</w:t>
      </w:r>
      <w:r w:rsidRPr="000433FC">
        <w:rPr>
          <w:rStyle w:val="ListLabel1"/>
          <w:color w:val="auto"/>
          <w:sz w:val="28"/>
          <w:szCs w:val="28"/>
          <w:lang w:val="ru-RU"/>
        </w:rPr>
        <w:t>ь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– число многодетных семей</w:t>
      </w:r>
      <w:r w:rsidRPr="000433FC">
        <w:rPr>
          <w:rStyle w:val="ListLabel1"/>
          <w:color w:val="auto"/>
          <w:sz w:val="28"/>
          <w:szCs w:val="28"/>
          <w:lang w:val="ru-RU"/>
        </w:rPr>
        <w:t>. На конец 202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>5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 года в г.</w:t>
      </w:r>
      <w:r w:rsidR="00BD4A71">
        <w:rPr>
          <w:rStyle w:val="ListLabel1"/>
          <w:color w:val="auto"/>
          <w:sz w:val="28"/>
          <w:szCs w:val="28"/>
          <w:lang w:val="ru-RU"/>
        </w:rPr>
        <w:t xml:space="preserve"> </w:t>
      </w:r>
      <w:r w:rsidRPr="000433FC">
        <w:rPr>
          <w:rStyle w:val="ListLabel1"/>
          <w:color w:val="auto"/>
          <w:sz w:val="28"/>
          <w:szCs w:val="28"/>
          <w:lang w:val="ru-RU"/>
        </w:rPr>
        <w:t>Слуцке и Слуцком районе насчитывается 1267</w:t>
      </w:r>
      <w:r w:rsidR="00FA1DA3" w:rsidRPr="000433FC">
        <w:rPr>
          <w:rStyle w:val="ListLabel1"/>
          <w:color w:val="auto"/>
          <w:sz w:val="28"/>
          <w:szCs w:val="28"/>
          <w:lang w:val="ru-RU"/>
        </w:rPr>
        <w:t xml:space="preserve"> </w:t>
      </w:r>
      <w:r w:rsidR="007F3D6F" w:rsidRPr="000433FC">
        <w:rPr>
          <w:rStyle w:val="ListLabel1"/>
          <w:color w:val="auto"/>
          <w:sz w:val="28"/>
          <w:szCs w:val="28"/>
          <w:lang w:val="ru-RU"/>
        </w:rPr>
        <w:t>многодетных семей</w:t>
      </w:r>
      <w:r w:rsidRPr="000433FC">
        <w:rPr>
          <w:rStyle w:val="ListLabel1"/>
          <w:color w:val="auto"/>
          <w:sz w:val="28"/>
          <w:szCs w:val="28"/>
          <w:lang w:val="ru-RU"/>
        </w:rPr>
        <w:t xml:space="preserve">, </w:t>
      </w:r>
      <w:r w:rsidR="00B37C69" w:rsidRPr="000433FC">
        <w:rPr>
          <w:rStyle w:val="ListLabel1"/>
          <w:color w:val="auto"/>
          <w:sz w:val="28"/>
          <w:szCs w:val="28"/>
          <w:lang w:val="ru-RU"/>
        </w:rPr>
        <w:t>воспитыва</w:t>
      </w:r>
      <w:r w:rsidRPr="000433FC">
        <w:rPr>
          <w:rStyle w:val="ListLabel1"/>
          <w:color w:val="auto"/>
          <w:sz w:val="28"/>
          <w:szCs w:val="28"/>
          <w:lang w:val="ru-RU"/>
        </w:rPr>
        <w:t>ющих</w:t>
      </w:r>
      <w:r w:rsidR="00B37C69" w:rsidRPr="000433FC">
        <w:rPr>
          <w:rStyle w:val="ListLabel1"/>
          <w:color w:val="auto"/>
          <w:sz w:val="28"/>
          <w:szCs w:val="28"/>
          <w:lang w:val="ru-RU"/>
        </w:rPr>
        <w:t xml:space="preserve"> 41</w:t>
      </w:r>
      <w:r w:rsidRPr="000433FC">
        <w:rPr>
          <w:rStyle w:val="ListLabel1"/>
          <w:color w:val="auto"/>
          <w:sz w:val="28"/>
          <w:szCs w:val="28"/>
          <w:lang w:val="ru-RU"/>
        </w:rPr>
        <w:t>66</w:t>
      </w:r>
      <w:r w:rsidR="00B37C69" w:rsidRPr="000433FC">
        <w:rPr>
          <w:rStyle w:val="ListLabel1"/>
          <w:color w:val="auto"/>
          <w:sz w:val="28"/>
          <w:szCs w:val="28"/>
          <w:lang w:val="ru-RU"/>
        </w:rPr>
        <w:t xml:space="preserve"> </w:t>
      </w:r>
      <w:r w:rsidRPr="000433FC">
        <w:rPr>
          <w:rStyle w:val="ListLabel1"/>
          <w:color w:val="auto"/>
          <w:sz w:val="28"/>
          <w:szCs w:val="28"/>
          <w:lang w:val="ru-RU"/>
        </w:rPr>
        <w:t>детей (</w:t>
      </w:r>
      <w:r w:rsidR="000433FC" w:rsidRPr="000433FC">
        <w:rPr>
          <w:rStyle w:val="ListLabel1"/>
          <w:color w:val="auto"/>
          <w:sz w:val="28"/>
          <w:szCs w:val="28"/>
          <w:lang w:val="ru-RU"/>
        </w:rPr>
        <w:t xml:space="preserve">2024 – 1267, </w:t>
      </w:r>
      <w:r w:rsidRPr="000433FC">
        <w:rPr>
          <w:rStyle w:val="ListLabel1"/>
          <w:color w:val="auto"/>
          <w:sz w:val="28"/>
          <w:szCs w:val="28"/>
          <w:lang w:val="ru-RU"/>
        </w:rPr>
        <w:t>2023 – 1279 семей, 2022 – 1254, 2021 – 1163, 2020 – 1090.</w:t>
      </w:r>
    </w:p>
    <w:p w14:paraId="50CAC96F" w14:textId="0499E167" w:rsidR="00783A84" w:rsidRDefault="002A66C9" w:rsidP="00783A84">
      <w:pPr>
        <w:overflowPunc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9596D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Таким образом у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стойчивость территории Слуцкого района</w:t>
      </w:r>
      <w:r w:rsidR="00925533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характеризуется </w:t>
      </w:r>
      <w:r w:rsidR="00002559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отрицательной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тенденци</w:t>
      </w:r>
      <w:r w:rsidR="00783A84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ей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2B183B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следующих 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медико-демографических показателей:</w:t>
      </w:r>
      <w:r w:rsidR="00373512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002559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увеличение</w:t>
      </w:r>
      <w:r w:rsidR="00373512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младенческой смертности</w:t>
      </w:r>
      <w:r w:rsidR="00A9596D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0B0A60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324583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коэффициент</w:t>
      </w:r>
      <w:r w:rsidR="002E111A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ов</w:t>
      </w:r>
      <w:r w:rsidR="00324583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 xml:space="preserve"> смертности и</w:t>
      </w:r>
      <w:r w:rsidR="005C1791" w:rsidRPr="00311A84">
        <w:rPr>
          <w:rFonts w:ascii="Times New Roman" w:eastAsia="Times New Roman" w:hAnsi="Times New Roman"/>
          <w:sz w:val="28"/>
          <w:szCs w:val="28"/>
          <w:lang w:val="ru-RU"/>
        </w:rPr>
        <w:t xml:space="preserve"> смертност</w:t>
      </w:r>
      <w:r w:rsidR="002E111A" w:rsidRPr="00311A84">
        <w:rPr>
          <w:rFonts w:ascii="Times New Roman" w:eastAsia="Times New Roman" w:hAnsi="Times New Roman"/>
          <w:sz w:val="28"/>
          <w:szCs w:val="28"/>
          <w:lang w:val="ru-RU"/>
        </w:rPr>
        <w:t>и</w:t>
      </w:r>
      <w:r w:rsidR="005C1791" w:rsidRPr="00311A84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783A84" w:rsidRPr="00311A84">
        <w:rPr>
          <w:rFonts w:ascii="Times New Roman" w:eastAsia="Times New Roman" w:hAnsi="Times New Roman"/>
          <w:sz w:val="28"/>
          <w:szCs w:val="28"/>
          <w:lang w:val="ru-RU"/>
        </w:rPr>
        <w:t xml:space="preserve">людей </w:t>
      </w:r>
      <w:r w:rsidR="005C1791" w:rsidRPr="00311A84">
        <w:rPr>
          <w:rFonts w:ascii="Times New Roman" w:eastAsia="Times New Roman" w:hAnsi="Times New Roman"/>
          <w:sz w:val="28"/>
          <w:szCs w:val="28"/>
          <w:lang w:val="ru-RU"/>
        </w:rPr>
        <w:t>трудоспособного возраст</w:t>
      </w:r>
      <w:r w:rsidR="00783A84" w:rsidRPr="00311A84">
        <w:rPr>
          <w:rFonts w:ascii="Times New Roman" w:eastAsia="Times New Roman" w:hAnsi="Times New Roman"/>
          <w:sz w:val="28"/>
          <w:szCs w:val="28"/>
          <w:lang w:val="ru-RU"/>
        </w:rPr>
        <w:t>а</w:t>
      </w:r>
      <w:r w:rsidR="002E111A" w:rsidRPr="00311A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5C3C3FDB" w14:textId="07BE1033" w:rsidR="004C395C" w:rsidRPr="00DD115B" w:rsidRDefault="00783A84" w:rsidP="00DD115B">
      <w:pPr>
        <w:overflowPunc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При этом сохраняются </w:t>
      </w:r>
      <w:r w:rsidR="00C26809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многолетняя 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>отрицательн</w:t>
      </w:r>
      <w:r>
        <w:rPr>
          <w:rFonts w:ascii="Times New Roman" w:eastAsia="Times New Roman" w:hAnsi="Times New Roman"/>
          <w:sz w:val="28"/>
          <w:szCs w:val="28"/>
          <w:lang w:val="ru-RU"/>
        </w:rPr>
        <w:t>ая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 тенденци</w:t>
      </w:r>
      <w:r>
        <w:rPr>
          <w:rFonts w:ascii="Times New Roman" w:eastAsia="Times New Roman" w:hAnsi="Times New Roman"/>
          <w:sz w:val="28"/>
          <w:szCs w:val="28"/>
          <w:lang w:val="ru-RU"/>
        </w:rPr>
        <w:t>я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 таких медико-демографических показателей</w:t>
      </w:r>
      <w:r>
        <w:rPr>
          <w:rFonts w:ascii="Times New Roman" w:eastAsia="Times New Roman" w:hAnsi="Times New Roman"/>
          <w:sz w:val="28"/>
          <w:szCs w:val="28"/>
          <w:lang w:val="ru-RU"/>
        </w:rPr>
        <w:t>,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 как </w:t>
      </w:r>
      <w:r w:rsidR="00A9596D" w:rsidRPr="008C6914">
        <w:rPr>
          <w:rFonts w:ascii="Times New Roman" w:eastAsia="Times New Roman" w:hAnsi="Times New Roman"/>
          <w:sz w:val="28"/>
          <w:szCs w:val="28"/>
          <w:lang w:val="ru-RU"/>
        </w:rPr>
        <w:t>рождаемость,</w:t>
      </w:r>
      <w:r w:rsidR="00C26809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FA1DA3" w:rsidRPr="008C6914">
        <w:rPr>
          <w:rFonts w:ascii="Times New Roman" w:eastAsia="Times New Roman" w:hAnsi="Times New Roman"/>
          <w:sz w:val="28"/>
          <w:szCs w:val="28"/>
          <w:lang w:val="ru-RU"/>
        </w:rPr>
        <w:t>ра</w:t>
      </w:r>
      <w:r w:rsidR="00BE3147">
        <w:rPr>
          <w:rFonts w:ascii="Times New Roman" w:eastAsia="Times New Roman" w:hAnsi="Times New Roman"/>
          <w:sz w:val="28"/>
          <w:szCs w:val="28"/>
          <w:lang w:val="ru-RU"/>
        </w:rPr>
        <w:t>сторжение браков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 xml:space="preserve">, связанные с естественными процессами, протекающими в обществе, которые осложняют процессы устойчивого развития </w:t>
      </w:r>
      <w:r>
        <w:rPr>
          <w:rFonts w:ascii="Times New Roman" w:eastAsia="Times New Roman" w:hAnsi="Times New Roman"/>
          <w:sz w:val="28"/>
          <w:szCs w:val="28"/>
          <w:lang w:val="ru-RU"/>
        </w:rPr>
        <w:t>региона</w:t>
      </w:r>
      <w:r w:rsidR="00B46DEB" w:rsidRPr="008C6914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0EE3B4E9" w14:textId="72A79EF3" w:rsidR="008E5F36" w:rsidRPr="000433FC" w:rsidRDefault="00BA2DFA" w:rsidP="008E5F3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</w:r>
      <w:r w:rsidR="0050106B" w:rsidRPr="000433FC">
        <w:rPr>
          <w:color w:val="auto"/>
          <w:sz w:val="28"/>
          <w:szCs w:val="28"/>
          <w:lang w:val="ru-RU"/>
        </w:rPr>
        <w:t>По данным обращаемости за медицинской помощью в 202</w:t>
      </w:r>
      <w:r w:rsidR="000433FC" w:rsidRPr="000433FC">
        <w:rPr>
          <w:color w:val="auto"/>
          <w:sz w:val="28"/>
          <w:szCs w:val="28"/>
          <w:lang w:val="ru-RU"/>
        </w:rPr>
        <w:t>5</w:t>
      </w:r>
      <w:r w:rsidR="0050106B" w:rsidRPr="000433FC">
        <w:rPr>
          <w:color w:val="auto"/>
          <w:sz w:val="28"/>
          <w:szCs w:val="28"/>
          <w:lang w:val="ru-RU"/>
        </w:rPr>
        <w:t xml:space="preserve"> году в Слуцком районе показатель общей заболеваемости всего населения по сравнению с предыдущим</w:t>
      </w:r>
      <w:r w:rsidR="002D0A24" w:rsidRPr="000433FC">
        <w:rPr>
          <w:color w:val="auto"/>
          <w:sz w:val="28"/>
          <w:szCs w:val="28"/>
          <w:lang w:val="ru-RU"/>
        </w:rPr>
        <w:t xml:space="preserve"> </w:t>
      </w:r>
      <w:r w:rsidR="002D0A24" w:rsidRPr="00134B5D">
        <w:rPr>
          <w:color w:val="auto"/>
          <w:sz w:val="28"/>
          <w:szCs w:val="28"/>
          <w:lang w:val="ru-RU"/>
        </w:rPr>
        <w:t>годом</w:t>
      </w:r>
      <w:r w:rsidR="0050106B" w:rsidRPr="00134B5D">
        <w:rPr>
          <w:color w:val="auto"/>
          <w:sz w:val="28"/>
          <w:szCs w:val="28"/>
          <w:lang w:val="ru-RU"/>
        </w:rPr>
        <w:t xml:space="preserve"> </w:t>
      </w:r>
      <w:r w:rsidR="00134B5D" w:rsidRPr="00134B5D">
        <w:rPr>
          <w:color w:val="auto"/>
          <w:sz w:val="28"/>
          <w:szCs w:val="28"/>
          <w:lang w:val="ru-RU"/>
        </w:rPr>
        <w:t>увеличился</w:t>
      </w:r>
      <w:r w:rsidR="0050106B" w:rsidRPr="00134B5D">
        <w:rPr>
          <w:color w:val="auto"/>
          <w:sz w:val="28"/>
          <w:szCs w:val="28"/>
          <w:lang w:val="ru-RU"/>
        </w:rPr>
        <w:t xml:space="preserve"> на </w:t>
      </w:r>
      <w:r w:rsidR="00134B5D" w:rsidRPr="00134B5D">
        <w:rPr>
          <w:color w:val="auto"/>
          <w:sz w:val="28"/>
          <w:szCs w:val="28"/>
          <w:lang w:val="ru-RU"/>
        </w:rPr>
        <w:t>4,2</w:t>
      </w:r>
      <w:r w:rsidRPr="00134B5D">
        <w:rPr>
          <w:color w:val="auto"/>
          <w:sz w:val="28"/>
          <w:szCs w:val="28"/>
          <w:lang w:val="ru-RU"/>
        </w:rPr>
        <w:t xml:space="preserve"> </w:t>
      </w:r>
      <w:r w:rsidR="0050106B" w:rsidRPr="00134B5D">
        <w:rPr>
          <w:color w:val="auto"/>
          <w:sz w:val="28"/>
          <w:szCs w:val="28"/>
          <w:lang w:val="ru-RU"/>
        </w:rPr>
        <w:t>%</w:t>
      </w:r>
      <w:r w:rsidR="0050106B" w:rsidRPr="000433FC">
        <w:rPr>
          <w:color w:val="auto"/>
          <w:sz w:val="28"/>
          <w:szCs w:val="28"/>
          <w:lang w:val="ru-RU"/>
        </w:rPr>
        <w:t xml:space="preserve"> и составил</w:t>
      </w:r>
      <w:r w:rsidRPr="000433FC">
        <w:rPr>
          <w:color w:val="auto"/>
          <w:sz w:val="28"/>
          <w:szCs w:val="28"/>
          <w:lang w:val="ru-RU"/>
        </w:rPr>
        <w:t xml:space="preserve"> 14</w:t>
      </w:r>
      <w:r w:rsidR="000433FC" w:rsidRPr="000433FC">
        <w:rPr>
          <w:color w:val="auto"/>
          <w:sz w:val="28"/>
          <w:szCs w:val="28"/>
          <w:lang w:val="ru-RU"/>
        </w:rPr>
        <w:t>74</w:t>
      </w:r>
      <w:r w:rsidRPr="000433FC">
        <w:rPr>
          <w:color w:val="auto"/>
          <w:sz w:val="28"/>
          <w:szCs w:val="28"/>
          <w:lang w:val="ru-RU"/>
        </w:rPr>
        <w:t>,</w:t>
      </w:r>
      <w:r w:rsidR="000433FC" w:rsidRPr="000433FC">
        <w:rPr>
          <w:color w:val="auto"/>
          <w:sz w:val="28"/>
          <w:szCs w:val="28"/>
          <w:lang w:val="ru-RU"/>
        </w:rPr>
        <w:t>1</w:t>
      </w:r>
      <w:r w:rsidRPr="000433FC">
        <w:rPr>
          <w:color w:val="auto"/>
          <w:sz w:val="28"/>
          <w:szCs w:val="28"/>
          <w:lang w:val="ru-RU"/>
        </w:rPr>
        <w:t xml:space="preserve"> на 1000 населения</w:t>
      </w:r>
      <w:r w:rsidR="002D0A24" w:rsidRPr="000433FC">
        <w:rPr>
          <w:color w:val="auto"/>
          <w:sz w:val="28"/>
          <w:szCs w:val="28"/>
          <w:lang w:val="ru-RU"/>
        </w:rPr>
        <w:t xml:space="preserve"> </w:t>
      </w:r>
      <w:r w:rsidR="000433FC" w:rsidRPr="000433FC">
        <w:rPr>
          <w:color w:val="auto"/>
          <w:sz w:val="28"/>
          <w:szCs w:val="28"/>
          <w:lang w:val="ru-RU"/>
        </w:rPr>
        <w:t xml:space="preserve"> (2024 – 1414, 5, </w:t>
      </w:r>
      <w:r w:rsidR="002D0A24" w:rsidRPr="000433FC">
        <w:rPr>
          <w:color w:val="auto"/>
          <w:sz w:val="28"/>
          <w:szCs w:val="28"/>
          <w:lang w:val="ru-RU"/>
        </w:rPr>
        <w:t>2023</w:t>
      </w:r>
      <w:r w:rsidRPr="000433FC">
        <w:rPr>
          <w:color w:val="auto"/>
          <w:sz w:val="28"/>
          <w:szCs w:val="28"/>
          <w:lang w:val="ru-RU"/>
        </w:rPr>
        <w:t xml:space="preserve"> – </w:t>
      </w:r>
      <w:r w:rsidR="002D0A24" w:rsidRPr="000433FC">
        <w:rPr>
          <w:color w:val="auto"/>
          <w:sz w:val="28"/>
          <w:szCs w:val="28"/>
          <w:lang w:val="ru-RU"/>
        </w:rPr>
        <w:t>15</w:t>
      </w:r>
      <w:r w:rsidR="001C3065" w:rsidRPr="000433FC">
        <w:rPr>
          <w:color w:val="auto"/>
          <w:sz w:val="28"/>
          <w:szCs w:val="28"/>
          <w:lang w:val="ru-RU"/>
        </w:rPr>
        <w:t>71,4</w:t>
      </w:r>
      <w:r w:rsidR="001D1E04" w:rsidRPr="000433FC">
        <w:rPr>
          <w:color w:val="auto"/>
          <w:sz w:val="28"/>
          <w:szCs w:val="28"/>
          <w:lang w:val="ru-RU"/>
        </w:rPr>
        <w:t>,</w:t>
      </w:r>
      <w:r w:rsidRPr="000433FC">
        <w:rPr>
          <w:color w:val="auto"/>
          <w:sz w:val="28"/>
          <w:szCs w:val="28"/>
          <w:lang w:val="ru-RU"/>
        </w:rPr>
        <w:t xml:space="preserve"> </w:t>
      </w:r>
      <w:r w:rsidR="002D0A24" w:rsidRPr="000433FC">
        <w:rPr>
          <w:color w:val="auto"/>
          <w:sz w:val="28"/>
          <w:szCs w:val="28"/>
          <w:lang w:val="ru-RU"/>
        </w:rPr>
        <w:t xml:space="preserve">2022 </w:t>
      </w:r>
      <w:r w:rsidRPr="000433FC">
        <w:rPr>
          <w:color w:val="auto"/>
          <w:sz w:val="28"/>
          <w:szCs w:val="28"/>
          <w:lang w:val="ru-RU"/>
        </w:rPr>
        <w:t>–</w:t>
      </w:r>
      <w:r w:rsidR="002D0A24" w:rsidRPr="000433FC">
        <w:rPr>
          <w:color w:val="auto"/>
          <w:sz w:val="28"/>
          <w:szCs w:val="28"/>
          <w:lang w:val="ru-RU"/>
        </w:rPr>
        <w:t xml:space="preserve"> </w:t>
      </w:r>
      <w:r w:rsidR="0097756D" w:rsidRPr="000433FC">
        <w:rPr>
          <w:color w:val="auto"/>
          <w:sz w:val="28"/>
          <w:szCs w:val="28"/>
          <w:lang w:val="ru-RU"/>
        </w:rPr>
        <w:t>161</w:t>
      </w:r>
      <w:r w:rsidR="00C26809" w:rsidRPr="000433FC">
        <w:rPr>
          <w:color w:val="auto"/>
          <w:sz w:val="28"/>
          <w:szCs w:val="28"/>
          <w:lang w:val="ru-RU"/>
        </w:rPr>
        <w:t>3</w:t>
      </w:r>
      <w:r w:rsidR="0097756D" w:rsidRPr="000433FC">
        <w:rPr>
          <w:color w:val="auto"/>
          <w:sz w:val="28"/>
          <w:szCs w:val="28"/>
          <w:lang w:val="ru-RU"/>
        </w:rPr>
        <w:t>,</w:t>
      </w:r>
      <w:r w:rsidR="00C26809" w:rsidRPr="000433FC">
        <w:rPr>
          <w:color w:val="auto"/>
          <w:sz w:val="28"/>
          <w:szCs w:val="28"/>
          <w:lang w:val="ru-RU"/>
        </w:rPr>
        <w:t>9</w:t>
      </w:r>
      <w:r w:rsidR="001D1E04" w:rsidRPr="000433FC">
        <w:rPr>
          <w:color w:val="auto"/>
          <w:sz w:val="28"/>
          <w:szCs w:val="28"/>
          <w:lang w:val="ru-RU"/>
        </w:rPr>
        <w:t xml:space="preserve">, </w:t>
      </w:r>
      <w:r w:rsidR="0097756D" w:rsidRPr="000433FC">
        <w:rPr>
          <w:color w:val="auto"/>
          <w:sz w:val="28"/>
          <w:szCs w:val="28"/>
          <w:lang w:val="ru-RU"/>
        </w:rPr>
        <w:t xml:space="preserve">2021 </w:t>
      </w:r>
      <w:r w:rsidR="00CE43D0" w:rsidRPr="000433FC">
        <w:rPr>
          <w:color w:val="auto"/>
          <w:sz w:val="28"/>
          <w:szCs w:val="28"/>
          <w:lang w:val="ru-RU"/>
        </w:rPr>
        <w:t>–</w:t>
      </w:r>
      <w:r w:rsidR="0097756D" w:rsidRPr="000433FC">
        <w:rPr>
          <w:color w:val="auto"/>
          <w:sz w:val="28"/>
          <w:szCs w:val="28"/>
          <w:lang w:val="ru-RU"/>
        </w:rPr>
        <w:t xml:space="preserve"> </w:t>
      </w:r>
      <w:r w:rsidR="00CE43D0" w:rsidRPr="000433FC">
        <w:rPr>
          <w:color w:val="auto"/>
          <w:sz w:val="28"/>
          <w:szCs w:val="28"/>
          <w:lang w:val="ru-RU"/>
        </w:rPr>
        <w:t>1570,3</w:t>
      </w:r>
      <w:r w:rsidR="001D1E04" w:rsidRPr="000433FC">
        <w:rPr>
          <w:color w:val="auto"/>
          <w:sz w:val="28"/>
          <w:szCs w:val="28"/>
          <w:lang w:val="ru-RU"/>
        </w:rPr>
        <w:t>,</w:t>
      </w:r>
      <w:r w:rsidR="0050106B" w:rsidRPr="000433FC">
        <w:rPr>
          <w:color w:val="auto"/>
          <w:sz w:val="28"/>
          <w:szCs w:val="28"/>
          <w:lang w:val="ru-RU"/>
        </w:rPr>
        <w:t xml:space="preserve"> 2020 году – 1410,4)</w:t>
      </w:r>
      <w:r w:rsidR="001D1E04" w:rsidRPr="000433FC">
        <w:rPr>
          <w:color w:val="auto"/>
          <w:sz w:val="28"/>
          <w:szCs w:val="28"/>
          <w:lang w:val="ru-RU"/>
        </w:rPr>
        <w:t>.</w:t>
      </w:r>
    </w:p>
    <w:p w14:paraId="7B067C8B" w14:textId="63B45EFF" w:rsidR="008E5F36" w:rsidRPr="00134B5D" w:rsidRDefault="008E5F36" w:rsidP="008E5F36">
      <w:pPr>
        <w:pStyle w:val="Default"/>
        <w:jc w:val="both"/>
        <w:rPr>
          <w:rFonts w:eastAsiaTheme="minorHAnsi"/>
          <w:kern w:val="0"/>
          <w:sz w:val="28"/>
          <w:szCs w:val="28"/>
          <w:lang w:val="ru-RU" w:eastAsia="en-US" w:bidi="ar-SA"/>
        </w:rPr>
      </w:pPr>
      <w:r w:rsidRPr="00134B5D">
        <w:rPr>
          <w:color w:val="auto"/>
          <w:sz w:val="28"/>
          <w:szCs w:val="28"/>
          <w:lang w:val="ru-RU"/>
        </w:rPr>
        <w:tab/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>Показатель первичной заболеваемости всего населения Слуцкого района в 202</w:t>
      </w:r>
      <w:r w:rsidR="00134B5D" w:rsidRPr="00134B5D">
        <w:rPr>
          <w:rFonts w:eastAsiaTheme="minorHAnsi"/>
          <w:kern w:val="0"/>
          <w:sz w:val="28"/>
          <w:szCs w:val="28"/>
          <w:lang w:val="ru-RU" w:eastAsia="en-US" w:bidi="ar-SA"/>
        </w:rPr>
        <w:t>5</w:t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году составил</w:t>
      </w:r>
      <w:r w:rsidR="008661BD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1D1E04" w:rsidRPr="00134B5D">
        <w:rPr>
          <w:rFonts w:eastAsiaTheme="minorHAnsi"/>
          <w:kern w:val="0"/>
          <w:sz w:val="28"/>
          <w:szCs w:val="28"/>
          <w:lang w:val="ru-RU" w:eastAsia="en-US" w:bidi="ar-SA"/>
        </w:rPr>
        <w:t>7</w:t>
      </w:r>
      <w:r w:rsidR="00134B5D" w:rsidRPr="00134B5D">
        <w:rPr>
          <w:rFonts w:eastAsiaTheme="minorHAnsi"/>
          <w:kern w:val="0"/>
          <w:sz w:val="28"/>
          <w:szCs w:val="28"/>
          <w:lang w:val="ru-RU" w:eastAsia="en-US" w:bidi="ar-SA"/>
        </w:rPr>
        <w:t>61</w:t>
      </w:r>
      <w:r w:rsidR="001D1E04" w:rsidRPr="00134B5D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="00134B5D" w:rsidRPr="00134B5D">
        <w:rPr>
          <w:rFonts w:eastAsiaTheme="minorHAnsi"/>
          <w:kern w:val="0"/>
          <w:sz w:val="28"/>
          <w:szCs w:val="28"/>
          <w:lang w:val="ru-RU" w:eastAsia="en-US" w:bidi="ar-SA"/>
        </w:rPr>
        <w:t>04</w:t>
      </w:r>
      <w:r w:rsidR="001D1E04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на 1000 населения, что </w:t>
      </w:r>
      <w:r w:rsidR="00592906">
        <w:rPr>
          <w:rFonts w:eastAsiaTheme="minorHAnsi"/>
          <w:kern w:val="0"/>
          <w:sz w:val="28"/>
          <w:szCs w:val="28"/>
          <w:lang w:val="ru-RU" w:eastAsia="en-US" w:bidi="ar-SA"/>
        </w:rPr>
        <w:t>выше на 5, 04</w:t>
      </w:r>
      <w:r w:rsidR="000876C0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>%</w:t>
      </w:r>
      <w:r w:rsidR="00423897" w:rsidRPr="00134B5D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чем в прошлом году (</w:t>
      </w:r>
      <w:r w:rsidR="00134B5D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2024 – 724,5, </w:t>
      </w:r>
      <w:r w:rsidR="001D1E04" w:rsidRPr="00134B5D">
        <w:rPr>
          <w:rFonts w:eastAsiaTheme="minorHAnsi"/>
          <w:kern w:val="0"/>
          <w:sz w:val="28"/>
          <w:szCs w:val="28"/>
          <w:lang w:val="ru-RU" w:eastAsia="en-US" w:bidi="ar-SA"/>
        </w:rPr>
        <w:t>2023 – 877,8,</w:t>
      </w:r>
      <w:r w:rsidR="008661BD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2022 – 909,9,</w:t>
      </w:r>
      <w:r w:rsidR="00CE43D0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2021 – 883,5</w:t>
      </w:r>
      <w:r w:rsidR="001D1E04" w:rsidRPr="00134B5D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="0050106B" w:rsidRPr="00134B5D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2020 – 711,9).</w:t>
      </w:r>
    </w:p>
    <w:p w14:paraId="5DE6F029" w14:textId="6ED189BB" w:rsidR="00252438" w:rsidRPr="001F0F52" w:rsidRDefault="008E5F36" w:rsidP="006A5FDA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BD760E">
        <w:rPr>
          <w:rFonts w:eastAsiaTheme="minorHAnsi"/>
          <w:kern w:val="0"/>
          <w:sz w:val="28"/>
          <w:szCs w:val="28"/>
          <w:lang w:val="ru-RU" w:eastAsia="en-US" w:bidi="ar-SA"/>
        </w:rPr>
        <w:tab/>
      </w:r>
      <w:r w:rsidR="00252438" w:rsidRPr="001F0F52">
        <w:rPr>
          <w:color w:val="auto"/>
          <w:sz w:val="28"/>
          <w:szCs w:val="28"/>
          <w:lang w:val="ru-RU"/>
        </w:rPr>
        <w:t>За период 2021-2025 годов среди всего населения Слуцкого района выраженная тенденция к снижению (среднегодовой темп прироста более -5,0 %) первичной заболеваемости отмечается по классам: некоторые инфекционные и паразитарные заболевания (-53,69 %), беременность, роды и послеродовой период (-6,40 %), отдельные состояния, возникающие в перинатальном периоде (-14,79 %), травмы, отравления и некоторые другие последствия воздействия внешних причин (-7,99 %).</w:t>
      </w:r>
    </w:p>
    <w:p w14:paraId="0BC459CB" w14:textId="77777777" w:rsidR="00252438" w:rsidRPr="001F0F52" w:rsidRDefault="00252438" w:rsidP="0025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>Умеренная тенденция к снижению (среднегодовой темп прироста от -1,1 до -5,0 %) первичной заболеваемости отмечается по классам: болезни системы кровообращения (-1,55 %), болезни органов дыхания (-3,12 %), врожденные аномалии (-3,92 %).</w:t>
      </w:r>
    </w:p>
    <w:p w14:paraId="7935CC04" w14:textId="77777777" w:rsidR="00252438" w:rsidRPr="001F0F52" w:rsidRDefault="00252438" w:rsidP="0025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>Стабилизация (среднегодовой темп прироста от 0 до ±1,0 %) первичной заболеваемости отмечается по классам: психические расстройства и расстройства поведения (+1,19 %).</w:t>
      </w:r>
    </w:p>
    <w:p w14:paraId="08ABD68B" w14:textId="77777777" w:rsidR="00252438" w:rsidRPr="001F0F52" w:rsidRDefault="00252438" w:rsidP="0025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>Умеренная тенденция к повышению (среднегодовой темп прироста от +1,1 до +5,0 %) первичной заболеваемости отмечается по классам: болезни крови и кроветворных органов (+3,99 %), заболевания кожи и подкожной клетчатки (+4,00 %), заболевания костно-мышечной системы и соединительной ткани (+4,97 %), заболевания органов пищеварения (+1,84 %).</w:t>
      </w:r>
    </w:p>
    <w:p w14:paraId="46C34E16" w14:textId="77777777" w:rsidR="00252438" w:rsidRPr="001F0F52" w:rsidRDefault="00252438" w:rsidP="0025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0F52">
        <w:rPr>
          <w:rFonts w:ascii="Times New Roman" w:hAnsi="Times New Roman" w:cs="Times New Roman"/>
          <w:sz w:val="28"/>
          <w:szCs w:val="28"/>
          <w:lang w:val="ru-RU"/>
        </w:rPr>
        <w:t xml:space="preserve">Выраженная тенденция к повышению (среднегодовой темп прироста более +5,0 %) первичной заболеваемости отмечается по классам: новообразования (+14,72 %), болезни эндокринной системы (+12,65 %), болезни нервной системы (+8,84 %), болезни глаза и его придаточного аппарата (+20,54 %), болезни уха и </w:t>
      </w:r>
      <w:r w:rsidRPr="001F0F52">
        <w:rPr>
          <w:rFonts w:ascii="Times New Roman" w:hAnsi="Times New Roman" w:cs="Times New Roman"/>
          <w:sz w:val="28"/>
          <w:szCs w:val="28"/>
          <w:lang w:val="ru-RU"/>
        </w:rPr>
        <w:lastRenderedPageBreak/>
        <w:t>сосцевидного отростка (+12,88 %), болезни мочеполовой системы (+14,68 %), симптомы, признаки и отклонения от нормы (+8,71 %).</w:t>
      </w:r>
    </w:p>
    <w:p w14:paraId="51AF86BC" w14:textId="339690A8" w:rsidR="000A1951" w:rsidRPr="003D7B30" w:rsidRDefault="003E75EA" w:rsidP="000A1951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52438">
        <w:rPr>
          <w:color w:val="632423" w:themeColor="accent2" w:themeShade="80"/>
          <w:sz w:val="28"/>
          <w:szCs w:val="28"/>
          <w:lang w:val="ru-RU"/>
        </w:rPr>
        <w:tab/>
      </w:r>
      <w:r w:rsidR="00404CCF" w:rsidRPr="003D7B30">
        <w:rPr>
          <w:color w:val="auto"/>
          <w:sz w:val="28"/>
          <w:szCs w:val="28"/>
          <w:lang w:val="ru-RU"/>
        </w:rPr>
        <w:t>В 202</w:t>
      </w:r>
      <w:r w:rsidR="00592906" w:rsidRPr="003D7B30">
        <w:rPr>
          <w:color w:val="auto"/>
          <w:sz w:val="28"/>
          <w:szCs w:val="28"/>
          <w:lang w:val="ru-RU"/>
        </w:rPr>
        <w:t>5</w:t>
      </w:r>
      <w:r w:rsidR="00404CCF" w:rsidRPr="003D7B30">
        <w:rPr>
          <w:color w:val="auto"/>
          <w:sz w:val="28"/>
          <w:szCs w:val="28"/>
          <w:lang w:val="ru-RU"/>
        </w:rPr>
        <w:t xml:space="preserve"> году в Слуцком районе показатель общей заболеваемости взрослого населения по сравнению с предыдущим </w:t>
      </w:r>
      <w:r w:rsidR="000876C0" w:rsidRPr="003D7B30">
        <w:rPr>
          <w:color w:val="auto"/>
          <w:sz w:val="28"/>
          <w:szCs w:val="28"/>
          <w:lang w:val="ru-RU"/>
        </w:rPr>
        <w:t xml:space="preserve">годом </w:t>
      </w:r>
      <w:r w:rsidR="00592906" w:rsidRPr="003D7B30">
        <w:rPr>
          <w:color w:val="auto"/>
          <w:sz w:val="28"/>
          <w:szCs w:val="28"/>
          <w:lang w:val="ru-RU"/>
        </w:rPr>
        <w:t xml:space="preserve">увеличился </w:t>
      </w:r>
      <w:r w:rsidR="00404CCF" w:rsidRPr="003D7B30">
        <w:rPr>
          <w:color w:val="auto"/>
          <w:sz w:val="28"/>
          <w:szCs w:val="28"/>
          <w:lang w:val="ru-RU"/>
        </w:rPr>
        <w:t xml:space="preserve">на </w:t>
      </w:r>
      <w:r w:rsidR="00592906" w:rsidRPr="003D7B30">
        <w:rPr>
          <w:color w:val="auto"/>
          <w:sz w:val="28"/>
          <w:szCs w:val="28"/>
          <w:lang w:val="ru-RU"/>
        </w:rPr>
        <w:t>4,78</w:t>
      </w:r>
      <w:r w:rsidR="000876C0" w:rsidRPr="003D7B30">
        <w:rPr>
          <w:color w:val="auto"/>
          <w:sz w:val="28"/>
          <w:szCs w:val="28"/>
          <w:lang w:val="ru-RU"/>
        </w:rPr>
        <w:t xml:space="preserve"> </w:t>
      </w:r>
      <w:r w:rsidR="009F0E49" w:rsidRPr="003D7B30">
        <w:rPr>
          <w:color w:val="auto"/>
          <w:sz w:val="28"/>
          <w:szCs w:val="28"/>
          <w:lang w:val="ru-RU"/>
        </w:rPr>
        <w:t>% и составил</w:t>
      </w:r>
      <w:r w:rsidR="00404CCF" w:rsidRPr="003D7B30">
        <w:rPr>
          <w:color w:val="auto"/>
          <w:sz w:val="28"/>
          <w:szCs w:val="28"/>
          <w:lang w:val="ru-RU"/>
        </w:rPr>
        <w:t xml:space="preserve"> </w:t>
      </w:r>
      <w:r w:rsidR="000876C0" w:rsidRPr="003D7B30">
        <w:rPr>
          <w:color w:val="auto"/>
          <w:sz w:val="28"/>
          <w:szCs w:val="28"/>
          <w:lang w:val="ru-RU"/>
        </w:rPr>
        <w:t>1</w:t>
      </w:r>
      <w:r w:rsidR="00592906" w:rsidRPr="003D7B30">
        <w:rPr>
          <w:color w:val="auto"/>
          <w:sz w:val="28"/>
          <w:szCs w:val="28"/>
          <w:lang w:val="ru-RU"/>
        </w:rPr>
        <w:t>348</w:t>
      </w:r>
      <w:r w:rsidR="000876C0" w:rsidRPr="003D7B30">
        <w:rPr>
          <w:color w:val="auto"/>
          <w:sz w:val="28"/>
          <w:szCs w:val="28"/>
          <w:lang w:val="ru-RU"/>
        </w:rPr>
        <w:t>,</w:t>
      </w:r>
      <w:r w:rsidR="00592906" w:rsidRPr="003D7B30">
        <w:rPr>
          <w:color w:val="auto"/>
          <w:sz w:val="28"/>
          <w:szCs w:val="28"/>
          <w:lang w:val="ru-RU"/>
        </w:rPr>
        <w:t>98</w:t>
      </w:r>
      <w:r w:rsidR="000876C0" w:rsidRPr="003D7B30">
        <w:rPr>
          <w:color w:val="auto"/>
          <w:sz w:val="28"/>
          <w:szCs w:val="28"/>
          <w:lang w:val="ru-RU"/>
        </w:rPr>
        <w:t xml:space="preserve"> </w:t>
      </w:r>
      <w:r w:rsidR="00404CCF" w:rsidRPr="003D7B30">
        <w:rPr>
          <w:color w:val="auto"/>
          <w:sz w:val="28"/>
          <w:szCs w:val="28"/>
          <w:lang w:val="ru-RU"/>
        </w:rPr>
        <w:t>на 1000 населения (</w:t>
      </w:r>
      <w:r w:rsidR="00592906" w:rsidRPr="003D7B30">
        <w:rPr>
          <w:color w:val="auto"/>
          <w:sz w:val="28"/>
          <w:szCs w:val="28"/>
          <w:lang w:val="ru-RU"/>
        </w:rPr>
        <w:t xml:space="preserve">2024 – 1287,5, </w:t>
      </w:r>
      <w:r w:rsidR="000876C0" w:rsidRPr="003D7B30">
        <w:rPr>
          <w:color w:val="auto"/>
          <w:sz w:val="28"/>
          <w:szCs w:val="28"/>
          <w:lang w:val="ru-RU"/>
        </w:rPr>
        <w:t>2023 – 1586,0,</w:t>
      </w:r>
      <w:r w:rsidR="00FC5B26" w:rsidRPr="003D7B30">
        <w:rPr>
          <w:color w:val="auto"/>
          <w:sz w:val="28"/>
          <w:szCs w:val="28"/>
          <w:lang w:val="ru-RU"/>
        </w:rPr>
        <w:t xml:space="preserve"> 2022 </w:t>
      </w:r>
      <w:r w:rsidR="00493445" w:rsidRPr="003D7B30">
        <w:rPr>
          <w:color w:val="auto"/>
          <w:sz w:val="28"/>
          <w:szCs w:val="28"/>
          <w:lang w:val="ru-RU"/>
        </w:rPr>
        <w:t>–</w:t>
      </w:r>
      <w:r w:rsidR="00FC5B26" w:rsidRPr="003D7B30">
        <w:rPr>
          <w:color w:val="auto"/>
          <w:sz w:val="28"/>
          <w:szCs w:val="28"/>
          <w:lang w:val="ru-RU"/>
        </w:rPr>
        <w:t xml:space="preserve"> 1619</w:t>
      </w:r>
      <w:r w:rsidR="00493445" w:rsidRPr="003D7B30">
        <w:rPr>
          <w:color w:val="auto"/>
          <w:sz w:val="28"/>
          <w:szCs w:val="28"/>
          <w:lang w:val="ru-RU"/>
        </w:rPr>
        <w:t xml:space="preserve">,4, </w:t>
      </w:r>
      <w:r w:rsidR="00404CCF" w:rsidRPr="003D7B30">
        <w:rPr>
          <w:color w:val="auto"/>
          <w:sz w:val="28"/>
          <w:szCs w:val="28"/>
          <w:lang w:val="ru-RU"/>
        </w:rPr>
        <w:t>202</w:t>
      </w:r>
      <w:r w:rsidR="00623452" w:rsidRPr="003D7B30">
        <w:rPr>
          <w:color w:val="auto"/>
          <w:sz w:val="28"/>
          <w:szCs w:val="28"/>
          <w:lang w:val="ru-RU"/>
        </w:rPr>
        <w:t>1</w:t>
      </w:r>
      <w:r w:rsidR="00404CCF" w:rsidRPr="003D7B30">
        <w:rPr>
          <w:color w:val="auto"/>
          <w:sz w:val="28"/>
          <w:szCs w:val="28"/>
          <w:lang w:val="ru-RU"/>
        </w:rPr>
        <w:t xml:space="preserve"> – </w:t>
      </w:r>
      <w:r w:rsidR="005E5CBB" w:rsidRPr="003D7B30">
        <w:rPr>
          <w:color w:val="auto"/>
          <w:sz w:val="28"/>
          <w:szCs w:val="28"/>
          <w:lang w:val="ru-RU"/>
        </w:rPr>
        <w:t>1585,6</w:t>
      </w:r>
      <w:r w:rsidR="00404CCF" w:rsidRPr="003D7B30">
        <w:rPr>
          <w:color w:val="auto"/>
          <w:sz w:val="28"/>
          <w:szCs w:val="28"/>
          <w:lang w:val="ru-RU"/>
        </w:rPr>
        <w:t>).</w:t>
      </w:r>
    </w:p>
    <w:p w14:paraId="2EC5A0E8" w14:textId="6058D299" w:rsidR="003E75EA" w:rsidRPr="00252438" w:rsidRDefault="000A1951" w:rsidP="000A1951">
      <w:pPr>
        <w:pStyle w:val="Default"/>
        <w:jc w:val="both"/>
        <w:rPr>
          <w:rFonts w:eastAsiaTheme="minorHAnsi"/>
          <w:kern w:val="0"/>
          <w:sz w:val="28"/>
          <w:szCs w:val="28"/>
          <w:lang w:val="ru-RU" w:eastAsia="en-US" w:bidi="ar-SA"/>
        </w:rPr>
      </w:pPr>
      <w:r w:rsidRPr="00252438">
        <w:rPr>
          <w:sz w:val="28"/>
          <w:szCs w:val="28"/>
          <w:lang w:val="ru-RU"/>
        </w:rPr>
        <w:tab/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В структуре общей заболеваемости </w:t>
      </w:r>
      <w:r w:rsidR="003E75EA" w:rsidRPr="00311A84">
        <w:rPr>
          <w:sz w:val="28"/>
          <w:szCs w:val="28"/>
          <w:lang w:val="ru-RU"/>
        </w:rPr>
        <w:t>взрослого</w:t>
      </w:r>
      <w:r w:rsidR="003E75EA" w:rsidRPr="00311A84">
        <w:rPr>
          <w:rFonts w:eastAsiaTheme="minorHAnsi"/>
          <w:b/>
          <w:kern w:val="0"/>
          <w:sz w:val="28"/>
          <w:szCs w:val="28"/>
          <w:lang w:val="ru-RU" w:eastAsia="en-US" w:bidi="ar-SA"/>
        </w:rPr>
        <w:t xml:space="preserve"> </w:t>
      </w:r>
      <w:r w:rsidR="00252438" w:rsidRPr="00311A84">
        <w:rPr>
          <w:rFonts w:eastAsiaTheme="minorHAnsi"/>
          <w:kern w:val="0"/>
          <w:sz w:val="28"/>
          <w:szCs w:val="28"/>
          <w:lang w:val="ru-RU" w:eastAsia="en-US" w:bidi="ar-SA"/>
        </w:rPr>
        <w:t>населения Слуцкого района в 2025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году преобладают болезни системы кровообращения (</w:t>
      </w:r>
      <w:r w:rsidR="00D36F45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30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 xml:space="preserve">,6 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%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>), болезни органов дыхания (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 xml:space="preserve">19,1 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%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),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новообразования (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6,5 %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), болезни эндокринной системы, расстройства питания и нарушения обмена веществ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(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 xml:space="preserve">6,0 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%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), болезни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кожи и подкожной клетчатки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(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5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,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 xml:space="preserve">3 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%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),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психические расстройства и расстройства поведения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(</w:t>
      </w:r>
      <w:r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4,8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3E75EA" w:rsidRPr="00311A84">
        <w:rPr>
          <w:rFonts w:eastAsiaTheme="minorHAnsi"/>
          <w:color w:val="auto"/>
          <w:kern w:val="0"/>
          <w:sz w:val="28"/>
          <w:szCs w:val="28"/>
          <w:lang w:val="ru-RU" w:eastAsia="en-US" w:bidi="ar-SA"/>
        </w:rPr>
        <w:t>%</w:t>
      </w:r>
      <w:r w:rsidR="003E75EA" w:rsidRPr="00311A84">
        <w:rPr>
          <w:rFonts w:eastAsiaTheme="minorHAnsi"/>
          <w:kern w:val="0"/>
          <w:sz w:val="28"/>
          <w:szCs w:val="28"/>
          <w:lang w:val="ru-RU" w:eastAsia="en-US" w:bidi="ar-SA"/>
        </w:rPr>
        <w:t>)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.</w:t>
      </w:r>
    </w:p>
    <w:p w14:paraId="3232E893" w14:textId="1EBC6A4F" w:rsidR="00AB7212" w:rsidRPr="00592906" w:rsidRDefault="003E75EA" w:rsidP="00AB7212">
      <w:pPr>
        <w:pStyle w:val="Default"/>
        <w:jc w:val="both"/>
        <w:rPr>
          <w:rFonts w:eastAsiaTheme="minorHAnsi"/>
          <w:kern w:val="0"/>
          <w:sz w:val="28"/>
          <w:szCs w:val="28"/>
          <w:lang w:val="ru-RU" w:eastAsia="en-US" w:bidi="ar-SA"/>
        </w:rPr>
      </w:pPr>
      <w:r w:rsidRPr="00592906">
        <w:rPr>
          <w:sz w:val="28"/>
          <w:szCs w:val="28"/>
          <w:lang w:val="ru-RU"/>
        </w:rPr>
        <w:tab/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Показатель первичной заболеваемости </w:t>
      </w:r>
      <w:r w:rsidR="009F0E49" w:rsidRPr="00592906">
        <w:rPr>
          <w:sz w:val="28"/>
          <w:szCs w:val="28"/>
          <w:lang w:val="ru-RU"/>
        </w:rPr>
        <w:t>взрослого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населения Слуцкого района в 202</w:t>
      </w:r>
      <w:r w:rsidR="00592906" w:rsidRPr="00592906">
        <w:rPr>
          <w:rFonts w:eastAsiaTheme="minorHAnsi"/>
          <w:kern w:val="0"/>
          <w:sz w:val="28"/>
          <w:szCs w:val="28"/>
          <w:lang w:val="ru-RU" w:eastAsia="en-US" w:bidi="ar-SA"/>
        </w:rPr>
        <w:t>5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году составил </w:t>
      </w:r>
      <w:r w:rsidR="00592906" w:rsidRPr="00592906">
        <w:rPr>
          <w:rFonts w:eastAsiaTheme="minorHAnsi"/>
          <w:kern w:val="0"/>
          <w:sz w:val="28"/>
          <w:szCs w:val="28"/>
          <w:lang w:val="ru-RU" w:eastAsia="en-US" w:bidi="ar-SA"/>
        </w:rPr>
        <w:t>520,63</w:t>
      </w:r>
      <w:r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на 1000 населения, что </w:t>
      </w:r>
      <w:r w:rsidR="00592906" w:rsidRPr="00592906">
        <w:rPr>
          <w:rFonts w:eastAsiaTheme="minorHAnsi"/>
          <w:kern w:val="0"/>
          <w:sz w:val="28"/>
          <w:szCs w:val="28"/>
          <w:lang w:val="ru-RU" w:eastAsia="en-US" w:bidi="ar-SA"/>
        </w:rPr>
        <w:t>выше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на </w:t>
      </w:r>
      <w:r w:rsidR="00592906">
        <w:rPr>
          <w:rFonts w:eastAsiaTheme="minorHAnsi"/>
          <w:kern w:val="0"/>
          <w:sz w:val="28"/>
          <w:szCs w:val="28"/>
          <w:lang w:val="ru-RU" w:eastAsia="en-US" w:bidi="ar-SA"/>
        </w:rPr>
        <w:t>6,84</w:t>
      </w:r>
      <w:r w:rsidR="00313463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>%</w:t>
      </w:r>
      <w:r w:rsidR="00313463" w:rsidRPr="00592906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чем в прошлом году (</w:t>
      </w:r>
      <w:r w:rsidR="00592906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2024 – 487,3, </w:t>
      </w:r>
      <w:r w:rsidRPr="00592906">
        <w:rPr>
          <w:rFonts w:eastAsiaTheme="minorHAnsi"/>
          <w:kern w:val="0"/>
          <w:sz w:val="28"/>
          <w:szCs w:val="28"/>
          <w:lang w:val="ru-RU" w:eastAsia="en-US" w:bidi="ar-SA"/>
        </w:rPr>
        <w:t>2023 – 776,0,</w:t>
      </w:r>
      <w:r w:rsidR="00493445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2022 – 796,4,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202</w:t>
      </w:r>
      <w:r w:rsidR="005E5CBB" w:rsidRPr="00592906">
        <w:rPr>
          <w:rFonts w:eastAsiaTheme="minorHAnsi"/>
          <w:kern w:val="0"/>
          <w:sz w:val="28"/>
          <w:szCs w:val="28"/>
          <w:lang w:val="ru-RU" w:eastAsia="en-US" w:bidi="ar-SA"/>
        </w:rPr>
        <w:t>1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– </w:t>
      </w:r>
      <w:r w:rsidR="005E5CBB" w:rsidRPr="00592906">
        <w:rPr>
          <w:rFonts w:eastAsiaTheme="minorHAnsi"/>
          <w:kern w:val="0"/>
          <w:sz w:val="28"/>
          <w:szCs w:val="28"/>
          <w:lang w:val="ru-RU" w:eastAsia="en-US" w:bidi="ar-SA"/>
        </w:rPr>
        <w:t>782,9</w:t>
      </w:r>
      <w:r w:rsidR="00404CCF" w:rsidRPr="00592906">
        <w:rPr>
          <w:rFonts w:eastAsiaTheme="minorHAnsi"/>
          <w:kern w:val="0"/>
          <w:sz w:val="28"/>
          <w:szCs w:val="28"/>
          <w:lang w:val="ru-RU" w:eastAsia="en-US" w:bidi="ar-SA"/>
        </w:rPr>
        <w:t>).</w:t>
      </w:r>
    </w:p>
    <w:p w14:paraId="6B1A97B0" w14:textId="02DB9EF3" w:rsidR="00AB7212" w:rsidRPr="00311A84" w:rsidRDefault="00AB7212" w:rsidP="00AB7212">
      <w:pPr>
        <w:pStyle w:val="Default"/>
        <w:jc w:val="both"/>
        <w:rPr>
          <w:rFonts w:eastAsiaTheme="minorHAnsi"/>
          <w:kern w:val="0"/>
          <w:sz w:val="28"/>
          <w:szCs w:val="28"/>
          <w:lang w:val="ru-RU" w:eastAsia="en-US" w:bidi="ar-SA"/>
        </w:rPr>
      </w:pP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ab/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В структуре первичной заболеваемости </w:t>
      </w:r>
      <w:r w:rsidR="00516247" w:rsidRPr="00311A84">
        <w:rPr>
          <w:sz w:val="28"/>
          <w:szCs w:val="28"/>
          <w:lang w:val="ru-RU"/>
        </w:rPr>
        <w:t>взрослого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населения </w:t>
      </w:r>
      <w:r w:rsidR="00313463" w:rsidRPr="00311A84">
        <w:rPr>
          <w:rFonts w:eastAsiaTheme="minorHAnsi"/>
          <w:kern w:val="0"/>
          <w:sz w:val="28"/>
          <w:szCs w:val="28"/>
          <w:lang w:val="ru-RU" w:eastAsia="en-US" w:bidi="ar-SA"/>
        </w:rPr>
        <w:t>преобладают</w:t>
      </w:r>
      <w:r w:rsidR="00552C1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заболевания</w:t>
      </w:r>
      <w:r w:rsidR="00552C1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органов дыхания (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43</w:t>
      </w:r>
      <w:r w:rsidR="003A1529" w:rsidRPr="00311A84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8 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>%), болезн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и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552C1A" w:rsidRPr="00311A84">
        <w:rPr>
          <w:rFonts w:eastAsiaTheme="minorHAnsi"/>
          <w:kern w:val="0"/>
          <w:sz w:val="28"/>
          <w:szCs w:val="28"/>
          <w:lang w:val="ru-RU" w:eastAsia="en-US" w:bidi="ar-SA"/>
        </w:rPr>
        <w:t>кожи и подкожной клетчатки (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12</w:t>
      </w:r>
      <w:r w:rsidR="00DD77D4" w:rsidRPr="00311A84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="003A1529" w:rsidRPr="00311A84">
        <w:rPr>
          <w:rFonts w:eastAsiaTheme="minorHAnsi"/>
          <w:kern w:val="0"/>
          <w:sz w:val="28"/>
          <w:szCs w:val="28"/>
          <w:lang w:val="ru-RU" w:eastAsia="en-US" w:bidi="ar-SA"/>
        </w:rPr>
        <w:t>9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%),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болезни костно-мышечной системы и соединительной ткани</w:t>
      </w:r>
      <w:r w:rsidR="00552C1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(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7</w:t>
      </w:r>
      <w:r w:rsidR="003A1529" w:rsidRPr="00311A84">
        <w:rPr>
          <w:rFonts w:eastAsiaTheme="minorHAnsi"/>
          <w:kern w:val="0"/>
          <w:sz w:val="28"/>
          <w:szCs w:val="28"/>
          <w:lang w:val="ru-RU" w:eastAsia="en-US" w:bidi="ar-SA"/>
        </w:rPr>
        <w:t>,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3 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%), 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травмы и отравления</w:t>
      </w:r>
      <w:r w:rsidR="00552C1A"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 (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 xml:space="preserve">6,5 </w:t>
      </w:r>
      <w:r w:rsidR="00404CCF" w:rsidRPr="00311A84">
        <w:rPr>
          <w:rFonts w:eastAsiaTheme="minorHAnsi"/>
          <w:kern w:val="0"/>
          <w:sz w:val="28"/>
          <w:szCs w:val="28"/>
          <w:lang w:val="ru-RU" w:eastAsia="en-US" w:bidi="ar-SA"/>
        </w:rPr>
        <w:t>%)</w:t>
      </w:r>
      <w:r w:rsidRPr="00311A84">
        <w:rPr>
          <w:rFonts w:eastAsiaTheme="minorHAnsi"/>
          <w:kern w:val="0"/>
          <w:sz w:val="28"/>
          <w:szCs w:val="28"/>
          <w:lang w:val="ru-RU" w:eastAsia="en-US" w:bidi="ar-SA"/>
        </w:rPr>
        <w:t>, болезни системы кровообращения (6,3 %).</w:t>
      </w:r>
    </w:p>
    <w:p w14:paraId="1DA6B5AB" w14:textId="13FC7FD5" w:rsidR="00D93A31" w:rsidRPr="006B5DAD" w:rsidRDefault="00D93A31" w:rsidP="00D93A31">
      <w:pPr>
        <w:pStyle w:val="Default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ab/>
      </w:r>
      <w:r w:rsidRPr="006B5DAD">
        <w:rPr>
          <w:color w:val="000000" w:themeColor="text1"/>
          <w:sz w:val="28"/>
          <w:szCs w:val="28"/>
          <w:lang w:val="ru-RU"/>
        </w:rPr>
        <w:t>В 2025 году в Слуцком районе показатель общей заболеваемости детского населения по сравнению с предыдущим годом увеличился на 4,4% и составил 2014,08 на 1000 населения (2024 – 1928,80, 2023 – 1510,1, 2022 – 1590,8, в 2021 году – 1505,9). Районный показатель выше областного на 3,5%.</w:t>
      </w:r>
    </w:p>
    <w:p w14:paraId="1F94120D" w14:textId="77777777" w:rsidR="00D93A31" w:rsidRPr="006B5DAD" w:rsidRDefault="00D93A31" w:rsidP="00D93A31">
      <w:pPr>
        <w:pStyle w:val="Default"/>
        <w:jc w:val="both"/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</w:pPr>
      <w:r w:rsidRPr="006B5DAD">
        <w:rPr>
          <w:color w:val="000000" w:themeColor="text1"/>
          <w:sz w:val="28"/>
          <w:szCs w:val="28"/>
          <w:lang w:val="ru-RU"/>
        </w:rPr>
        <w:tab/>
      </w: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В структуре общей заболеваемости </w:t>
      </w:r>
      <w:r w:rsidRPr="006B5DAD">
        <w:rPr>
          <w:color w:val="000000" w:themeColor="text1"/>
          <w:sz w:val="28"/>
          <w:szCs w:val="28"/>
          <w:lang w:val="ru-RU"/>
        </w:rPr>
        <w:t>детского</w:t>
      </w: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 населения Слуцкого района в 2025 году преобладают болезни органов дыхания (79,6 %), болезни органов пищеварения (4,3 %), болезни костно-мышечной системы и соединительной ткани (3,4 %), болезни кожи и подкожной клетчатки (3,1 %), инфекционные и паразитарные болезни (2,2 %).</w:t>
      </w:r>
    </w:p>
    <w:p w14:paraId="0E8547A7" w14:textId="77777777" w:rsidR="00D93A31" w:rsidRPr="006B5DAD" w:rsidRDefault="00D93A31" w:rsidP="00D93A31">
      <w:pPr>
        <w:pStyle w:val="Default"/>
        <w:tabs>
          <w:tab w:val="left" w:pos="709"/>
        </w:tabs>
        <w:jc w:val="both"/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</w:pPr>
      <w:r w:rsidRPr="00591FBE">
        <w:rPr>
          <w:rFonts w:eastAsiaTheme="minorHAnsi"/>
          <w:color w:val="FF0000"/>
          <w:kern w:val="0"/>
          <w:sz w:val="28"/>
          <w:szCs w:val="28"/>
          <w:lang w:val="ru-RU" w:eastAsia="en-US" w:bidi="ar-SA"/>
        </w:rPr>
        <w:tab/>
      </w: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Показатель первичной заболеваемости </w:t>
      </w:r>
      <w:r w:rsidRPr="006B5DAD">
        <w:rPr>
          <w:color w:val="000000" w:themeColor="text1"/>
          <w:sz w:val="28"/>
          <w:szCs w:val="28"/>
          <w:lang w:val="ru-RU"/>
        </w:rPr>
        <w:t>детского</w:t>
      </w: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 населения Слуцкого района в 2025 году составил 1798,53 на 1000 населения, что выше на 4,5 %, чем в прошлом году (2024 – 1720,74, 2023 – 1303,0, 2022 – 1386,4, в 2021 году – 1306,8).</w:t>
      </w:r>
      <w:r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 Районный показатель выше областного на 8,5%.</w:t>
      </w:r>
    </w:p>
    <w:p w14:paraId="2A1A9DB9" w14:textId="77777777" w:rsidR="00D93A31" w:rsidRPr="006B5DAD" w:rsidRDefault="00D93A31" w:rsidP="00D93A31">
      <w:pPr>
        <w:pStyle w:val="Default"/>
        <w:jc w:val="both"/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</w:pP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ab/>
        <w:t xml:space="preserve">В структуре первичной заболеваемости </w:t>
      </w:r>
      <w:r w:rsidRPr="006B5DAD">
        <w:rPr>
          <w:color w:val="000000" w:themeColor="text1"/>
          <w:sz w:val="28"/>
          <w:szCs w:val="28"/>
          <w:lang w:val="ru-RU"/>
        </w:rPr>
        <w:t>детского</w:t>
      </w:r>
      <w:r w:rsidRPr="006B5DAD">
        <w:rPr>
          <w:rFonts w:eastAsiaTheme="minorHAnsi"/>
          <w:color w:val="000000" w:themeColor="text1"/>
          <w:kern w:val="0"/>
          <w:sz w:val="28"/>
          <w:szCs w:val="28"/>
          <w:lang w:val="ru-RU" w:eastAsia="en-US" w:bidi="ar-SA"/>
        </w:rPr>
        <w:t xml:space="preserve"> населения преобладают болезни органов дыхания (87,3 %), болезни кожи и подкожной клетчатки (3,0 %), болезни органов пищеварения (2,7 %), инфекционные и паразитарные болезни (2,5 %).</w:t>
      </w:r>
    </w:p>
    <w:p w14:paraId="3E6D74FE" w14:textId="77777777" w:rsidR="00D93A31" w:rsidRPr="00CD3F51" w:rsidRDefault="00D93A31" w:rsidP="00AB7212">
      <w:pPr>
        <w:pStyle w:val="Default"/>
        <w:jc w:val="both"/>
        <w:rPr>
          <w:sz w:val="28"/>
          <w:szCs w:val="28"/>
          <w:highlight w:val="cyan"/>
          <w:lang w:val="ru-RU"/>
        </w:rPr>
      </w:pPr>
    </w:p>
    <w:p w14:paraId="573F24B5" w14:textId="0A292D04" w:rsidR="00757B37" w:rsidRPr="005B2FB9" w:rsidRDefault="000C2BA1" w:rsidP="00AA4F0D">
      <w:pPr>
        <w:spacing w:after="0" w:line="240" w:lineRule="auto"/>
        <w:ind w:left="709" w:hanging="709"/>
        <w:rPr>
          <w:rFonts w:ascii="Times New Roman" w:hAnsi="Times New Roman" w:cs="Times New Roman"/>
          <w:sz w:val="27"/>
          <w:szCs w:val="27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Качество среды обитания по гигиеническим параметрам безопасности для здоровья населения</w:t>
      </w:r>
    </w:p>
    <w:p w14:paraId="2F625E1B" w14:textId="35C18420" w:rsidR="002A69B0" w:rsidRPr="000A3FC0" w:rsidRDefault="00AA4F0D" w:rsidP="004F7D14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>На территории Слуцкого района за 20</w:t>
      </w:r>
      <w:r w:rsidR="00622EB0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00255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="004F7D14">
        <w:rPr>
          <w:rFonts w:ascii="Times New Roman" w:hAnsi="Times New Roman" w:cs="Times New Roman"/>
          <w:sz w:val="28"/>
          <w:szCs w:val="28"/>
          <w:lang w:val="ru-RU"/>
        </w:rPr>
        <w:t>оды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111F">
        <w:rPr>
          <w:rFonts w:ascii="Times New Roman" w:hAnsi="Times New Roman" w:cs="Times New Roman"/>
          <w:sz w:val="28"/>
          <w:szCs w:val="28"/>
          <w:lang w:val="ru-RU"/>
        </w:rPr>
        <w:t>прослеживается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тенденция к повышению устойчивости нормир</w:t>
      </w:r>
      <w:r w:rsidR="00A86236" w:rsidRPr="000A3FC0">
        <w:rPr>
          <w:rFonts w:ascii="Times New Roman" w:hAnsi="Times New Roman" w:cs="Times New Roman"/>
          <w:sz w:val="28"/>
          <w:szCs w:val="28"/>
          <w:lang w:val="ru-RU"/>
        </w:rPr>
        <w:t>уемых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показателей качества </w:t>
      </w:r>
      <w:r w:rsidR="002A69B0" w:rsidRPr="004F7D14">
        <w:rPr>
          <w:rFonts w:ascii="Times New Roman" w:hAnsi="Times New Roman" w:cs="Times New Roman"/>
          <w:sz w:val="28"/>
          <w:szCs w:val="28"/>
          <w:lang w:val="ru-RU"/>
        </w:rPr>
        <w:t>атмосферного воздуха.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7D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>ревышений ПДК загрязняющих веществ в местах замеров как в г.</w:t>
      </w:r>
      <w:r w:rsidR="00A86236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>Слуцке, так и в сельской местности не установлено</w:t>
      </w:r>
      <w:r w:rsidR="004F7D14">
        <w:rPr>
          <w:rFonts w:ascii="Times New Roman" w:hAnsi="Times New Roman" w:cs="Times New Roman"/>
          <w:sz w:val="28"/>
          <w:szCs w:val="28"/>
          <w:lang w:val="ru-RU"/>
        </w:rPr>
        <w:t>. Также н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территории Слуцкого района за достигнута устойчивость качества </w:t>
      </w:r>
      <w:r w:rsidR="002A69B0" w:rsidRPr="004F7D14">
        <w:rPr>
          <w:rFonts w:ascii="Times New Roman" w:hAnsi="Times New Roman" w:cs="Times New Roman"/>
          <w:sz w:val="28"/>
          <w:szCs w:val="28"/>
          <w:lang w:val="ru-RU"/>
        </w:rPr>
        <w:t xml:space="preserve">почвы </w:t>
      </w:r>
      <w:r w:rsidR="002A69B0" w:rsidRPr="000A3FC0">
        <w:rPr>
          <w:rFonts w:ascii="Times New Roman" w:hAnsi="Times New Roman" w:cs="Times New Roman"/>
          <w:sz w:val="28"/>
          <w:szCs w:val="28"/>
          <w:lang w:val="ru-RU"/>
        </w:rPr>
        <w:t>по исследуемым показателям.</w:t>
      </w:r>
    </w:p>
    <w:p w14:paraId="091D14F7" w14:textId="0B22C76C" w:rsidR="004F7D14" w:rsidRPr="00881904" w:rsidRDefault="001C3D6A" w:rsidP="00981A07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AA3CB6">
        <w:rPr>
          <w:rFonts w:ascii="Times New Roman" w:hAnsi="Times New Roman" w:cs="Times New Roman"/>
          <w:sz w:val="28"/>
          <w:szCs w:val="28"/>
          <w:lang w:val="ru-RU"/>
        </w:rPr>
        <w:t xml:space="preserve">Проведенный анализ факторов производственной среды на рабочих местах промышленных предприятий Слуцкого района показывает, что удельный вес 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лабораторных исследований, результаты которых не отвечали гигиенич</w:t>
      </w:r>
      <w:r w:rsidR="00D76B16" w:rsidRPr="00881904">
        <w:rPr>
          <w:rFonts w:ascii="Times New Roman" w:hAnsi="Times New Roman" w:cs="Times New Roman"/>
          <w:sz w:val="28"/>
          <w:szCs w:val="28"/>
          <w:lang w:val="ru-RU"/>
        </w:rPr>
        <w:t>еским требованиям, в 202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76B1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>по сравнению с 202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годом 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снизился и составил: по вибрации –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6,</w:t>
      </w:r>
      <w:r w:rsidR="0088190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144E" w:rsidRPr="00881904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A3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по шуму – 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A3CB6" w:rsidRPr="00881904">
        <w:rPr>
          <w:rFonts w:ascii="Times New Roman" w:hAnsi="Times New Roman" w:cs="Times New Roman"/>
          <w:sz w:val="28"/>
          <w:szCs w:val="28"/>
          <w:lang w:val="ru-RU"/>
        </w:rPr>
        <w:t>1,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AA3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%, по микроклимату 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A3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2,</w:t>
      </w:r>
      <w:r w:rsidR="0088190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144E" w:rsidRPr="00881904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по освещенности – 0,</w:t>
      </w:r>
      <w:r w:rsidR="0088190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%, по загазованности – 0 %, 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по запыленности –</w:t>
      </w:r>
      <w:r w:rsidR="00AA3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1904" w:rsidRPr="00881904">
        <w:rPr>
          <w:rFonts w:ascii="Times New Roman" w:hAnsi="Times New Roman" w:cs="Times New Roman"/>
          <w:sz w:val="28"/>
          <w:szCs w:val="28"/>
          <w:lang w:val="ru-RU"/>
        </w:rPr>
        <w:t>2,1</w:t>
      </w:r>
      <w:r w:rsidR="002E2CB6" w:rsidRPr="008819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144E" w:rsidRPr="00881904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275AF4" w:rsidRPr="008819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5853E8" w14:textId="77777777" w:rsidR="00981A07" w:rsidRDefault="004F7D14" w:rsidP="00981A07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В сфере </w:t>
      </w:r>
      <w:r w:rsidR="00275AF4" w:rsidRPr="003D305A">
        <w:rPr>
          <w:rFonts w:ascii="Times New Roman" w:hAnsi="Times New Roman" w:cs="Times New Roman"/>
          <w:sz w:val="28"/>
          <w:szCs w:val="28"/>
          <w:lang w:val="ru-RU"/>
        </w:rPr>
        <w:t xml:space="preserve">питания населения в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течение </w:t>
      </w:r>
      <w:r w:rsidR="00275AF4" w:rsidRPr="00721E5B">
        <w:rPr>
          <w:rFonts w:ascii="Times New Roman" w:hAnsi="Times New Roman" w:cs="Times New Roman"/>
          <w:sz w:val="28"/>
          <w:szCs w:val="28"/>
          <w:lang w:val="ru-RU"/>
        </w:rPr>
        <w:t>последних лет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наблюдается стабильность показателей качества и безопасности пищевых продуктов, произв</w:t>
      </w:r>
      <w:r w:rsidR="00BE0846">
        <w:rPr>
          <w:rFonts w:ascii="Times New Roman" w:hAnsi="Times New Roman" w:cs="Times New Roman"/>
          <w:sz w:val="28"/>
          <w:szCs w:val="28"/>
          <w:lang w:val="ru-RU"/>
        </w:rPr>
        <w:t>одимых и реализуемых в области.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Также</w:t>
      </w:r>
      <w:r w:rsidR="00275AF4" w:rsidRPr="003D30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0846" w:rsidRPr="003D305A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3D305A">
        <w:rPr>
          <w:rFonts w:ascii="Times New Roman" w:hAnsi="Times New Roman" w:cs="Times New Roman"/>
          <w:sz w:val="28"/>
          <w:szCs w:val="28"/>
          <w:lang w:val="ru-RU"/>
        </w:rPr>
        <w:t xml:space="preserve">тмечается тенденция к повышению уровня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эпидемиологической надежности объектов, осуществляющих оборот пищевой продукции, что подтверждается отсутствием случаев пищевых отравлений и инфекционных заболеваний, связанных с деятельностью пищевых объектов.</w:t>
      </w:r>
    </w:p>
    <w:p w14:paraId="0042E446" w14:textId="1F97D169" w:rsidR="00757B37" w:rsidRPr="00981A07" w:rsidRDefault="00981A07" w:rsidP="00981A07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редприятия пищевой промышленности, расположенные на территории Слуцкого района, производят продукты для диетического и профилактического питания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81A07">
        <w:rPr>
          <w:rFonts w:ascii="Times New Roman" w:hAnsi="Times New Roman"/>
          <w:sz w:val="28"/>
          <w:szCs w:val="28"/>
          <w:lang w:val="ru-RU"/>
        </w:rPr>
        <w:t xml:space="preserve"> с пониженным содержанием соли, сахара, жира, обогащенны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981A07">
        <w:rPr>
          <w:rFonts w:ascii="Times New Roman" w:hAnsi="Times New Roman"/>
          <w:sz w:val="28"/>
          <w:szCs w:val="28"/>
          <w:lang w:val="ru-RU"/>
        </w:rPr>
        <w:t xml:space="preserve"> витаминами и минералами, клетчаткой, диабетической продукции – на 3 предприятиях пищевой промышленности Слуцкого района </w:t>
      </w:r>
      <w:r>
        <w:rPr>
          <w:rFonts w:ascii="Times New Roman" w:hAnsi="Times New Roman"/>
          <w:sz w:val="28"/>
          <w:szCs w:val="28"/>
          <w:lang w:val="ru-RU"/>
        </w:rPr>
        <w:t>(</w:t>
      </w:r>
      <w:r w:rsidRPr="00981A07">
        <w:rPr>
          <w:rFonts w:ascii="Times New Roman" w:hAnsi="Times New Roman"/>
          <w:sz w:val="28"/>
          <w:szCs w:val="28"/>
          <w:lang w:val="ru-RU"/>
        </w:rPr>
        <w:t>ОАО «Слуцкий сыродельный комбинат»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981A07">
        <w:rPr>
          <w:rFonts w:ascii="Times New Roman" w:hAnsi="Times New Roman"/>
          <w:sz w:val="28"/>
          <w:szCs w:val="28"/>
          <w:lang w:val="ru-RU"/>
        </w:rPr>
        <w:t>ОАО «Слуцкий хлебозавод»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981A07">
        <w:rPr>
          <w:rFonts w:ascii="Times New Roman" w:hAnsi="Times New Roman"/>
          <w:sz w:val="28"/>
          <w:szCs w:val="28"/>
          <w:lang w:val="ru-RU"/>
        </w:rPr>
        <w:t>ОАО «Слуцкий мясокомбинат»</w:t>
      </w:r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981A07">
        <w:rPr>
          <w:rFonts w:ascii="Times New Roman" w:hAnsi="Times New Roman"/>
          <w:sz w:val="28"/>
          <w:szCs w:val="28"/>
          <w:lang w:val="ru-RU"/>
        </w:rPr>
        <w:t>выпускается 37 наименований здоровой продукции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981A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В целях повышения доступности здорового питания для населения района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</w:t>
      </w:r>
      <w:r w:rsidRPr="00981A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 предприятиях торговли организованы секции и уголки здорового питания. На предприятиях общественного питания реализуются блюда с пониженным содержанием сахара, жира и соли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Pr="00981A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в меню присутствуют постные блюда.</w:t>
      </w:r>
    </w:p>
    <w:p w14:paraId="213C0150" w14:textId="3C58948E" w:rsidR="00757B37" w:rsidRDefault="00981A07" w:rsidP="00981A07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С учетом результатов проведенного анализа имеющихся данных, включая результаты лабораторных исследовани</w:t>
      </w:r>
      <w:r>
        <w:rPr>
          <w:rFonts w:ascii="Times New Roman" w:hAnsi="Times New Roman" w:cs="Times New Roman"/>
          <w:sz w:val="28"/>
          <w:szCs w:val="28"/>
          <w:lang w:val="ru-RU"/>
        </w:rPr>
        <w:t>й,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0A3FC0">
        <w:rPr>
          <w:rFonts w:ascii="Times New Roman" w:hAnsi="Times New Roman" w:cs="Times New Roman"/>
          <w:sz w:val="28"/>
          <w:szCs w:val="28"/>
          <w:lang w:val="ru-RU"/>
        </w:rPr>
        <w:t xml:space="preserve">качество среды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обитания по гигиеническим параметрам безопасности для здоровья населения </w:t>
      </w:r>
      <w:r w:rsidR="00A507EC" w:rsidRPr="00A507EC">
        <w:rPr>
          <w:rFonts w:ascii="Times New Roman" w:hAnsi="Times New Roman" w:cs="Times New Roman"/>
          <w:sz w:val="28"/>
          <w:szCs w:val="28"/>
          <w:lang w:val="ru-RU"/>
        </w:rPr>
        <w:t>Слуц</w:t>
      </w:r>
      <w:r w:rsidR="00275AF4" w:rsidRPr="00A507EC">
        <w:rPr>
          <w:rFonts w:ascii="Times New Roman" w:hAnsi="Times New Roman" w:cs="Times New Roman"/>
          <w:sz w:val="28"/>
          <w:szCs w:val="28"/>
          <w:lang w:val="ru-RU"/>
        </w:rPr>
        <w:t>кого района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оценивается как удовлетворительное.</w:t>
      </w:r>
    </w:p>
    <w:p w14:paraId="5540B4EC" w14:textId="77777777" w:rsidR="004F7D14" w:rsidRPr="00964FF2" w:rsidRDefault="004F7D14" w:rsidP="00AA4F0D">
      <w:pPr>
        <w:tabs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77E2AA" w14:textId="59953D5A" w:rsidR="00757B37" w:rsidRPr="00964FF2" w:rsidRDefault="000C2BA1" w:rsidP="000F32DF">
      <w:pPr>
        <w:tabs>
          <w:tab w:val="left" w:pos="1230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.3.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Социально-экономическая индикация качества среды жизнедеятельности для улучшения популяционного здоровья</w:t>
      </w:r>
    </w:p>
    <w:p w14:paraId="2F3F7192" w14:textId="1A04F472" w:rsidR="00757B37" w:rsidRPr="00964FF2" w:rsidRDefault="00981A07" w:rsidP="000F32DF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>ОЗ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определяет здоровье как состояние полного физического, душевного и социального благополучия, а не только отсутствие болезней и физических дефектов.</w:t>
      </w:r>
    </w:p>
    <w:p w14:paraId="2330EA27" w14:textId="6BFCBEAD" w:rsidR="00C95854" w:rsidRPr="00964FF2" w:rsidRDefault="00981A07" w:rsidP="000F32DF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Здоровье населения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комплексный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показатель условий жизни, который отражает практически все стороны существования людей: условия труда, быта, отдыха, организаци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 xml:space="preserve"> сфер обслуживания, здравоохранения, образования, состояние окружающей среды.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Между социально-экономическим развитием общества и здоровьем населения существует тесная связь.</w:t>
      </w:r>
    </w:p>
    <w:p w14:paraId="348E0D46" w14:textId="7592F064" w:rsidR="00A507EC" w:rsidRPr="00256172" w:rsidRDefault="00981A07" w:rsidP="000F32DF">
      <w:pPr>
        <w:tabs>
          <w:tab w:val="left" w:pos="709"/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A507EC" w:rsidRPr="00256172">
        <w:rPr>
          <w:rFonts w:ascii="Times New Roman" w:hAnsi="Times New Roman" w:cs="Times New Roman"/>
          <w:sz w:val="28"/>
          <w:szCs w:val="28"/>
          <w:lang w:val="ru-RU"/>
        </w:rPr>
        <w:t>Благоустройство жилищного фонда в Слуцком районе</w:t>
      </w:r>
      <w:r w:rsidR="00B37C69" w:rsidRPr="0025617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41AC6D3" w14:textId="5AFFFA26" w:rsidR="00757B37" w:rsidRPr="00256172" w:rsidRDefault="002E2CB6" w:rsidP="000F32DF">
      <w:pPr>
        <w:tabs>
          <w:tab w:val="left" w:pos="1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0035">
        <w:rPr>
          <w:rFonts w:ascii="Times New Roman" w:hAnsi="Times New Roman" w:cs="Times New Roman"/>
          <w:sz w:val="28"/>
          <w:szCs w:val="28"/>
          <w:lang w:val="ru-RU"/>
        </w:rPr>
        <w:lastRenderedPageBreak/>
        <w:t>у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дельный вес обеспеченности жилищ водопроводом в Слуцком районе </w:t>
      </w:r>
      <w:r w:rsidR="001836B1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постепенно увеличивается и в настоящее время </w:t>
      </w:r>
      <w:r w:rsidR="0022667C" w:rsidRPr="00480035">
        <w:rPr>
          <w:rFonts w:ascii="Times New Roman" w:hAnsi="Times New Roman" w:cs="Times New Roman"/>
          <w:sz w:val="28"/>
          <w:szCs w:val="28"/>
          <w:lang w:val="ru-RU"/>
        </w:rPr>
        <w:t>составляет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80035" w:rsidRPr="00480035">
        <w:rPr>
          <w:rFonts w:ascii="Times New Roman" w:hAnsi="Times New Roman" w:cs="Times New Roman"/>
          <w:sz w:val="28"/>
          <w:szCs w:val="28"/>
          <w:lang w:val="ru-RU"/>
        </w:rPr>
        <w:t>75,4 % (2024</w:t>
      </w:r>
      <w:r w:rsidR="0022667C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480035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5,3 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>%)</w:t>
      </w:r>
      <w:r w:rsidRPr="00480035">
        <w:rPr>
          <w:rFonts w:ascii="Times New Roman" w:hAnsi="Times New Roman" w:cs="Times New Roman"/>
          <w:sz w:val="28"/>
          <w:szCs w:val="28"/>
          <w:lang w:val="ru-RU"/>
        </w:rPr>
        <w:t>, п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>ри этом процент обеспеченности водопроводом в сельской местности (</w:t>
      </w:r>
      <w:r w:rsidR="00EA3F83" w:rsidRPr="00480035">
        <w:rPr>
          <w:rFonts w:ascii="Times New Roman" w:hAnsi="Times New Roman" w:cs="Times New Roman"/>
          <w:sz w:val="28"/>
          <w:szCs w:val="28"/>
          <w:lang w:val="ru-RU"/>
        </w:rPr>
        <w:t>50</w:t>
      </w:r>
      <w:r w:rsidR="00B37C69" w:rsidRPr="0048003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80035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>%) значительно ниже такого же показателя в городской среде (</w:t>
      </w:r>
      <w:r w:rsidR="00EA3F83" w:rsidRPr="00480035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B37C69" w:rsidRPr="00480035">
        <w:rPr>
          <w:rFonts w:ascii="Times New Roman" w:hAnsi="Times New Roman" w:cs="Times New Roman"/>
          <w:sz w:val="28"/>
          <w:szCs w:val="28"/>
          <w:lang w:val="ru-RU"/>
        </w:rPr>
        <w:t>7,</w:t>
      </w:r>
      <w:r w:rsidR="00480035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9 </w:t>
      </w:r>
      <w:r w:rsidR="00A507EC" w:rsidRPr="00480035">
        <w:rPr>
          <w:rFonts w:ascii="Times New Roman" w:hAnsi="Times New Roman" w:cs="Times New Roman"/>
          <w:sz w:val="28"/>
          <w:szCs w:val="28"/>
          <w:lang w:val="ru-RU"/>
        </w:rPr>
        <w:t>%</w:t>
      </w:r>
      <w:r w:rsidRPr="00480035">
        <w:rPr>
          <w:rFonts w:ascii="Times New Roman" w:hAnsi="Times New Roman" w:cs="Times New Roman"/>
          <w:sz w:val="28"/>
          <w:szCs w:val="28"/>
          <w:lang w:val="ru-RU"/>
        </w:rPr>
        <w:t>);</w:t>
      </w:r>
      <w:r w:rsidR="001836B1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003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75AF4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дельный вес </w:t>
      </w:r>
      <w:r w:rsidR="001836B1" w:rsidRPr="00480035">
        <w:rPr>
          <w:rFonts w:ascii="Times New Roman" w:hAnsi="Times New Roman" w:cs="Times New Roman"/>
          <w:sz w:val="28"/>
          <w:szCs w:val="28"/>
          <w:lang w:val="ru-RU"/>
        </w:rPr>
        <w:t>жилищ</w:t>
      </w:r>
      <w:r w:rsidR="00275AF4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, оборудованных газом </w:t>
      </w:r>
      <w:r w:rsidR="001836B1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275AF4" w:rsidRPr="00480035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BB0366" w:rsidRPr="0048003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75AF4" w:rsidRPr="0048003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37C69" w:rsidRPr="0048003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836B1" w:rsidRPr="00480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480035">
        <w:rPr>
          <w:rFonts w:ascii="Times New Roman" w:hAnsi="Times New Roman" w:cs="Times New Roman"/>
          <w:sz w:val="28"/>
          <w:szCs w:val="28"/>
          <w:lang w:val="ru-RU"/>
        </w:rPr>
        <w:t>%.</w:t>
      </w:r>
      <w:r w:rsidR="00256172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 Также наблюдается постепенное развитие инфраструктуры района </w:t>
      </w:r>
      <w:r w:rsidR="00275AF4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по таким показателям, как расширение сети канализации, </w:t>
      </w:r>
      <w:r w:rsidR="00256172" w:rsidRPr="00256172">
        <w:rPr>
          <w:rFonts w:ascii="Times New Roman" w:hAnsi="Times New Roman" w:cs="Times New Roman"/>
          <w:sz w:val="28"/>
          <w:szCs w:val="28"/>
          <w:lang w:val="ru-RU"/>
        </w:rPr>
        <w:t>охват централизованным</w:t>
      </w:r>
      <w:r w:rsidR="00275AF4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 теплоснабжения</w:t>
      </w:r>
      <w:r w:rsidR="00153FA1" w:rsidRPr="002561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4A55C8" w14:textId="739CDBAA" w:rsidR="00757B37" w:rsidRPr="00256172" w:rsidRDefault="00256172" w:rsidP="000F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617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С 2013 года </w:t>
      </w:r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в регионе вводились </w:t>
      </w:r>
      <w:r w:rsidR="00275AF4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мощности для улучшения очистки сточных вод, оборотного водоснабжения, а также улавливания и обезвреживания вредных веществ из отходящих газов от </w:t>
      </w:r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таких </w:t>
      </w:r>
      <w:r w:rsidR="00275AF4" w:rsidRPr="00256172">
        <w:rPr>
          <w:rFonts w:ascii="Times New Roman" w:hAnsi="Times New Roman" w:cs="Times New Roman"/>
          <w:sz w:val="28"/>
          <w:szCs w:val="28"/>
          <w:lang w:val="ru-RU"/>
        </w:rPr>
        <w:t>промпредприятий</w:t>
      </w:r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>, как СООО «</w:t>
      </w:r>
      <w:proofErr w:type="spellStart"/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>Интерферм</w:t>
      </w:r>
      <w:proofErr w:type="spellEnd"/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AF3415" w:rsidRPr="00256172">
        <w:rPr>
          <w:rFonts w:ascii="Times New Roman" w:hAnsi="Times New Roman" w:cs="Times New Roman"/>
          <w:sz w:val="28"/>
          <w:szCs w:val="28"/>
          <w:lang w:val="ru-RU"/>
        </w:rPr>
        <w:t>, ОАО «Слуцкий сахарорафинадный к</w:t>
      </w:r>
      <w:r w:rsidR="00A86236" w:rsidRPr="00256172">
        <w:rPr>
          <w:rFonts w:ascii="Times New Roman" w:hAnsi="Times New Roman" w:cs="Times New Roman"/>
          <w:sz w:val="28"/>
          <w:szCs w:val="28"/>
          <w:lang w:val="ru-RU"/>
        </w:rPr>
        <w:t>омбинат</w:t>
      </w:r>
      <w:r w:rsidR="00AF3415" w:rsidRPr="00256172">
        <w:rPr>
          <w:rFonts w:ascii="Times New Roman" w:hAnsi="Times New Roman" w:cs="Times New Roman"/>
          <w:sz w:val="28"/>
          <w:szCs w:val="28"/>
          <w:lang w:val="ru-RU"/>
        </w:rPr>
        <w:t>», ОАО «Слуцкий КХП», ОАО «Слуцкая мебельная ф</w:t>
      </w:r>
      <w:r w:rsidR="00A86236" w:rsidRPr="00256172">
        <w:rPr>
          <w:rFonts w:ascii="Times New Roman" w:hAnsi="Times New Roman" w:cs="Times New Roman"/>
          <w:sz w:val="28"/>
          <w:szCs w:val="28"/>
          <w:lang w:val="ru-RU"/>
        </w:rPr>
        <w:t>абри</w:t>
      </w:r>
      <w:r w:rsidR="00AF3415" w:rsidRPr="00256172">
        <w:rPr>
          <w:rFonts w:ascii="Times New Roman" w:hAnsi="Times New Roman" w:cs="Times New Roman"/>
          <w:sz w:val="28"/>
          <w:szCs w:val="28"/>
          <w:lang w:val="ru-RU"/>
        </w:rPr>
        <w:t>ка», КУП «</w:t>
      </w:r>
      <w:proofErr w:type="spellStart"/>
      <w:r w:rsidR="00AF3415" w:rsidRPr="00256172">
        <w:rPr>
          <w:rFonts w:ascii="Times New Roman" w:hAnsi="Times New Roman" w:cs="Times New Roman"/>
          <w:sz w:val="28"/>
          <w:szCs w:val="28"/>
          <w:lang w:val="ru-RU"/>
        </w:rPr>
        <w:t>Слуцкое</w:t>
      </w:r>
      <w:proofErr w:type="spellEnd"/>
      <w:r w:rsidR="00AF3415" w:rsidRPr="00256172">
        <w:rPr>
          <w:rFonts w:ascii="Times New Roman" w:hAnsi="Times New Roman" w:cs="Times New Roman"/>
          <w:sz w:val="28"/>
          <w:szCs w:val="28"/>
          <w:lang w:val="ru-RU"/>
        </w:rPr>
        <w:t xml:space="preserve"> ЖКХ»</w:t>
      </w:r>
      <w:r w:rsidR="002B07A1" w:rsidRPr="002561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95CE30" w14:textId="6D2CFC6B" w:rsidR="00757B37" w:rsidRPr="000B52FB" w:rsidRDefault="00C95854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Количество объектов</w:t>
      </w:r>
      <w:r w:rsidR="00275AF4" w:rsidRPr="003D305A">
        <w:rPr>
          <w:rFonts w:ascii="Times New Roman" w:hAnsi="Times New Roman" w:cs="Times New Roman"/>
          <w:sz w:val="28"/>
          <w:szCs w:val="28"/>
          <w:lang w:val="ru-RU"/>
        </w:rPr>
        <w:t xml:space="preserve"> общественного питания в Слуцком районе 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в 2025</w:t>
      </w:r>
      <w:r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году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сравнению с 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Pr="000B52F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52F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56172" w:rsidRPr="000B52FB">
        <w:rPr>
          <w:rFonts w:ascii="Times New Roman" w:hAnsi="Times New Roman" w:cs="Times New Roman"/>
          <w:sz w:val="28"/>
          <w:szCs w:val="28"/>
          <w:lang w:val="ru-RU"/>
        </w:rPr>
        <w:t>ократ</w:t>
      </w:r>
      <w:r w:rsidRPr="000B52FB">
        <w:rPr>
          <w:rFonts w:ascii="Times New Roman" w:hAnsi="Times New Roman" w:cs="Times New Roman"/>
          <w:sz w:val="28"/>
          <w:szCs w:val="28"/>
          <w:lang w:val="ru-RU"/>
        </w:rPr>
        <w:t>илось –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о 126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98</w:t>
      </w:r>
      <w:r w:rsidR="00275AF4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единиц (на 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7E2DFA" w:rsidRPr="000B52F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B52FB" w:rsidRPr="000B52F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06707" w:rsidRPr="000B52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305A" w:rsidRPr="000B52FB">
        <w:rPr>
          <w:rFonts w:ascii="Times New Roman" w:hAnsi="Times New Roman" w:cs="Times New Roman"/>
          <w:sz w:val="28"/>
          <w:szCs w:val="28"/>
          <w:lang w:val="ru-RU"/>
        </w:rPr>
        <w:t>%)</w:t>
      </w:r>
      <w:r w:rsidR="00C354DF" w:rsidRPr="000B52F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19A61D" w14:textId="04EAB06E" w:rsidR="001E2B4A" w:rsidRPr="0052021B" w:rsidRDefault="00006707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52021B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«Национальной стратегией устойчивого социально-экономического развития Республики Беларусь на период до 2030 года» в качестве целевого параметра эффективности рынка труда выступает уровень регистрируемой безработицы – 1,5 </w:t>
      </w:r>
      <w:r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275AF4" w:rsidRPr="0052021B">
        <w:rPr>
          <w:rFonts w:ascii="Times New Roman" w:hAnsi="Times New Roman" w:cs="Times New Roman"/>
          <w:sz w:val="28"/>
          <w:szCs w:val="28"/>
          <w:lang w:val="ru-RU"/>
        </w:rPr>
        <w:t xml:space="preserve"> к экономически активному населению в 2030 году.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 xml:space="preserve">Общее число зарегистрированных безработных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52021B">
        <w:rPr>
          <w:rFonts w:ascii="Times New Roman" w:hAnsi="Times New Roman" w:cs="Times New Roman"/>
          <w:sz w:val="28"/>
          <w:szCs w:val="28"/>
          <w:lang w:val="ru-RU"/>
        </w:rPr>
        <w:t xml:space="preserve"> Слуцком районе</w:t>
      </w:r>
      <w:r w:rsidRPr="001E2B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>за период 20</w:t>
      </w:r>
      <w:r>
        <w:rPr>
          <w:rFonts w:ascii="Times New Roman" w:hAnsi="Times New Roman" w:cs="Times New Roman"/>
          <w:sz w:val="28"/>
          <w:szCs w:val="28"/>
          <w:lang w:val="ru-RU"/>
        </w:rPr>
        <w:t>20-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349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>год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 xml:space="preserve"> стабильно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B4A" w:rsidRPr="001E2B4A">
        <w:rPr>
          <w:rFonts w:ascii="Times New Roman" w:hAnsi="Times New Roman" w:cs="Times New Roman"/>
          <w:sz w:val="28"/>
          <w:szCs w:val="28"/>
          <w:lang w:val="ru-RU"/>
        </w:rPr>
        <w:t>невысокое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275AF4" w:rsidRPr="0052021B">
        <w:rPr>
          <w:rFonts w:ascii="Times New Roman" w:hAnsi="Times New Roman" w:cs="Times New Roman"/>
          <w:sz w:val="28"/>
          <w:szCs w:val="28"/>
          <w:lang w:val="ru-RU"/>
        </w:rPr>
        <w:t>официальный уровень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2021B">
        <w:rPr>
          <w:rFonts w:ascii="Times New Roman" w:hAnsi="Times New Roman" w:cs="Times New Roman"/>
          <w:sz w:val="28"/>
          <w:szCs w:val="28"/>
          <w:lang w:val="ru-RU"/>
        </w:rPr>
        <w:t xml:space="preserve">безработицы 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>состав</w:t>
      </w:r>
      <w:r>
        <w:rPr>
          <w:rFonts w:ascii="Times New Roman" w:hAnsi="Times New Roman" w:cs="Times New Roman"/>
          <w:sz w:val="28"/>
          <w:szCs w:val="28"/>
          <w:lang w:val="ru-RU"/>
        </w:rPr>
        <w:t>ляет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 xml:space="preserve"> до</w:t>
      </w:r>
      <w:r w:rsidR="005B2FB9" w:rsidRPr="001E2B4A">
        <w:rPr>
          <w:rFonts w:ascii="Times New Roman" w:hAnsi="Times New Roman" w:cs="Times New Roman"/>
          <w:sz w:val="28"/>
          <w:szCs w:val="28"/>
          <w:lang w:val="ru-RU"/>
        </w:rPr>
        <w:t xml:space="preserve"> 0,1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FB9" w:rsidRPr="001E2B4A">
        <w:rPr>
          <w:rFonts w:ascii="Times New Roman" w:hAnsi="Times New Roman" w:cs="Times New Roman"/>
          <w:sz w:val="28"/>
          <w:szCs w:val="28"/>
          <w:lang w:val="ru-RU"/>
        </w:rPr>
        <w:t xml:space="preserve">% </w:t>
      </w:r>
      <w:r w:rsidR="001E2B4A" w:rsidRPr="0052021B">
        <w:rPr>
          <w:rFonts w:ascii="Times New Roman" w:hAnsi="Times New Roman" w:cs="Times New Roman"/>
          <w:sz w:val="28"/>
          <w:szCs w:val="28"/>
          <w:lang w:val="ru-RU"/>
        </w:rPr>
        <w:t>к численности трудоспособного населения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866627" w14:textId="2F8D0AEC" w:rsidR="00757B37" w:rsidRDefault="00006707" w:rsidP="000F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Гендерная среда (соотношение мужчин и женщин) на территории района как на протяжении ряда лет характеризуется преобладанием женского населения (53,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964FF2"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14:paraId="05E3121F" w14:textId="77777777" w:rsidR="005E1FF6" w:rsidRPr="003B562E" w:rsidRDefault="005E1FF6" w:rsidP="000F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0987CF" w14:textId="2E83A9FE" w:rsidR="00757B37" w:rsidRPr="00964FF2" w:rsidRDefault="000C2BA1" w:rsidP="000F32DF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.4.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64FF2">
        <w:rPr>
          <w:rFonts w:ascii="Times New Roman" w:hAnsi="Times New Roman" w:cs="Times New Roman"/>
          <w:b/>
          <w:sz w:val="28"/>
          <w:szCs w:val="28"/>
          <w:lang w:val="ru-RU"/>
        </w:rPr>
        <w:t>Анализ рисков здоровью</w:t>
      </w:r>
    </w:p>
    <w:p w14:paraId="46ABFF65" w14:textId="1F2233A1" w:rsidR="00757B37" w:rsidRPr="00D76B16" w:rsidRDefault="0037087B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D76B16">
        <w:rPr>
          <w:rFonts w:ascii="Times New Roman" w:hAnsi="Times New Roman" w:cs="Times New Roman"/>
          <w:sz w:val="28"/>
          <w:szCs w:val="28"/>
          <w:lang w:val="ru-RU"/>
        </w:rPr>
        <w:t>Анализ медико-демографической и социально-гигиенической ситуации показывает, что в 202</w:t>
      </w:r>
      <w:r w:rsidR="0000255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D76B16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>так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>же</w:t>
      </w:r>
      <w:r w:rsidR="00F056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 xml:space="preserve"> как и в предыдущие </w:t>
      </w:r>
      <w:r>
        <w:rPr>
          <w:rFonts w:ascii="Times New Roman" w:hAnsi="Times New Roman" w:cs="Times New Roman"/>
          <w:sz w:val="28"/>
          <w:szCs w:val="28"/>
          <w:lang w:val="ru-RU"/>
        </w:rPr>
        <w:t>пери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>оды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53F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76B16">
        <w:rPr>
          <w:rFonts w:ascii="Times New Roman" w:hAnsi="Times New Roman" w:cs="Times New Roman"/>
          <w:sz w:val="28"/>
          <w:szCs w:val="28"/>
          <w:lang w:val="ru-RU"/>
        </w:rPr>
        <w:t>на территории Слуцкого района имеются условия для формирования следующих рисков здоровью на популяционном уровне.</w:t>
      </w:r>
    </w:p>
    <w:p w14:paraId="63C0670B" w14:textId="77777777" w:rsidR="0037087B" w:rsidRDefault="0037087B" w:rsidP="000F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D76B16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76B16">
        <w:rPr>
          <w:rFonts w:ascii="Times New Roman" w:hAnsi="Times New Roman" w:cs="Times New Roman"/>
          <w:sz w:val="28"/>
          <w:szCs w:val="28"/>
          <w:lang w:val="ru-RU"/>
        </w:rPr>
        <w:t>Для населения, проживающего в сельской местности.</w:t>
      </w:r>
    </w:p>
    <w:p w14:paraId="66AEDB20" w14:textId="77777777" w:rsidR="0037087B" w:rsidRPr="0037087B" w:rsidRDefault="0037087B" w:rsidP="000F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37087B">
        <w:rPr>
          <w:rFonts w:ascii="Times New Roman" w:hAnsi="Times New Roman" w:cs="Times New Roman"/>
          <w:sz w:val="28"/>
          <w:szCs w:val="28"/>
          <w:lang w:val="ru-RU"/>
        </w:rPr>
        <w:t>Обоснование:</w:t>
      </w:r>
    </w:p>
    <w:p w14:paraId="0981CA99" w14:textId="613EC106" w:rsidR="0037087B" w:rsidRDefault="0037087B" w:rsidP="000F32D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>последнее десятилетие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 в Слуцком районе отмечается устойчивая динамика снижения численности сельского населения, в 202</w:t>
      </w:r>
      <w:r w:rsidR="00592906" w:rsidRPr="00DC168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оно 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составило 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="00592906" w:rsidRPr="00DC1681">
        <w:rPr>
          <w:rFonts w:ascii="Times New Roman" w:hAnsi="Times New Roman" w:cs="Times New Roman"/>
          <w:sz w:val="28"/>
          <w:szCs w:val="28"/>
          <w:lang w:val="ru-RU"/>
        </w:rPr>
        <w:t>098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человек 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>– 29,</w:t>
      </w:r>
      <w:r w:rsidR="00DC1681" w:rsidRPr="00DC1681">
        <w:rPr>
          <w:rFonts w:ascii="Times New Roman" w:hAnsi="Times New Roman" w:cs="Times New Roman"/>
          <w:sz w:val="28"/>
          <w:szCs w:val="28"/>
          <w:lang w:val="ru-RU"/>
        </w:rPr>
        <w:t>69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 % от общего количества населения Слуцкого района 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592906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2024 – 25289, 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2023 – 25669, </w:t>
      </w:r>
      <w:r w:rsidR="00B12947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2022 – 26262, </w:t>
      </w:r>
      <w:r w:rsidR="00E5261C" w:rsidRPr="00DC1681">
        <w:rPr>
          <w:rFonts w:ascii="Times New Roman" w:hAnsi="Times New Roman" w:cs="Times New Roman"/>
          <w:sz w:val="28"/>
          <w:szCs w:val="28"/>
          <w:lang w:val="ru-RU"/>
        </w:rPr>
        <w:t>2021 – 2682</w:t>
      </w:r>
      <w:r w:rsidR="00B12947" w:rsidRPr="00DC1681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E5261C" w:rsidRPr="00DC168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DC1681">
        <w:rPr>
          <w:rFonts w:ascii="Times New Roman" w:hAnsi="Times New Roman" w:cs="Times New Roman"/>
          <w:sz w:val="28"/>
          <w:szCs w:val="28"/>
          <w:lang w:val="ru-RU"/>
        </w:rPr>
        <w:t>2020 – 27400)</w:t>
      </w:r>
      <w:r w:rsidRPr="00DC168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C37B37F" w14:textId="77777777" w:rsidR="0037087B" w:rsidRDefault="0037087B" w:rsidP="000F32D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остаются высокими показатели з</w:t>
      </w:r>
      <w:r w:rsidR="00275AF4" w:rsidRPr="00B33211">
        <w:rPr>
          <w:rFonts w:ascii="Times New Roman" w:hAnsi="Times New Roman" w:cs="Times New Roman"/>
          <w:sz w:val="28"/>
          <w:szCs w:val="28"/>
          <w:lang w:val="ru-RU"/>
        </w:rPr>
        <w:t>аболеваемост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75AF4" w:rsidRPr="00B33211">
        <w:rPr>
          <w:rFonts w:ascii="Times New Roman" w:hAnsi="Times New Roman" w:cs="Times New Roman"/>
          <w:sz w:val="28"/>
          <w:szCs w:val="28"/>
          <w:lang w:val="ru-RU"/>
        </w:rPr>
        <w:t xml:space="preserve"> за счет болезней органов кровообращения, органов дыхания, травм и отравлений</w:t>
      </w:r>
      <w:r w:rsidR="00B1294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76BFA88" w14:textId="4B6DC8CC" w:rsidR="0037087B" w:rsidRDefault="0037087B" w:rsidP="000F32D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оста</w:t>
      </w:r>
      <w:r w:rsidR="005A79D2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>тся актуальны</w:t>
      </w:r>
      <w:r w:rsidR="005A79D2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низки</w:t>
      </w:r>
      <w:r w:rsidR="005A79D2">
        <w:rPr>
          <w:rFonts w:ascii="Times New Roman" w:hAnsi="Times New Roman" w:cs="Times New Roman"/>
          <w:sz w:val="28"/>
          <w:szCs w:val="28"/>
          <w:lang w:val="ru-RU"/>
        </w:rPr>
        <w:t>й охват жилищ в сельской местности централизованным водоснабжением, горячим водоснабжением, централизованной канализацией, газификацией;</w:t>
      </w:r>
    </w:p>
    <w:p w14:paraId="58D7E157" w14:textId="7258B7C7" w:rsidR="005A79D2" w:rsidRDefault="005A79D2" w:rsidP="000F32D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имеются с</w:t>
      </w:r>
      <w:r w:rsidR="00F048FE" w:rsidRPr="00BE1604">
        <w:rPr>
          <w:rFonts w:ascii="Times New Roman" w:hAnsi="Times New Roman" w:cs="Times New Roman"/>
          <w:sz w:val="28"/>
          <w:szCs w:val="28"/>
          <w:lang w:val="ru-RU"/>
        </w:rPr>
        <w:t xml:space="preserve">лучаи ухудшения качества питьевой воды по санитарно-химическим показателям (в основном по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содержанию </w:t>
      </w:r>
      <w:r w:rsidR="00F048FE" w:rsidRPr="00BE1604">
        <w:rPr>
          <w:rFonts w:ascii="Times New Roman" w:hAnsi="Times New Roman" w:cs="Times New Roman"/>
          <w:sz w:val="28"/>
          <w:szCs w:val="28"/>
          <w:lang w:val="ru-RU"/>
        </w:rPr>
        <w:t>железу) из коммунальных водопроводов</w:t>
      </w:r>
      <w:r w:rsidR="005359D2" w:rsidRPr="00BE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48FE" w:rsidRPr="00BE16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0F32DF">
        <w:rPr>
          <w:rFonts w:ascii="Times New Roman" w:hAnsi="Times New Roman" w:cs="Times New Roman"/>
          <w:sz w:val="28"/>
          <w:szCs w:val="28"/>
          <w:lang w:val="ru-RU"/>
        </w:rPr>
        <w:t>Бокшиц</w:t>
      </w:r>
      <w:r w:rsidR="00A27802" w:rsidRPr="00BE1604">
        <w:rPr>
          <w:rFonts w:ascii="Times New Roman" w:hAnsi="Times New Roman" w:cs="Times New Roman"/>
          <w:sz w:val="28"/>
          <w:szCs w:val="28"/>
          <w:lang w:val="ru-RU"/>
        </w:rPr>
        <w:t>ком</w:t>
      </w:r>
      <w:proofErr w:type="spellEnd"/>
      <w:r w:rsidR="00A2780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61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F32DF">
        <w:rPr>
          <w:rFonts w:ascii="Times New Roman" w:hAnsi="Times New Roman" w:cs="Times New Roman"/>
          <w:sz w:val="28"/>
          <w:szCs w:val="28"/>
          <w:lang w:val="ru-RU"/>
        </w:rPr>
        <w:t>Исерн</w:t>
      </w:r>
      <w:r w:rsidR="00996193">
        <w:rPr>
          <w:rFonts w:ascii="Times New Roman" w:hAnsi="Times New Roman" w:cs="Times New Roman"/>
          <w:sz w:val="28"/>
          <w:szCs w:val="28"/>
          <w:lang w:val="ru-RU"/>
        </w:rPr>
        <w:t>ском</w:t>
      </w:r>
      <w:proofErr w:type="spellEnd"/>
      <w:r w:rsidR="0099619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F32DF">
        <w:rPr>
          <w:rFonts w:ascii="Times New Roman" w:hAnsi="Times New Roman" w:cs="Times New Roman"/>
          <w:sz w:val="28"/>
          <w:szCs w:val="28"/>
          <w:lang w:val="ru-RU"/>
        </w:rPr>
        <w:t>Покрашев</w:t>
      </w:r>
      <w:r w:rsidR="00996193">
        <w:rPr>
          <w:rFonts w:ascii="Times New Roman" w:hAnsi="Times New Roman" w:cs="Times New Roman"/>
          <w:sz w:val="28"/>
          <w:szCs w:val="28"/>
          <w:lang w:val="ru-RU"/>
        </w:rPr>
        <w:t>ском</w:t>
      </w:r>
      <w:proofErr w:type="spellEnd"/>
      <w:r w:rsidR="00F048FE" w:rsidRPr="00BE16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61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F32DF">
        <w:rPr>
          <w:rFonts w:ascii="Times New Roman" w:hAnsi="Times New Roman" w:cs="Times New Roman"/>
          <w:sz w:val="28"/>
          <w:szCs w:val="28"/>
          <w:lang w:val="ru-RU"/>
        </w:rPr>
        <w:t>Маяк</w:t>
      </w:r>
      <w:r w:rsidR="00996193">
        <w:rPr>
          <w:rFonts w:ascii="Times New Roman" w:hAnsi="Times New Roman" w:cs="Times New Roman"/>
          <w:sz w:val="28"/>
          <w:szCs w:val="28"/>
          <w:lang w:val="ru-RU"/>
        </w:rPr>
        <w:t>ском</w:t>
      </w:r>
      <w:proofErr w:type="spellEnd"/>
      <w:r w:rsidR="00A27802" w:rsidRPr="00BE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48FE" w:rsidRPr="00BE1604">
        <w:rPr>
          <w:rFonts w:ascii="Times New Roman" w:hAnsi="Times New Roman" w:cs="Times New Roman"/>
          <w:sz w:val="28"/>
          <w:szCs w:val="28"/>
          <w:lang w:val="ru-RU"/>
        </w:rPr>
        <w:t>сельсоветах.</w:t>
      </w:r>
    </w:p>
    <w:p w14:paraId="2D5154A9" w14:textId="77777777" w:rsidR="005A79D2" w:rsidRDefault="005A79D2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0A3FC0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B757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0A3FC0">
        <w:rPr>
          <w:rFonts w:ascii="Times New Roman" w:hAnsi="Times New Roman" w:cs="Times New Roman"/>
          <w:sz w:val="28"/>
          <w:szCs w:val="28"/>
          <w:lang w:val="ru-RU"/>
        </w:rPr>
        <w:t>Для трудоспособного мужского населени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75AF4" w:rsidRPr="000A3F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2DAF72" w14:textId="77777777" w:rsidR="000F32DF" w:rsidRDefault="005A79D2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0F32DF">
        <w:rPr>
          <w:rFonts w:ascii="Times New Roman" w:hAnsi="Times New Roman" w:cs="Times New Roman"/>
          <w:sz w:val="28"/>
          <w:szCs w:val="28"/>
          <w:lang w:val="ru-RU"/>
        </w:rPr>
        <w:t>Обоснование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A46C041" w14:textId="6E36B7F8" w:rsidR="000F32DF" w:rsidRPr="00DC1681" w:rsidRDefault="000F32DF" w:rsidP="000F32DF">
      <w:pPr>
        <w:tabs>
          <w:tab w:val="left" w:pos="284"/>
          <w:tab w:val="left" w:pos="709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</w:r>
      <w:r w:rsidRPr="00DC1681">
        <w:rPr>
          <w:sz w:val="28"/>
          <w:szCs w:val="28"/>
          <w:lang w:val="ru-RU"/>
        </w:rPr>
        <w:t>о</w:t>
      </w:r>
      <w:r w:rsidR="00694092" w:rsidRPr="00DC1681">
        <w:rPr>
          <w:sz w:val="28"/>
          <w:szCs w:val="28"/>
          <w:lang w:val="ru-RU"/>
        </w:rPr>
        <w:t>стается высоким коэффициент смертности трудоспособного населения</w:t>
      </w:r>
      <w:r w:rsidR="00E5261C" w:rsidRPr="00DC1681">
        <w:rPr>
          <w:sz w:val="28"/>
          <w:szCs w:val="28"/>
          <w:lang w:val="ru-RU"/>
        </w:rPr>
        <w:t xml:space="preserve"> </w:t>
      </w:r>
      <w:r w:rsidR="00996193" w:rsidRPr="00DC1681">
        <w:rPr>
          <w:sz w:val="28"/>
          <w:szCs w:val="28"/>
          <w:lang w:val="ru-RU"/>
        </w:rPr>
        <w:t>2</w:t>
      </w:r>
      <w:r w:rsidR="00B12947" w:rsidRPr="00DC1681">
        <w:rPr>
          <w:sz w:val="28"/>
          <w:szCs w:val="28"/>
          <w:lang w:val="ru-RU"/>
        </w:rPr>
        <w:t>0</w:t>
      </w:r>
      <w:r w:rsidR="00996193" w:rsidRPr="00DC1681">
        <w:rPr>
          <w:sz w:val="28"/>
          <w:szCs w:val="28"/>
          <w:lang w:val="ru-RU"/>
        </w:rPr>
        <w:t>2</w:t>
      </w:r>
      <w:r w:rsidR="00DC1681" w:rsidRPr="00DC1681">
        <w:rPr>
          <w:sz w:val="28"/>
          <w:szCs w:val="28"/>
          <w:lang w:val="ru-RU"/>
        </w:rPr>
        <w:t>5</w:t>
      </w:r>
      <w:r w:rsidR="00996193" w:rsidRPr="00DC1681">
        <w:rPr>
          <w:sz w:val="28"/>
          <w:szCs w:val="28"/>
          <w:lang w:val="ru-RU"/>
        </w:rPr>
        <w:t xml:space="preserve"> – </w:t>
      </w:r>
      <w:r w:rsidR="00DC1681" w:rsidRPr="00DC1681">
        <w:rPr>
          <w:sz w:val="28"/>
          <w:szCs w:val="28"/>
          <w:lang w:val="ru-RU"/>
        </w:rPr>
        <w:t>6,5</w:t>
      </w:r>
      <w:r w:rsidRPr="00DC1681">
        <w:rPr>
          <w:sz w:val="28"/>
          <w:szCs w:val="28"/>
          <w:lang w:val="ru-RU"/>
        </w:rPr>
        <w:t xml:space="preserve"> %</w:t>
      </w:r>
      <w:r w:rsidR="00E5261C" w:rsidRPr="00DC1681">
        <w:rPr>
          <w:sz w:val="28"/>
          <w:szCs w:val="28"/>
          <w:lang w:val="ru-RU"/>
        </w:rPr>
        <w:t xml:space="preserve"> (</w:t>
      </w:r>
      <w:r w:rsidR="00DC1681" w:rsidRPr="00DC1681">
        <w:rPr>
          <w:sz w:val="28"/>
          <w:szCs w:val="28"/>
          <w:lang w:val="ru-RU"/>
        </w:rPr>
        <w:t xml:space="preserve">2024 – 5,9 %, </w:t>
      </w:r>
      <w:r w:rsidRPr="00DC1681">
        <w:rPr>
          <w:sz w:val="28"/>
          <w:szCs w:val="28"/>
          <w:lang w:val="ru-RU"/>
        </w:rPr>
        <w:t xml:space="preserve">2023 – 5,52 %, 2022 – 6,49 %, </w:t>
      </w:r>
      <w:r w:rsidR="00694092" w:rsidRPr="00DC1681">
        <w:rPr>
          <w:sz w:val="28"/>
          <w:szCs w:val="28"/>
          <w:lang w:val="ru-RU"/>
        </w:rPr>
        <w:t>2021 – 6,36</w:t>
      </w:r>
      <w:r w:rsidRPr="00DC1681">
        <w:rPr>
          <w:sz w:val="28"/>
          <w:szCs w:val="28"/>
          <w:lang w:val="ru-RU"/>
        </w:rPr>
        <w:t xml:space="preserve"> </w:t>
      </w:r>
      <w:r w:rsidR="00B757C1" w:rsidRPr="00DC1681">
        <w:rPr>
          <w:sz w:val="28"/>
          <w:szCs w:val="28"/>
          <w:lang w:val="ru-RU"/>
        </w:rPr>
        <w:t>%</w:t>
      </w:r>
      <w:r w:rsidRPr="00DC1681">
        <w:rPr>
          <w:sz w:val="28"/>
          <w:szCs w:val="28"/>
          <w:lang w:val="ru-RU"/>
        </w:rPr>
        <w:t>,</w:t>
      </w:r>
      <w:r w:rsidR="00E5261C" w:rsidRPr="00DC1681">
        <w:rPr>
          <w:sz w:val="28"/>
          <w:szCs w:val="28"/>
          <w:lang w:val="ru-RU"/>
        </w:rPr>
        <w:t xml:space="preserve"> </w:t>
      </w:r>
      <w:r w:rsidR="00694092" w:rsidRPr="00DC1681">
        <w:rPr>
          <w:sz w:val="28"/>
          <w:szCs w:val="28"/>
          <w:lang w:val="ru-RU"/>
        </w:rPr>
        <w:t>2020 – 5,9</w:t>
      </w:r>
      <w:r w:rsidRPr="00DC1681">
        <w:rPr>
          <w:sz w:val="28"/>
          <w:szCs w:val="28"/>
          <w:lang w:val="ru-RU"/>
        </w:rPr>
        <w:t xml:space="preserve"> </w:t>
      </w:r>
      <w:r w:rsidR="00B757C1" w:rsidRPr="00DC1681">
        <w:rPr>
          <w:sz w:val="28"/>
          <w:szCs w:val="28"/>
          <w:lang w:val="ru-RU"/>
        </w:rPr>
        <w:t>%</w:t>
      </w:r>
      <w:r w:rsidR="00694092" w:rsidRPr="00DC1681">
        <w:rPr>
          <w:sz w:val="28"/>
          <w:szCs w:val="28"/>
          <w:lang w:val="ru-RU"/>
        </w:rPr>
        <w:t>)</w:t>
      </w:r>
      <w:r w:rsidRPr="00DC1681">
        <w:rPr>
          <w:sz w:val="28"/>
          <w:szCs w:val="28"/>
          <w:lang w:val="ru-RU"/>
        </w:rPr>
        <w:t>;</w:t>
      </w:r>
    </w:p>
    <w:p w14:paraId="63E2ECE6" w14:textId="05D9DC64" w:rsidR="000F32DF" w:rsidRPr="00D15CB8" w:rsidRDefault="000F32DF" w:rsidP="000F32D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5CB8">
        <w:rPr>
          <w:sz w:val="28"/>
          <w:szCs w:val="28"/>
          <w:lang w:val="ru-RU"/>
        </w:rPr>
        <w:t>-</w:t>
      </w:r>
      <w:r w:rsidRPr="00D15CB8">
        <w:rPr>
          <w:sz w:val="28"/>
          <w:szCs w:val="28"/>
          <w:lang w:val="ru-RU"/>
        </w:rPr>
        <w:tab/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D76B16" w:rsidRPr="00D15CB8">
        <w:rPr>
          <w:rFonts w:ascii="Times New Roman" w:hAnsi="Times New Roman" w:cs="Times New Roman"/>
          <w:sz w:val="28"/>
          <w:szCs w:val="28"/>
          <w:lang w:val="ru-RU"/>
        </w:rPr>
        <w:t>инамика снижени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76B16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доли работающих в условиях воздействия неблагоприятных факторов производственной среды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>значительная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480035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2025 – 47,3 %, 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2024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480035" w:rsidRPr="00D15CB8">
        <w:rPr>
          <w:rFonts w:ascii="Times New Roman" w:hAnsi="Times New Roman" w:cs="Times New Roman"/>
          <w:sz w:val="28"/>
          <w:szCs w:val="28"/>
          <w:lang w:val="ru-RU"/>
        </w:rPr>
        <w:t>48,1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%, </w:t>
      </w:r>
      <w:r w:rsidR="00996193" w:rsidRPr="00D15CB8">
        <w:rPr>
          <w:rFonts w:ascii="Times New Roman" w:hAnsi="Times New Roman" w:cs="Times New Roman"/>
          <w:sz w:val="28"/>
          <w:szCs w:val="28"/>
          <w:lang w:val="ru-RU"/>
        </w:rPr>
        <w:t>2023 – 51,5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6193" w:rsidRPr="00D15CB8">
        <w:rPr>
          <w:rFonts w:ascii="Times New Roman" w:hAnsi="Times New Roman" w:cs="Times New Roman"/>
          <w:sz w:val="28"/>
          <w:szCs w:val="28"/>
          <w:lang w:val="ru-RU"/>
        </w:rPr>
        <w:t>%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6193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2022 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996193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757C1" w:rsidRPr="00D15CB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868FB" w:rsidRPr="00D15CB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757C1" w:rsidRPr="00D15CB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695CD9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757C1" w:rsidRPr="00D15CB8">
        <w:rPr>
          <w:rFonts w:ascii="Times New Roman" w:hAnsi="Times New Roman" w:cs="Times New Roman"/>
          <w:sz w:val="28"/>
          <w:szCs w:val="28"/>
          <w:lang w:val="ru-RU"/>
        </w:rPr>
        <w:t>2021 – 52,8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%</w:t>
      </w:r>
      <w:r w:rsidR="00B757C1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2020 – 53,3</w:t>
      </w:r>
      <w:r w:rsidR="00B12947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%)</w:t>
      </w:r>
      <w:r w:rsidR="00C868FB" w:rsidRPr="00D15C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EFA67" w14:textId="336D4580" w:rsidR="000F32DF" w:rsidRDefault="000F32DF" w:rsidP="000F32D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5CB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ab/>
        <w:t>о</w:t>
      </w:r>
      <w:r w:rsidR="009646F6" w:rsidRPr="00D15CB8">
        <w:rPr>
          <w:rFonts w:ascii="Times New Roman" w:hAnsi="Times New Roman" w:cs="Times New Roman"/>
          <w:sz w:val="28"/>
          <w:szCs w:val="28"/>
          <w:lang w:val="ru-RU"/>
        </w:rPr>
        <w:t>стается в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>ысоки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75AF4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уровень потребления </w:t>
      </w:r>
      <w:r w:rsidR="00E0107F" w:rsidRPr="00D15CB8">
        <w:rPr>
          <w:rFonts w:ascii="Times New Roman" w:hAnsi="Times New Roman" w:cs="Times New Roman"/>
          <w:sz w:val="28"/>
          <w:szCs w:val="28"/>
          <w:lang w:val="ru-RU"/>
        </w:rPr>
        <w:t>табачных</w:t>
      </w:r>
      <w:r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изделий</w:t>
      </w:r>
      <w:r w:rsidR="00CC781E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 среди </w:t>
      </w:r>
      <w:r w:rsidR="00F3494C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трудоспособных </w:t>
      </w:r>
      <w:r w:rsidR="00CC781E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мужчин </w:t>
      </w:r>
      <w:r w:rsidR="001C17C0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– более </w:t>
      </w:r>
      <w:r w:rsidR="00EF626B" w:rsidRPr="00D15CB8">
        <w:rPr>
          <w:rFonts w:ascii="Times New Roman" w:hAnsi="Times New Roman" w:cs="Times New Roman"/>
          <w:sz w:val="28"/>
          <w:szCs w:val="28"/>
          <w:lang w:val="ru-RU"/>
        </w:rPr>
        <w:t xml:space="preserve">28 </w:t>
      </w:r>
      <w:r w:rsidR="00CC781E" w:rsidRPr="00D15CB8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14:paraId="4CE1E558" w14:textId="77777777" w:rsidR="000F32DF" w:rsidRDefault="000F32DF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3.</w:t>
      </w:r>
      <w:r w:rsidR="006A38D1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75AF4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Для детей, посещающих школу.</w:t>
      </w:r>
    </w:p>
    <w:p w14:paraId="1999269F" w14:textId="77777777" w:rsidR="000F32DF" w:rsidRDefault="000F32DF" w:rsidP="000F32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Обоснование:</w:t>
      </w:r>
    </w:p>
    <w:p w14:paraId="659EFFAC" w14:textId="37423F0E" w:rsidR="000F32DF" w:rsidRPr="00C96BEE" w:rsidRDefault="00486BAB" w:rsidP="000F32DF">
      <w:pPr>
        <w:tabs>
          <w:tab w:val="left" w:pos="284"/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структур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общей заболеваемости детей основной вклад вн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осят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болезни органов дыхания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(79,6%)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что определяется высоким числом 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остры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респираторны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инфекци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="0062235C" w:rsidRPr="00FD644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верхних дыхательных путей</w:t>
      </w:r>
      <w:r w:rsidR="00C96BEE" w:rsidRPr="00C96B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7C268C36" w14:textId="28FBF754" w:rsidR="000F32DF" w:rsidRDefault="000F32DF" w:rsidP="000F32DF">
      <w:pPr>
        <w:tabs>
          <w:tab w:val="left" w:pos="284"/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>по результатам</w:t>
      </w:r>
      <w:r w:rsidR="0062235C"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анализ</w:t>
      </w:r>
      <w:r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62235C"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данных профилактических осмотров </w:t>
      </w:r>
      <w:r w:rsidR="00897B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  2025 год </w:t>
      </w:r>
      <w:r w:rsidRPr="00C6386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выявлено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>64,7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случая 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>понижени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остроты зрения на 1000 осмотренных, что на 0,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% </w:t>
      </w:r>
      <w:r w:rsidR="00FD644C" w:rsidRPr="00C6386A">
        <w:rPr>
          <w:rFonts w:ascii="Times New Roman" w:hAnsi="Times New Roman" w:cs="Times New Roman"/>
          <w:sz w:val="28"/>
          <w:szCs w:val="28"/>
          <w:lang w:val="ru-RU"/>
        </w:rPr>
        <w:t>выше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по сравнению с прошлым годом (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2024 – 64,6, 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>2023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году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– 66,0</w:t>
      </w:r>
      <w:r w:rsidR="0062235C" w:rsidRPr="00C638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, и 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>36,3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случаев нарушения осанки на 1000 осмотренных, что на 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>0,3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% ниже по сравнению с прошлым годом (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2024 – 36,4, 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>2023</w:t>
      </w:r>
      <w:r w:rsidR="00C6386A" w:rsidRPr="00C6386A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 w:rsidRPr="00C6386A">
        <w:rPr>
          <w:rFonts w:ascii="Times New Roman" w:hAnsi="Times New Roman" w:cs="Times New Roman"/>
          <w:sz w:val="28"/>
          <w:szCs w:val="28"/>
          <w:lang w:val="ru-RU"/>
        </w:rPr>
        <w:t>– 38,0);</w:t>
      </w:r>
      <w:proofErr w:type="gramEnd"/>
    </w:p>
    <w:p w14:paraId="4D9B7C79" w14:textId="63C5E716" w:rsidR="00793021" w:rsidRPr="000F32DF" w:rsidRDefault="000F32DF" w:rsidP="000F32DF">
      <w:pPr>
        <w:tabs>
          <w:tab w:val="left" w:pos="284"/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>н</w:t>
      </w:r>
      <w:r w:rsidR="00793021" w:rsidRPr="005B20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аибольший удельный вес детей, имеющих функциональные отклонения и заболевания, составляют дети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старшего </w:t>
      </w:r>
      <w:r w:rsidR="00793021" w:rsidRPr="005B20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школьного возраста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="00793021" w:rsidRPr="005B20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-17 лет).</w:t>
      </w:r>
    </w:p>
    <w:p w14:paraId="579E0DB8" w14:textId="3A3F212B" w:rsidR="00E43E9E" w:rsidRDefault="00E43E9E" w:rsidP="00AA4F0D">
      <w:pPr>
        <w:overflowPunct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</w:p>
    <w:p w14:paraId="10D20348" w14:textId="685F895A" w:rsidR="008A3094" w:rsidRDefault="00D05A7D" w:rsidP="008A3094">
      <w:pPr>
        <w:widowControl w:val="0"/>
        <w:tabs>
          <w:tab w:val="left" w:pos="0"/>
        </w:tabs>
        <w:overflowPunct/>
        <w:spacing w:after="0" w:line="300" w:lineRule="exact"/>
        <w:ind w:right="-30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  <w:r w:rsidRPr="00D05A7D"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 xml:space="preserve">Результаты оценок потенциальной степени рисков популяционному здоровью в </w:t>
      </w:r>
      <w:r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>Слуцком районе</w:t>
      </w:r>
      <w:r w:rsidRPr="00D05A7D"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 xml:space="preserve"> в 202</w:t>
      </w:r>
      <w:r w:rsidR="00311A84"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>5</w:t>
      </w:r>
      <w:r w:rsidRPr="00D05A7D"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 xml:space="preserve"> году</w:t>
      </w:r>
    </w:p>
    <w:p w14:paraId="0C54439D" w14:textId="77777777" w:rsidR="008A3094" w:rsidRDefault="008A3094" w:rsidP="008A3094">
      <w:pPr>
        <w:widowControl w:val="0"/>
        <w:tabs>
          <w:tab w:val="left" w:pos="0"/>
        </w:tabs>
        <w:overflowPunct/>
        <w:spacing w:after="0" w:line="300" w:lineRule="exact"/>
        <w:ind w:right="-30"/>
        <w:jc w:val="both"/>
        <w:outlineLvl w:val="3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ab/>
      </w:r>
      <w:r w:rsidR="00D05A7D" w:rsidRPr="00D05A7D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Для аналитических оценок применены подходы, определяемые СТБ ISO/IEC 31010 «Методики оценки риска».</w:t>
      </w:r>
    </w:p>
    <w:p w14:paraId="16E1DEFA" w14:textId="144CA701" w:rsidR="008A3094" w:rsidRDefault="008A3094" w:rsidP="008A3094">
      <w:pPr>
        <w:widowControl w:val="0"/>
        <w:tabs>
          <w:tab w:val="left" w:pos="0"/>
        </w:tabs>
        <w:overflowPunct/>
        <w:spacing w:after="0" w:line="300" w:lineRule="exact"/>
        <w:ind w:right="-30"/>
        <w:jc w:val="both"/>
        <w:outlineLvl w:val="3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ab/>
      </w:r>
      <w:r w:rsidR="00D05A7D" w:rsidRPr="00D05A7D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Результаты показали, что повышенный уровень территориального риска здоровью установлен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для </w:t>
      </w:r>
      <w:proofErr w:type="gramStart"/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населения</w:t>
      </w:r>
      <w:proofErr w:type="gramEnd"/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D05A7D" w:rsidRPr="001E2B4A">
        <w:rPr>
          <w:rFonts w:ascii="Times New Roman" w:hAnsi="Times New Roman" w:cs="Times New Roman"/>
          <w:sz w:val="28"/>
          <w:szCs w:val="28"/>
          <w:lang w:val="ru-RU"/>
        </w:rPr>
        <w:t>проживающего в сельской местности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(5</w:t>
      </w:r>
      <w:r w:rsidR="00311A84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0F32DF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%).</w:t>
      </w:r>
    </w:p>
    <w:p w14:paraId="617D85B6" w14:textId="7B2B53DF" w:rsidR="008A3094" w:rsidRDefault="008A3094" w:rsidP="008A3094">
      <w:pPr>
        <w:widowControl w:val="0"/>
        <w:tabs>
          <w:tab w:val="left" w:pos="0"/>
          <w:tab w:val="left" w:pos="709"/>
        </w:tabs>
        <w:overflowPunct/>
        <w:spacing w:after="0" w:line="300" w:lineRule="exact"/>
        <w:ind w:right="-30"/>
        <w:jc w:val="both"/>
        <w:outlineLvl w:val="3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ab/>
      </w:r>
      <w:r w:rsidR="00D05A7D" w:rsidRPr="00D05A7D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Умеренный уровень территориального риска здоровью установлен для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трудоспособного мужского населения (</w:t>
      </w:r>
      <w:r w:rsidR="000A209E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="00311A84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="000F32DF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%).</w:t>
      </w:r>
    </w:p>
    <w:p w14:paraId="24B2694F" w14:textId="7E2D4D91" w:rsidR="001923C5" w:rsidRPr="008A3094" w:rsidRDefault="008A3094" w:rsidP="008A3094">
      <w:pPr>
        <w:widowControl w:val="0"/>
        <w:tabs>
          <w:tab w:val="left" w:pos="0"/>
          <w:tab w:val="left" w:pos="709"/>
        </w:tabs>
        <w:overflowPunct/>
        <w:spacing w:after="0" w:line="300" w:lineRule="exact"/>
        <w:ind w:right="-30"/>
        <w:jc w:val="both"/>
        <w:outlineLvl w:val="3"/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30"/>
          <w:lang w:val="ru-RU" w:eastAsia="ru-RU" w:bidi="ar-SA"/>
        </w:rPr>
        <w:tab/>
      </w:r>
      <w:r w:rsidR="00D05A7D" w:rsidRPr="00D05A7D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Приемлемый уровень территориального риска здоровью установлен для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детей</w:t>
      </w:r>
      <w:r w:rsidR="000F32DF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посещающих </w:t>
      </w:r>
      <w:r w:rsidR="000F32DF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учреждения общего среднего образования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(1</w:t>
      </w:r>
      <w:r w:rsidR="00311A84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2</w:t>
      </w:r>
      <w:r w:rsidR="000F32DF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D05A7D" w:rsidRPr="001E2B4A"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  <w:t>%).</w:t>
      </w:r>
    </w:p>
    <w:p w14:paraId="7749950D" w14:textId="0C1D4F44" w:rsidR="001923C5" w:rsidRDefault="001923C5" w:rsidP="00D05A7D">
      <w:pPr>
        <w:tabs>
          <w:tab w:val="left" w:pos="14220"/>
        </w:tabs>
        <w:overflowPunct/>
        <w:spacing w:after="0" w:line="240" w:lineRule="exact"/>
        <w:ind w:left="1418" w:hanging="1418"/>
        <w:jc w:val="both"/>
        <w:rPr>
          <w:rFonts w:ascii="Times New Roman" w:eastAsia="SimSun" w:hAnsi="Times New Roman" w:cs="Times New Roman"/>
          <w:kern w:val="0"/>
          <w:sz w:val="28"/>
          <w:szCs w:val="28"/>
          <w:lang w:val="ru-RU" w:eastAsia="en-US" w:bidi="ar-SA"/>
        </w:rPr>
      </w:pPr>
    </w:p>
    <w:p w14:paraId="436074C1" w14:textId="666BEE12" w:rsidR="00FF5B60" w:rsidRPr="00FF5B60" w:rsidRDefault="00D05A7D" w:rsidP="00FF5B60">
      <w:pPr>
        <w:tabs>
          <w:tab w:val="left" w:pos="14220"/>
        </w:tabs>
        <w:overflowPunct/>
        <w:spacing w:after="0" w:line="240" w:lineRule="exact"/>
        <w:ind w:left="1418" w:hanging="1418"/>
        <w:jc w:val="right"/>
        <w:rPr>
          <w:rFonts w:ascii="Times New Roman" w:eastAsia="SimSun" w:hAnsi="Times New Roman" w:cs="Times New Roman"/>
          <w:kern w:val="0"/>
          <w:lang w:val="ru-RU" w:eastAsia="en-US" w:bidi="ar-SA"/>
        </w:rPr>
      </w:pP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>Таблица</w:t>
      </w:r>
      <w:r w:rsidR="000F32DF"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 xml:space="preserve"> </w:t>
      </w:r>
      <w:r w:rsidR="00FF5B60"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>1</w:t>
      </w:r>
    </w:p>
    <w:p w14:paraId="09BBDD00" w14:textId="77777777" w:rsidR="00FF5B60" w:rsidRDefault="00D05A7D" w:rsidP="00FF5B60">
      <w:pPr>
        <w:tabs>
          <w:tab w:val="left" w:pos="14220"/>
        </w:tabs>
        <w:overflowPunct/>
        <w:spacing w:after="0" w:line="240" w:lineRule="exact"/>
        <w:ind w:left="1418" w:hanging="1418"/>
        <w:jc w:val="center"/>
        <w:rPr>
          <w:rFonts w:ascii="Times New Roman" w:eastAsia="SimSun" w:hAnsi="Times New Roman" w:cs="Times New Roman"/>
          <w:kern w:val="0"/>
          <w:lang w:val="ru-RU" w:eastAsia="en-US" w:bidi="ar-SA"/>
        </w:rPr>
      </w:pP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>Приоритетность территориальных рисков среды обитания</w:t>
      </w:r>
    </w:p>
    <w:p w14:paraId="282668A9" w14:textId="70037458" w:rsidR="00D05A7D" w:rsidRPr="00FF5B60" w:rsidRDefault="00D05A7D" w:rsidP="00FF5B60">
      <w:pPr>
        <w:tabs>
          <w:tab w:val="left" w:pos="14220"/>
        </w:tabs>
        <w:overflowPunct/>
        <w:spacing w:after="0" w:line="240" w:lineRule="exact"/>
        <w:ind w:left="1418" w:hanging="1418"/>
        <w:jc w:val="center"/>
        <w:rPr>
          <w:rFonts w:ascii="Times New Roman" w:eastAsia="SimSun" w:hAnsi="Times New Roman" w:cs="Times New Roman"/>
          <w:kern w:val="0"/>
          <w:lang w:val="ru-RU" w:eastAsia="en-US" w:bidi="ar-SA"/>
        </w:rPr>
      </w:pP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>населения</w:t>
      </w:r>
      <w:r w:rsidR="009646F6"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 xml:space="preserve"> Слуцкого</w:t>
      </w: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 xml:space="preserve"> </w:t>
      </w:r>
      <w:r w:rsidR="009646F6"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>района</w:t>
      </w: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 xml:space="preserve"> в 202</w:t>
      </w:r>
      <w:r w:rsidR="00311A84">
        <w:rPr>
          <w:rFonts w:ascii="Times New Roman" w:eastAsia="SimSun" w:hAnsi="Times New Roman" w:cs="Times New Roman"/>
          <w:kern w:val="0"/>
          <w:lang w:val="ru-RU" w:eastAsia="en-US" w:bidi="ar-SA"/>
        </w:rPr>
        <w:t>5</w:t>
      </w:r>
      <w:r w:rsidRPr="00FF5B60">
        <w:rPr>
          <w:rFonts w:ascii="Times New Roman" w:eastAsia="SimSun" w:hAnsi="Times New Roman" w:cs="Times New Roman"/>
          <w:kern w:val="0"/>
          <w:lang w:val="ru-RU" w:eastAsia="en-US" w:bidi="ar-SA"/>
        </w:rPr>
        <w:t xml:space="preserve"> году</w:t>
      </w:r>
    </w:p>
    <w:p w14:paraId="6489DFE1" w14:textId="77777777" w:rsidR="00D05A7D" w:rsidRPr="00D05A7D" w:rsidRDefault="00D05A7D" w:rsidP="00D05A7D">
      <w:pPr>
        <w:tabs>
          <w:tab w:val="left" w:pos="1985"/>
        </w:tabs>
        <w:suppressAutoHyphens/>
        <w:overflowPunct/>
        <w:spacing w:after="0" w:line="260" w:lineRule="exact"/>
        <w:ind w:left="1418" w:hanging="1418"/>
        <w:rPr>
          <w:rFonts w:ascii="Arial" w:eastAsia="Times New Roman" w:hAnsi="Arial"/>
          <w:kern w:val="1"/>
          <w:sz w:val="22"/>
          <w:szCs w:val="22"/>
          <w:lang w:val="ru-RU" w:eastAsia="ru-RU" w:bidi="ar-SA"/>
        </w:rPr>
      </w:pPr>
    </w:p>
    <w:tbl>
      <w:tblPr>
        <w:tblW w:w="96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843"/>
        <w:gridCol w:w="1559"/>
        <w:gridCol w:w="1559"/>
        <w:gridCol w:w="1700"/>
      </w:tblGrid>
      <w:tr w:rsidR="00D05A7D" w:rsidRPr="00D05A7D" w14:paraId="5E5E5263" w14:textId="77777777" w:rsidTr="00FA7F6F">
        <w:trPr>
          <w:trHeight w:val="73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9554" w14:textId="77777777" w:rsidR="00D05A7D" w:rsidRPr="00D05A7D" w:rsidRDefault="00D05A7D" w:rsidP="00D05A7D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Риск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8224" w14:textId="77777777" w:rsidR="00D05A7D" w:rsidRPr="00D05A7D" w:rsidRDefault="00D05A7D" w:rsidP="00D05A7D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Значение</w:t>
            </w:r>
          </w:p>
          <w:p w14:paraId="58F49BFB" w14:textId="7883B07F" w:rsidR="00D05A7D" w:rsidRPr="00D05A7D" w:rsidRDefault="00D05A7D" w:rsidP="00311A84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в 202</w:t>
            </w:r>
            <w:r w:rsidR="00311A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5</w:t>
            </w: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 xml:space="preserve"> году, 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E498" w14:textId="77777777" w:rsidR="00D05A7D" w:rsidRPr="00D05A7D" w:rsidRDefault="00D05A7D" w:rsidP="00D05A7D">
            <w:pPr>
              <w:overflowPunct/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Приемлемый от 0 до 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7117" w14:textId="77777777" w:rsidR="00D05A7D" w:rsidRPr="00D05A7D" w:rsidRDefault="00D05A7D" w:rsidP="00D05A7D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Умеренный</w:t>
            </w:r>
          </w:p>
          <w:p w14:paraId="34E538FA" w14:textId="77777777" w:rsidR="00D05A7D" w:rsidRPr="00D05A7D" w:rsidRDefault="00D05A7D" w:rsidP="00D05A7D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от 21 до 50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9C72" w14:textId="77777777" w:rsidR="00D05A7D" w:rsidRPr="00D05A7D" w:rsidRDefault="00D05A7D" w:rsidP="00D05A7D">
            <w:pPr>
              <w:overflowPunct/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Повышенный</w:t>
            </w:r>
          </w:p>
          <w:p w14:paraId="7CC9A225" w14:textId="77777777" w:rsidR="00D05A7D" w:rsidRPr="00D05A7D" w:rsidRDefault="00D05A7D" w:rsidP="00D05A7D">
            <w:pPr>
              <w:overflowPunct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val="ru-RU" w:eastAsia="ru-RU" w:bidi="ar-SA"/>
              </w:rPr>
              <w:t>от 51 до 100</w:t>
            </w:r>
          </w:p>
        </w:tc>
      </w:tr>
      <w:tr w:rsidR="00D05A7D" w:rsidRPr="00D05A7D" w14:paraId="4F9AED3D" w14:textId="77777777" w:rsidTr="00D05A7D">
        <w:trPr>
          <w:trHeight w:val="680"/>
        </w:trPr>
        <w:tc>
          <w:tcPr>
            <w:tcW w:w="2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B7DFF" w14:textId="144F503C" w:rsidR="00D05A7D" w:rsidRPr="00D05A7D" w:rsidRDefault="00D05A7D" w:rsidP="00D05A7D">
            <w:pPr>
              <w:overflowPunct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Население, проживающее в сельской местности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9E43" w14:textId="5D6DC337" w:rsidR="00D05A7D" w:rsidRPr="00D05A7D" w:rsidRDefault="00CC781E" w:rsidP="00311A84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  <w:t>5</w:t>
            </w:r>
            <w:r w:rsidR="00311A8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6F7D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20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180F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50</w:t>
            </w:r>
          </w:p>
        </w:tc>
        <w:tc>
          <w:tcPr>
            <w:tcW w:w="17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/>
            <w:noWrap/>
            <w:vAlign w:val="center"/>
            <w:hideMark/>
          </w:tcPr>
          <w:p w14:paraId="67269E7C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100</w:t>
            </w:r>
          </w:p>
        </w:tc>
      </w:tr>
      <w:tr w:rsidR="00D05A7D" w:rsidRPr="00D05A7D" w14:paraId="7E31349C" w14:textId="77777777" w:rsidTr="000F32DF">
        <w:trPr>
          <w:trHeight w:val="68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8C101C" w14:textId="5F81AB96" w:rsidR="00D05A7D" w:rsidRPr="00D05A7D" w:rsidRDefault="00D05A7D" w:rsidP="00D05A7D">
            <w:pPr>
              <w:overflowPunct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lastRenderedPageBreak/>
              <w:t>Трудоспособное</w:t>
            </w:r>
            <w:r w:rsidR="000F32DF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 xml:space="preserve"> </w:t>
            </w: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мужское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B891" w14:textId="5CC0F01E" w:rsidR="00D05A7D" w:rsidRPr="00D05A7D" w:rsidRDefault="00311A84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F8DEF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</w:tcPr>
          <w:p w14:paraId="2974DBF3" w14:textId="77777777" w:rsidR="00D05A7D" w:rsidRPr="00D05A7D" w:rsidRDefault="00D05A7D" w:rsidP="000F32DF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50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6AFC1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100</w:t>
            </w:r>
          </w:p>
        </w:tc>
      </w:tr>
      <w:tr w:rsidR="00D05A7D" w:rsidRPr="00D05A7D" w14:paraId="5997A2BB" w14:textId="77777777" w:rsidTr="00D05A7D">
        <w:trPr>
          <w:trHeight w:val="6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5F65FF" w14:textId="5D195D84" w:rsidR="00D05A7D" w:rsidRPr="00D05A7D" w:rsidRDefault="00D05A7D" w:rsidP="00D05A7D">
            <w:pPr>
              <w:overflowPunct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 xml:space="preserve">Дети, посещающие </w:t>
            </w:r>
            <w:r w:rsidR="000F32DF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учреждения общего среднего образования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A95A" w14:textId="57E20FF4" w:rsidR="00D05A7D" w:rsidRPr="00D05A7D" w:rsidRDefault="009646F6" w:rsidP="00311A84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  <w:t>1</w:t>
            </w:r>
            <w:r w:rsidR="00311A8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14:paraId="0AE5B7A4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2CF2B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6E21" w14:textId="77777777" w:rsidR="00D05A7D" w:rsidRPr="00D05A7D" w:rsidRDefault="00D05A7D" w:rsidP="00D05A7D">
            <w:pPr>
              <w:overflowPunct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 w:rsidRPr="00D05A7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 w:bidi="ar-SA"/>
              </w:rPr>
              <w:t>100</w:t>
            </w:r>
          </w:p>
        </w:tc>
      </w:tr>
    </w:tbl>
    <w:p w14:paraId="4AD06532" w14:textId="3F2CC017" w:rsidR="001923C5" w:rsidRDefault="00192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2D211BE" w14:textId="77777777" w:rsidR="008A3094" w:rsidRDefault="008A30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10006" w14:textId="4F44F040" w:rsidR="000F32DF" w:rsidRDefault="00275AF4" w:rsidP="00CB5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43E9E">
        <w:rPr>
          <w:rFonts w:ascii="Times New Roman" w:hAnsi="Times New Roman" w:cs="Times New Roman"/>
          <w:b/>
          <w:sz w:val="28"/>
          <w:szCs w:val="28"/>
        </w:rPr>
        <w:t>IV</w:t>
      </w:r>
      <w:r w:rsidRPr="00E43E9E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0F32DF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E43E9E">
        <w:rPr>
          <w:rFonts w:ascii="Times New Roman" w:hAnsi="Times New Roman" w:cs="Times New Roman"/>
          <w:b/>
          <w:sz w:val="28"/>
          <w:szCs w:val="28"/>
          <w:lang w:val="ru-RU"/>
        </w:rPr>
        <w:t>ГИГИЕНИЧЕСКИЕ АСПЕКТЫ ОБЕСПЕЧЕНИЯ УСТОЙЧИВОГО РАЗВИТИЯ ТЕРРИТОРИИ, ПРОГНОЗЫ</w:t>
      </w:r>
    </w:p>
    <w:p w14:paraId="611B1445" w14:textId="77777777" w:rsidR="008A3094" w:rsidRDefault="000F32DF" w:rsidP="008A30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275AF4" w:rsidRPr="00E43E9E">
        <w:rPr>
          <w:rFonts w:ascii="Times New Roman" w:hAnsi="Times New Roman" w:cs="Times New Roman"/>
          <w:b/>
          <w:sz w:val="28"/>
          <w:szCs w:val="28"/>
          <w:lang w:val="ru-RU"/>
        </w:rPr>
        <w:t>.1.</w:t>
      </w:r>
      <w:r w:rsidR="00E87309" w:rsidRPr="00E43E9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75AF4" w:rsidRPr="00E43E9E">
        <w:rPr>
          <w:rFonts w:ascii="Times New Roman" w:hAnsi="Times New Roman" w:cs="Times New Roman"/>
          <w:b/>
          <w:sz w:val="28"/>
          <w:szCs w:val="28"/>
          <w:lang w:val="ru-RU"/>
        </w:rPr>
        <w:t>Гигиена воспитания и обучения детей и подростков</w:t>
      </w:r>
    </w:p>
    <w:p w14:paraId="2F78815D" w14:textId="2C362B11" w:rsidR="008A3094" w:rsidRPr="00127E8C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D4D94" w:rsidRPr="004D4D94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Анализ результатов профилактических медицинских осмотров за последние пять лет (2021-2025 года) показал положительную динамику в распределении детей по группам здоровья. Отмечается увеличение удельного веса детей, отнесённых к первой и второй группам здоровья, что видетельствует о росте числа практически здоровых детей и детей с функциональными отклонениями без хронических заболеваний. Одновременно наблюдается снижение доли де</w:t>
      </w:r>
      <w:r w:rsidR="00127E8C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тей с третьей и четвертой группа</w:t>
      </w:r>
      <w:r w:rsidR="004D4D94" w:rsidRPr="004D4D94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ми здоровья, то есть с хроническими заболеваниями в стадии компенсации и декомпенсации. Указанные тенденции отражают эффективность проводимы профилактических мероприятий и укрепле</w:t>
      </w:r>
      <w:r w:rsidR="00127E8C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ние здоровья детсого населения.</w:t>
      </w:r>
    </w:p>
    <w:p w14:paraId="27F3AA13" w14:textId="6B55BD20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На территории Слуцкого района в 202</w:t>
      </w:r>
      <w:r w:rsidR="005542A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E170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году функционировало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учреждений для детей и подростков (в 202</w:t>
      </w:r>
      <w:r w:rsidR="005542A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E170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году –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5542A9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1E170E" w:rsidRPr="001E170E">
        <w:rPr>
          <w:rFonts w:ascii="Times New Roman" w:hAnsi="Times New Roman" w:cs="Times New Roman"/>
          <w:sz w:val="28"/>
          <w:szCs w:val="28"/>
          <w:lang w:val="ru-RU"/>
        </w:rPr>
        <w:t>), из них 3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дошкольного образования (в 202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году – 3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), 39 учреждений общего среднего образования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(по сравнению с 202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годом количество не изменилось)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среднего специального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0F32DF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профессионально-технического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образования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(по сравнению с 202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годом количество также не изменилось)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учреждение специального образования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(ГУО «Слуцкий </w:t>
      </w:r>
      <w:r w:rsidR="00DB3F6B">
        <w:rPr>
          <w:rFonts w:ascii="Times New Roman" w:hAnsi="Times New Roman" w:cs="Times New Roman"/>
          <w:sz w:val="28"/>
          <w:szCs w:val="28"/>
          <w:lang w:val="ru-RU"/>
        </w:rPr>
        <w:t xml:space="preserve">районный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центр коррекционно-развивающего обучения и реабилитации»)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социально-педагогическое учреждение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ГУЗ «Слуцкий специализированный дом ребенка для детей с органическим поражением центральной нервной системы и нарушением психики»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, 2 санаторно-курортные организации, 14 учреждений дополнительного образования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8454E7" w14:textId="5B07E51F" w:rsidR="00C14F3A" w:rsidRDefault="008A3094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>Коэффициент охвата детей учреждениями дошкольного образования по состоянию на 202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 xml:space="preserve"> год увеличил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 xml:space="preserve"> до 9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 xml:space="preserve">%, причем в сельской местности 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 xml:space="preserve">данный показатель 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>составляет 79,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14F3A" w:rsidRPr="0014224A">
        <w:rPr>
          <w:rFonts w:ascii="Times New Roman" w:hAnsi="Times New Roman" w:cs="Times New Roman"/>
          <w:sz w:val="28"/>
          <w:szCs w:val="28"/>
          <w:lang w:val="ru-RU"/>
        </w:rPr>
        <w:t>%.</w:t>
      </w:r>
      <w:r w:rsidR="006E7465" w:rsidRPr="006E74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 xml:space="preserve">С сентября 2025 года </w:t>
      </w:r>
      <w:r w:rsidR="006E74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новом микрорайоне </w:t>
      </w:r>
      <w:r w:rsidR="006E7465" w:rsidRPr="00C31CE1">
        <w:rPr>
          <w:rFonts w:ascii="Times New Roman" w:eastAsia="Calibri" w:hAnsi="Times New Roman" w:cs="Times New Roman"/>
          <w:sz w:val="28"/>
          <w:szCs w:val="28"/>
          <w:lang w:val="ru-RU"/>
        </w:rPr>
        <w:t>с многоэтажной жилой застройкой</w:t>
      </w:r>
      <w:r w:rsidR="00127E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 Слуцка начало</w:t>
      </w:r>
      <w:r w:rsidR="006E74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функционировать ГУО «Начальная школа г. Слуцка» </w:t>
      </w:r>
      <w:r w:rsidR="006E7465" w:rsidRPr="00C31CE1">
        <w:rPr>
          <w:rFonts w:ascii="Times New Roman" w:eastAsia="Calibri" w:hAnsi="Times New Roman" w:cs="Times New Roman"/>
          <w:sz w:val="28"/>
          <w:szCs w:val="28"/>
          <w:lang w:val="ru-RU"/>
        </w:rPr>
        <w:t>проектной мощностью 471 место</w:t>
      </w:r>
      <w:r w:rsidR="006E7465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7F818B70" w14:textId="58EDB379" w:rsidR="006E7465" w:rsidRDefault="00C14F3A" w:rsidP="006E7465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>Однако по-прежнему в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условиях перегрузки более чем на 20% функционирует </w:t>
      </w:r>
      <w:r w:rsidR="003E5536" w:rsidRPr="001E170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дошкольного образования: ГУО «Детский сад №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10 г.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Слуцка», ГУО «Дошкольный центр развития ребёнка «Солнышко» г.</w:t>
      </w:r>
      <w:r w:rsidR="006E74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>Слуцка», что создаёт предпосылки для распространения инфекционн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ых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заболева</w:t>
      </w:r>
      <w:r w:rsidR="000F32DF">
        <w:rPr>
          <w:rFonts w:ascii="Times New Roman" w:hAnsi="Times New Roman" w:cs="Times New Roman"/>
          <w:sz w:val="28"/>
          <w:szCs w:val="28"/>
          <w:lang w:val="ru-RU"/>
        </w:rPr>
        <w:t>ний</w:t>
      </w:r>
      <w:r w:rsidR="00E43E9E" w:rsidRPr="001E170E">
        <w:rPr>
          <w:rFonts w:ascii="Times New Roman" w:hAnsi="Times New Roman" w:cs="Times New Roman"/>
          <w:sz w:val="28"/>
          <w:szCs w:val="28"/>
          <w:lang w:val="ru-RU"/>
        </w:rPr>
        <w:t xml:space="preserve"> среди воспитанников, увеличивает нагрузку на пищеблок, ухудшает условия пребывания детей в учреждении в целом.</w:t>
      </w:r>
    </w:p>
    <w:p w14:paraId="4391FF10" w14:textId="3F32E391" w:rsidR="008A3094" w:rsidRDefault="008A3094" w:rsidP="006E7465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Основополагающим фактором в сохранении и укреплении здоровья детей является создание </w:t>
      </w:r>
      <w:proofErr w:type="spellStart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здоровьесберегающей</w:t>
      </w:r>
      <w:proofErr w:type="spellEnd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среды в учреждениях образования, обеспечение </w:t>
      </w:r>
      <w:proofErr w:type="spellStart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здоровьесохраняющего</w:t>
      </w:r>
      <w:proofErr w:type="spellEnd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образовательного процесса и режима занятий.</w:t>
      </w:r>
    </w:p>
    <w:p w14:paraId="38D33780" w14:textId="0988CFB4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39 учреждений общего среднего образования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(в том числе 2 гимназии</w:t>
      </w:r>
      <w:r w:rsidR="00ED0B8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ГУО «Минское областное кадетское училище»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функционируют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городе и 2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в районе с общим числом обучающихся – 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9537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В городе на двусменном режиме 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без нарушения санитарно-гигиенических требований к сменности занятий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работают 6 учреждений общего среднего образования.</w:t>
      </w:r>
    </w:p>
    <w:p w14:paraId="5DD081CA" w14:textId="491B27CE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Органами государственного санитарного надзора Слуцкого района выявляются нарушения гигиенических требований в организации образовательного процесса</w:t>
      </w:r>
      <w:r w:rsidR="000F32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 безопасного пребывания детей и подростков в учреждениях образования, которые требуют материальных </w:t>
      </w:r>
      <w:r w:rsidR="00E43E9E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затрат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</w:t>
      </w:r>
      <w:r w:rsidR="001B6C51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нарушения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B6C51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требовани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="001B6C51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 искусственному освещению, обеспечению ученической и специальной мебелью, создани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</w:t>
      </w:r>
      <w:r w:rsidR="001B6C51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должных условий в части санитарно-технического состояния зданий и др. 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Данные вопросы включаются в </w:t>
      </w:r>
      <w:r w:rsidR="00516F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программы и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планы мероприятий по укреплению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материально-технической базы учреждений образования.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 202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 разработаны и утверждены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лан капитального ремонта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учреждений образования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лан текущего ремонта, 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лан приобретения оборудования для пищеблок</w:t>
      </w:r>
      <w:r w:rsid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ов учреждений образования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Реализация мероприятий, обозначенных в программах и планах, осуществляется поэтапно, обеспечен контроль исполнения. Благодаря целенаправленной межведомственной работе по реализации показателей Ц</w:t>
      </w:r>
      <w:r w:rsidR="00516F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УР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проведён значительный объём </w:t>
      </w:r>
      <w:r w:rsidR="006C6F6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мероприятий</w:t>
      </w:r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вопросам оздоровления </w:t>
      </w:r>
      <w:proofErr w:type="spellStart"/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внутришкольной</w:t>
      </w:r>
      <w:proofErr w:type="spellEnd"/>
      <w:r w:rsidR="001B6C51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среды, инициированных санитарно-эпидемиологической службой.</w:t>
      </w:r>
    </w:p>
    <w:p w14:paraId="76CBBDC3" w14:textId="5B2BBFA4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B6C51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E43E9E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ри </w:t>
      </w:r>
      <w:r w:rsidR="000F32DF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подготовке к 202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0F32DF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/202</w:t>
      </w:r>
      <w:r w:rsidR="003209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0F32DF" w:rsidRPr="001B6C5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учебному году </w:t>
      </w:r>
      <w:r w:rsidR="000F32DF" w:rsidRPr="001B6C5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выданы рекомендации по устранению нарушений в </w:t>
      </w:r>
      <w:r w:rsidR="008973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95</w:t>
      </w:r>
      <w:r w:rsidR="00CF328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учреждений образования, в том числе в </w:t>
      </w:r>
      <w:r w:rsidR="008973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35</w:t>
      </w:r>
      <w:r w:rsidR="000F32DF" w:rsidRPr="001B6C5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учреждениях общего среднего образования с общим количеством мероприятий – </w:t>
      </w:r>
      <w:r w:rsidR="008E48E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161</w:t>
      </w:r>
      <w:r w:rsidR="00500077" w:rsidRPr="001B6C5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</w:t>
      </w:r>
      <w:r w:rsidR="000F32DF" w:rsidRPr="001B6C5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="00500077" w:rsidRPr="001B6C5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все мероприятия выполнены в установленные сроки</w:t>
      </w:r>
      <w:r w:rsidR="008904C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  <w:r w:rsidR="00CF328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4020994A" w14:textId="2619C28B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Работа по обеспечению качественным и сбалансированным питанием учащихся находится на постоянном контроле. В структуре нарушений по организации питания в учреждениях образования по результатам надзорных мероприятий</w:t>
      </w:r>
      <w:r w:rsidR="008A1C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проведенных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202</w:t>
      </w:r>
      <w:r w:rsidR="008E48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году</w:t>
      </w:r>
      <w:r w:rsidR="008A1C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первое место занимают нарушения материально-технического обеспечения (</w:t>
      </w:r>
      <w:r w:rsidR="008E48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70,3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%), на втором – нарушения </w:t>
      </w:r>
      <w:r w:rsidR="008A1C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части безопасности про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довольственного сырья и пищевых продуктов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="008E48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19,4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%), на третьем – 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несоблюдение</w:t>
      </w:r>
      <w:r w:rsidR="008A1C5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санитарно-противоэпидемического режима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</w:t>
      </w:r>
      <w:r w:rsidR="008E48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%). По сравнению с 202</w:t>
      </w:r>
      <w:r w:rsidR="008E48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годом </w:t>
      </w:r>
      <w:r w:rsidR="008904CB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число выявляемых нарушений 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незначительно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уменьшилось.</w:t>
      </w:r>
    </w:p>
    <w:p w14:paraId="271AF622" w14:textId="77777777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 всех учреждениях образования питание организовано в собственных обеденных залах. Охват горячим питанием учащихся школ Слуцкого района остаётся на прежнем уровне и в целом составляет 9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%, причём охват горячим питанием учащихся школ 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сельской местности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100%. В целях профилактики макро- и </w:t>
      </w:r>
      <w:proofErr w:type="spellStart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микронутриентной</w:t>
      </w:r>
      <w:proofErr w:type="spellEnd"/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недостаточности для учащихся всех городских школ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дополнительного к горячему питанию организованы буфеты с реализацией фруктов и овощей, салатов из свежих и вареных овощей, соков</w:t>
      </w:r>
      <w:r w:rsid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молочных продуктов.</w:t>
      </w:r>
    </w:p>
    <w:p w14:paraId="4EBB8D34" w14:textId="2D12137D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При подготовке к новому 202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5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/202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6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учебному году обновлена столовая и кухонная посуда в 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14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учреждениях, проведен ремонт объектов питания в 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трёх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учреждениях, приобретено 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56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единиц торгово-технологического оборудования, в том числе 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2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посудомоечные машины, </w:t>
      </w:r>
      <w:r w:rsidR="00777B0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15</w:t>
      </w:r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овощерезка, 2 </w:t>
      </w:r>
      <w:proofErr w:type="spellStart"/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пароконвектомата</w:t>
      </w:r>
      <w:proofErr w:type="spellEnd"/>
      <w:r w:rsidR="004B058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  <w:r w:rsidR="004B0585" w:rsidRPr="008904C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Таким образом, 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достигнут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100 % обеспеченность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оборудованием для раздельной обработки готовой и сырой продукции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а также оснащение крупных объектов питания 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современн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ым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высокотехнологичн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ым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оборудование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обеспечивающ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им</w:t>
      </w:r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приготовление пищи с минимальными потерями питательных веществ (</w:t>
      </w:r>
      <w:proofErr w:type="spellStart"/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пароконвекционные</w:t>
      </w:r>
      <w:proofErr w:type="spellEnd"/>
      <w:r w:rsidR="004B0585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печи).</w:t>
      </w:r>
    </w:p>
    <w:p w14:paraId="62BFC8B2" w14:textId="77777777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Организация качественного оздоровления является основополагающим фактором системы устойчивого развития в части сохранения и укрепления здоровья подрастающего поколения.</w:t>
      </w:r>
    </w:p>
    <w:p w14:paraId="5642DA50" w14:textId="18988763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Слуцком районе в период летнего оздоровления 202</w:t>
      </w:r>
      <w:r w:rsidR="00FB3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года функционировало </w:t>
      </w:r>
      <w:r w:rsidR="00FB3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49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оздоровительных лагерей (оздоровлено </w:t>
      </w:r>
      <w:r w:rsidR="00FB3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4376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B3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детей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), в том числе </w:t>
      </w:r>
      <w:r w:rsidR="00FB3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оздоровительных лагер</w:t>
      </w:r>
      <w:r w:rsidR="004B058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ей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 круглосуточным пребыванием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>(</w:t>
      </w:r>
      <w:r w:rsidR="00FB365C">
        <w:rPr>
          <w:rFonts w:ascii="Times New Roman" w:hAnsi="Times New Roman"/>
          <w:sz w:val="28"/>
          <w:szCs w:val="28"/>
          <w:lang w:val="ru-RU"/>
        </w:rPr>
        <w:t>1066</w:t>
      </w:r>
      <w:r w:rsidR="004B0585">
        <w:rPr>
          <w:rFonts w:ascii="Times New Roman" w:hAnsi="Times New Roman"/>
          <w:sz w:val="28"/>
          <w:szCs w:val="28"/>
          <w:lang w:val="ru-RU"/>
        </w:rPr>
        <w:t xml:space="preserve"> детей) –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2 </w:t>
      </w:r>
      <w:r w:rsidR="00C31CE1">
        <w:rPr>
          <w:rFonts w:ascii="Times New Roman" w:hAnsi="Times New Roman"/>
          <w:sz w:val="28"/>
          <w:szCs w:val="28"/>
          <w:lang w:val="ru-RU"/>
        </w:rPr>
        <w:t xml:space="preserve">загородных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>стационарных</w:t>
      </w:r>
      <w:r w:rsidR="00C31CE1">
        <w:rPr>
          <w:rFonts w:ascii="Times New Roman" w:hAnsi="Times New Roman"/>
          <w:sz w:val="28"/>
          <w:szCs w:val="28"/>
          <w:lang w:val="ru-RU"/>
        </w:rPr>
        <w:t xml:space="preserve"> детских оздоровительных лагеря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1CE1">
        <w:rPr>
          <w:rFonts w:ascii="Times New Roman" w:hAnsi="Times New Roman"/>
          <w:sz w:val="28"/>
          <w:szCs w:val="28"/>
          <w:lang w:val="ru-RU"/>
        </w:rPr>
        <w:t xml:space="preserve">(далее – ЗСДОЛ)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– «Зорька», «Зенитчик», передвижной туристско-краеведческий </w:t>
      </w:r>
      <w:r w:rsidR="00C31CE1">
        <w:rPr>
          <w:rFonts w:ascii="Times New Roman" w:hAnsi="Times New Roman"/>
          <w:sz w:val="28"/>
          <w:szCs w:val="28"/>
          <w:lang w:val="ru-RU"/>
        </w:rPr>
        <w:t xml:space="preserve">лагерь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="004B0585" w:rsidRPr="004B0585">
        <w:rPr>
          <w:rFonts w:ascii="Times New Roman" w:hAnsi="Times New Roman"/>
          <w:sz w:val="28"/>
          <w:szCs w:val="28"/>
          <w:lang w:val="ru-RU"/>
        </w:rPr>
        <w:t>Туристёнок</w:t>
      </w:r>
      <w:proofErr w:type="spellEnd"/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» на базе ГУ «Слуцкий центр туризма», оборонно-спортивный </w:t>
      </w:r>
      <w:r w:rsidR="00C31CE1">
        <w:rPr>
          <w:rFonts w:ascii="Times New Roman" w:hAnsi="Times New Roman"/>
          <w:sz w:val="28"/>
          <w:szCs w:val="28"/>
          <w:lang w:val="ru-RU"/>
        </w:rPr>
        <w:t xml:space="preserve">лагерь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>«Защитник» на базе ГУО «Минское областное кадетское училище», ЛТО «</w:t>
      </w:r>
      <w:proofErr w:type="spellStart"/>
      <w:r w:rsidR="004B0585" w:rsidRPr="004B0585">
        <w:rPr>
          <w:rFonts w:ascii="Times New Roman" w:hAnsi="Times New Roman"/>
          <w:sz w:val="28"/>
          <w:szCs w:val="28"/>
          <w:lang w:val="ru-RU"/>
        </w:rPr>
        <w:t>Лесовичок</w:t>
      </w:r>
      <w:proofErr w:type="spellEnd"/>
      <w:r w:rsidR="004B0585" w:rsidRPr="004B0585">
        <w:rPr>
          <w:rFonts w:ascii="Times New Roman" w:hAnsi="Times New Roman"/>
          <w:sz w:val="28"/>
          <w:szCs w:val="28"/>
          <w:lang w:val="ru-RU"/>
        </w:rPr>
        <w:t>» на базе ГУО «</w:t>
      </w:r>
      <w:proofErr w:type="spellStart"/>
      <w:r w:rsidR="004B0585" w:rsidRPr="004B0585">
        <w:rPr>
          <w:rFonts w:ascii="Times New Roman" w:hAnsi="Times New Roman"/>
          <w:sz w:val="28"/>
          <w:szCs w:val="28"/>
          <w:lang w:val="ru-RU"/>
        </w:rPr>
        <w:t>Греская</w:t>
      </w:r>
      <w:proofErr w:type="spellEnd"/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 средняя школа»</w:t>
      </w:r>
      <w:r w:rsidR="004B0585">
        <w:rPr>
          <w:rFonts w:ascii="Times New Roman" w:hAnsi="Times New Roman"/>
          <w:sz w:val="28"/>
          <w:szCs w:val="28"/>
          <w:lang w:val="ru-RU"/>
        </w:rPr>
        <w:t>;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 4</w:t>
      </w:r>
      <w:r w:rsidR="00FB365C">
        <w:rPr>
          <w:rFonts w:ascii="Times New Roman" w:hAnsi="Times New Roman"/>
          <w:sz w:val="28"/>
          <w:szCs w:val="28"/>
          <w:lang w:val="ru-RU"/>
        </w:rPr>
        <w:t>3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B0585">
        <w:rPr>
          <w:rFonts w:ascii="Times New Roman" w:hAnsi="Times New Roman"/>
          <w:sz w:val="28"/>
          <w:szCs w:val="28"/>
          <w:lang w:val="ru-RU"/>
        </w:rPr>
        <w:t xml:space="preserve">лагеря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 xml:space="preserve">с дневным пребыванием </w:t>
      </w:r>
      <w:r w:rsidR="004B0585">
        <w:rPr>
          <w:rFonts w:ascii="Times New Roman" w:hAnsi="Times New Roman"/>
          <w:sz w:val="28"/>
          <w:szCs w:val="28"/>
          <w:lang w:val="ru-RU"/>
        </w:rPr>
        <w:t xml:space="preserve">детей </w:t>
      </w:r>
      <w:r w:rsidR="004B0585" w:rsidRPr="004B0585">
        <w:rPr>
          <w:rFonts w:ascii="Times New Roman" w:hAnsi="Times New Roman"/>
          <w:sz w:val="28"/>
          <w:szCs w:val="28"/>
          <w:lang w:val="ru-RU"/>
        </w:rPr>
        <w:t>на базе учреждений образования</w:t>
      </w:r>
      <w:r w:rsidR="004B0585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FB365C">
        <w:rPr>
          <w:rFonts w:ascii="Times New Roman" w:hAnsi="Times New Roman"/>
          <w:sz w:val="28"/>
          <w:szCs w:val="28"/>
          <w:lang w:val="ru-RU"/>
        </w:rPr>
        <w:t>3310</w:t>
      </w:r>
      <w:r w:rsidR="004B0585">
        <w:rPr>
          <w:rFonts w:ascii="Times New Roman" w:hAnsi="Times New Roman"/>
          <w:sz w:val="28"/>
          <w:szCs w:val="28"/>
          <w:lang w:val="ru-RU"/>
        </w:rPr>
        <w:t xml:space="preserve"> ребенка)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</w:p>
    <w:p w14:paraId="4C632520" w14:textId="6DC78888" w:rsid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течение летней оздоровительной кампании в 202</w:t>
      </w:r>
      <w:r w:rsidR="00C034E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надзорными мероприятиями охвачен</w:t>
      </w:r>
      <w:r w:rsidR="0011745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1745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43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оздоровительны</w:t>
      </w:r>
      <w:r w:rsidR="0011745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организаци</w:t>
      </w:r>
      <w:r w:rsidR="0011745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 (87,8%)</w:t>
      </w:r>
      <w:r w:rsidR="0014224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 целью оценки качества и безопасности предлагаемого питания детей и подростков надзорные мероприятия сопровождались лабораторными исследованиями.</w:t>
      </w:r>
    </w:p>
    <w:p w14:paraId="37F7A7D1" w14:textId="5FF0A321" w:rsidR="00E43E9E" w:rsidRPr="008A3094" w:rsidRDefault="008A3094" w:rsidP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Вывод: выявленные тенденции состояния здоровья 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детского населения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указывают на необходимость совершенствования профилактической деятельности, направленной на выработку устойчивой мотивации к сохранению, укреплению и восстановлению собственного здоровья детей и подростков. С целью обеспечения санитарно-эпидемиологического благополучия 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детей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рамках задач, регулируемых показателями Ц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УР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необходимо </w:t>
      </w:r>
      <w:r w:rsidR="0027591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202</w:t>
      </w:r>
      <w:r w:rsidR="0011745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27591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году 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продолжить межведомственн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ое сотрудничество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все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заинтересованны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организаций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реализации мероприятий, направленных</w:t>
      </w:r>
      <w:r w:rsidR="0027591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</w:t>
      </w:r>
      <w:r w:rsidR="00E43E9E"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2621A679" w14:textId="3AA73F27" w:rsidR="00C31CE1" w:rsidRDefault="00E43E9E" w:rsidP="00C31CE1">
      <w:pPr>
        <w:tabs>
          <w:tab w:val="left" w:pos="426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дальнейшее укрепление материально-технической базы учреждений 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образования</w:t>
      </w: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180A485B" w14:textId="78203E7C" w:rsidR="00C31CE1" w:rsidRPr="00E43E9E" w:rsidRDefault="00C31CE1" w:rsidP="00C31CE1">
      <w:pPr>
        <w:tabs>
          <w:tab w:val="left" w:pos="426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усиление надзора за организацией питания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воспитанников и </w:t>
      </w: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обучающихся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32EDCEE6" w14:textId="6FEFDA2C" w:rsidR="00E43E9E" w:rsidRPr="00E43E9E" w:rsidRDefault="00C31CE1" w:rsidP="00C31CE1">
      <w:pPr>
        <w:tabs>
          <w:tab w:val="left" w:pos="426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>обеспечение эффективного оздоровления детей;</w:t>
      </w:r>
    </w:p>
    <w:p w14:paraId="68271C74" w14:textId="2BBF3858" w:rsidR="00E43E9E" w:rsidRPr="00E43E9E" w:rsidRDefault="00E43E9E" w:rsidP="00C31CE1">
      <w:pPr>
        <w:tabs>
          <w:tab w:val="left" w:pos="426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-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E43E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включение детей и подростков в деятельность по сохранению и укреплению здоровья на основе формирования мотивации к ведению здорового образа жизни</w:t>
      </w:r>
      <w:r w:rsidR="00C31C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7DDAA822" w14:textId="42DA9E48" w:rsidR="00E43E9E" w:rsidRPr="00E43E9E" w:rsidRDefault="00E43E9E" w:rsidP="00E43E9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82026F1" w14:textId="72B648D8" w:rsidR="00757B37" w:rsidRPr="00C31CE1" w:rsidRDefault="00B257DA" w:rsidP="008A30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C31CE1" w:rsidRPr="00C31CE1">
        <w:rPr>
          <w:rFonts w:ascii="Times New Roman" w:hAnsi="Times New Roman" w:cs="Times New Roman"/>
          <w:b/>
          <w:sz w:val="28"/>
          <w:szCs w:val="28"/>
        </w:rPr>
        <w:t>V</w:t>
      </w:r>
      <w:r w:rsidR="00275AF4" w:rsidRPr="00C31CE1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 w:rsidR="00C31CE1" w:rsidRPr="00C31CE1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C31CE1">
        <w:rPr>
          <w:rFonts w:ascii="Times New Roman" w:hAnsi="Times New Roman" w:cs="Times New Roman"/>
          <w:b/>
          <w:sz w:val="28"/>
          <w:szCs w:val="28"/>
          <w:lang w:val="ru-RU"/>
        </w:rPr>
        <w:t>Гигиена производственной среды</w:t>
      </w:r>
    </w:p>
    <w:p w14:paraId="4482BBA6" w14:textId="6CD8ABB7" w:rsidR="00757B37" w:rsidRPr="00FE38EE" w:rsidRDefault="00D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8A3094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8A3094" w:rsidRPr="008A309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53282">
        <w:rPr>
          <w:rFonts w:ascii="Times New Roman" w:hAnsi="Times New Roman" w:cs="Times New Roman"/>
          <w:sz w:val="28"/>
          <w:szCs w:val="28"/>
          <w:lang w:val="ru-RU"/>
        </w:rPr>
        <w:t xml:space="preserve"> последних лет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отмечается снижение удельного веса рабочих мест, не отвечающи</w:t>
      </w:r>
      <w:r w:rsidR="00081195" w:rsidRPr="00FE38EE">
        <w:rPr>
          <w:rFonts w:ascii="Times New Roman" w:hAnsi="Times New Roman" w:cs="Times New Roman"/>
          <w:sz w:val="28"/>
          <w:szCs w:val="28"/>
          <w:lang w:val="ru-RU"/>
        </w:rPr>
        <w:t>х гигиеническим нормативам с 4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081195" w:rsidRPr="00FE38E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>% в 20</w:t>
      </w:r>
      <w:r w:rsidR="008A3094" w:rsidRPr="008A309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году до 3</w:t>
      </w:r>
      <w:r w:rsidR="00CB7713" w:rsidRPr="00CB771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FE38EE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3B77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‒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в 202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году.</w:t>
      </w:r>
    </w:p>
    <w:p w14:paraId="6665AFCF" w14:textId="74C13F3F" w:rsidR="00757B37" w:rsidRPr="00D53E56" w:rsidRDefault="00D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A37434" w:rsidRPr="00FE38EE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3743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году по сравнению с 202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A3743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годом с</w:t>
      </w:r>
      <w:r w:rsidR="00FE38EE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B7713" w:rsidRPr="00CB7713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 xml:space="preserve"> %</w:t>
      </w:r>
      <w:r w:rsidR="00FE38EE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>% снижена доля работающих</w:t>
      </w:r>
      <w:r w:rsidR="001C0851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FE38EE">
        <w:rPr>
          <w:rFonts w:ascii="Times New Roman" w:hAnsi="Times New Roman" w:cs="Times New Roman"/>
          <w:sz w:val="28"/>
          <w:szCs w:val="28"/>
          <w:lang w:val="ru-RU"/>
        </w:rPr>
        <w:t xml:space="preserve">находящихся под воздействием неблагоприятных факторов производственной среды. </w:t>
      </w:r>
      <w:r w:rsidR="007C674D" w:rsidRPr="00FE38EE">
        <w:rPr>
          <w:rFonts w:ascii="Times New Roman" w:hAnsi="Times New Roman" w:cs="Times New Roman"/>
          <w:sz w:val="28"/>
          <w:szCs w:val="28"/>
          <w:lang w:val="ru-RU"/>
        </w:rPr>
        <w:t>Условия труда работающих</w:t>
      </w:r>
      <w:r w:rsidR="00FE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674D" w:rsidRPr="00D53E56">
        <w:rPr>
          <w:rFonts w:ascii="Times New Roman" w:hAnsi="Times New Roman" w:cs="Times New Roman"/>
          <w:sz w:val="28"/>
          <w:szCs w:val="28"/>
          <w:lang w:val="ru-RU"/>
        </w:rPr>
        <w:t xml:space="preserve">улучшены на </w:t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E66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предприяти</w:t>
      </w:r>
      <w:r w:rsidR="007C674D" w:rsidRPr="00D53E56">
        <w:rPr>
          <w:rFonts w:ascii="Times New Roman" w:hAnsi="Times New Roman" w:cs="Times New Roman"/>
          <w:sz w:val="28"/>
          <w:szCs w:val="28"/>
          <w:lang w:val="ru-RU"/>
        </w:rPr>
        <w:t xml:space="preserve">ях всех форм собственности 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района</w:t>
      </w:r>
      <w:r w:rsidR="007C674D" w:rsidRPr="00D53E5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16969A" w14:textId="3AFAEA54" w:rsidR="00757B37" w:rsidRPr="00D53E56" w:rsidRDefault="00D53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ab/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Задачи на следующий год:</w:t>
      </w:r>
    </w:p>
    <w:p w14:paraId="0B9C7C32" w14:textId="5F4362B2" w:rsidR="00757B37" w:rsidRPr="00D53E56" w:rsidRDefault="008A3094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беспечение 100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% охвата промышленных и сельскохозяйственных предприятий лабораторным контролем факторов производстве</w:t>
      </w:r>
      <w:r w:rsidR="00D76B16" w:rsidRPr="00D53E56">
        <w:rPr>
          <w:rFonts w:ascii="Times New Roman" w:hAnsi="Times New Roman" w:cs="Times New Roman"/>
          <w:sz w:val="28"/>
          <w:szCs w:val="28"/>
          <w:lang w:val="ru-RU"/>
        </w:rPr>
        <w:t xml:space="preserve">нной среды в рамках выполнения 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программ производственного контроля;</w:t>
      </w:r>
    </w:p>
    <w:p w14:paraId="0D55535F" w14:textId="369C16E1" w:rsidR="00757B37" w:rsidRDefault="008A3094" w:rsidP="008A30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53E56" w:rsidRPr="00D53E56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 xml:space="preserve">роведение детального анализа результатов </w:t>
      </w:r>
      <w:proofErr w:type="spellStart"/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госсаннадзора</w:t>
      </w:r>
      <w:proofErr w:type="spellEnd"/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 xml:space="preserve"> за предприятиями промышленности и сельского хозяйства с учетом выполненных лабораторных исследований (измерений) и комплексной гигиенической оценки условий труда, занятости работающих во вредных условиях труда, уровней заболеваемости с временной утратой трудоспособности, профессиональной заболеваемости и оценки профессиональных рисков;</w:t>
      </w:r>
    </w:p>
    <w:p w14:paraId="065E5A80" w14:textId="67E0FAA8" w:rsidR="00E717A4" w:rsidRPr="00D53E56" w:rsidRDefault="008A3094" w:rsidP="008A30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E717A4">
        <w:rPr>
          <w:rFonts w:ascii="Times New Roman" w:hAnsi="Times New Roman" w:cs="Times New Roman"/>
          <w:sz w:val="28"/>
          <w:szCs w:val="28"/>
          <w:lang w:val="ru-RU"/>
        </w:rPr>
        <w:t>проведение оценки и анализа профессионального риска на промышленных предприятиях с разработкой системы управления профессиональным риском, совершенствование эффективности профилактики профессиональной заболеваемости работников путем разработки и выполнения корректирующих мероприятий с учетом установленной категории профессионального риска;</w:t>
      </w:r>
    </w:p>
    <w:p w14:paraId="1D6C28BF" w14:textId="4ECB3006" w:rsidR="00757B37" w:rsidRDefault="008A3094" w:rsidP="008A30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53E56" w:rsidRPr="00D53E5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275AF4" w:rsidRPr="00D53E56">
        <w:rPr>
          <w:rFonts w:ascii="Times New Roman" w:hAnsi="Times New Roman" w:cs="Times New Roman"/>
          <w:sz w:val="28"/>
          <w:szCs w:val="28"/>
          <w:lang w:val="ru-RU"/>
        </w:rPr>
        <w:t>азработка и реализация комплекса санитарно-гигиенических и лечебно-оздоровительных мероприятий с конкретной адресной привязкой по рабочим местам; контроль выполнения предписаний и санитарно-гигиенических мероприятий по улучшению условий труда работающих.</w:t>
      </w:r>
    </w:p>
    <w:p w14:paraId="5BCDF130" w14:textId="77777777" w:rsidR="008A3094" w:rsidRPr="00D53E56" w:rsidRDefault="008A3094" w:rsidP="008A30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63FAEE" w14:textId="3FFF6244" w:rsidR="00757B37" w:rsidRPr="00127E8C" w:rsidRDefault="008A3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b/>
          <w:sz w:val="28"/>
          <w:szCs w:val="28"/>
        </w:rPr>
        <w:t>IV</w:t>
      </w:r>
      <w:r w:rsidR="00275AF4" w:rsidRPr="00127E8C">
        <w:rPr>
          <w:rFonts w:ascii="Times New Roman" w:hAnsi="Times New Roman" w:cs="Times New Roman"/>
          <w:b/>
          <w:sz w:val="28"/>
          <w:szCs w:val="28"/>
          <w:lang w:val="ru-RU"/>
        </w:rPr>
        <w:t>.3.</w:t>
      </w:r>
      <w:r w:rsidRPr="00127E8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127E8C">
        <w:rPr>
          <w:rFonts w:ascii="Times New Roman" w:hAnsi="Times New Roman" w:cs="Times New Roman"/>
          <w:b/>
          <w:sz w:val="28"/>
          <w:szCs w:val="28"/>
          <w:lang w:val="ru-RU"/>
        </w:rPr>
        <w:t>Гигиена питания населения</w:t>
      </w:r>
    </w:p>
    <w:p w14:paraId="696BF811" w14:textId="789F91E2" w:rsidR="0027591E" w:rsidRPr="00127E8C" w:rsidRDefault="007C674D" w:rsidP="00275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91E" w:rsidRPr="00127E8C">
        <w:rPr>
          <w:rFonts w:ascii="Times New Roman" w:hAnsi="Times New Roman" w:cs="Times New Roman"/>
          <w:sz w:val="28"/>
          <w:szCs w:val="28"/>
          <w:lang w:val="ru-RU"/>
        </w:rPr>
        <w:t>На протяжении последних 5 лет продукты питания, произведенные предприятиями пищевой промышленности различных отраслей, расположенными в Слуцком районе, имеют стабильные показатели качества и безопасности. Некоторые предприятия сертифицированы по системе ХАССП, ИСО, поставляют свою продукцию в страны как ближнего, так и дальнего зарубежья.</w:t>
      </w:r>
    </w:p>
    <w:p w14:paraId="6E1881AD" w14:textId="38B575CD" w:rsidR="0027591E" w:rsidRPr="00127E8C" w:rsidRDefault="0027591E" w:rsidP="0027591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Сбалансированное питание остается одним из ведущих факторов, формирующих здоровье человека и являющихся важным элементом профилактики многих заболеваний.</w:t>
      </w:r>
    </w:p>
    <w:p w14:paraId="3D33AEC7" w14:textId="5761AEB4" w:rsidR="0027591E" w:rsidRPr="00127E8C" w:rsidRDefault="0027591E" w:rsidP="00275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За период 2020-202</w:t>
      </w:r>
      <w:r w:rsidR="00CB0EB2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годов прослеживается тенденция к увеличению массы изъятой продукции за счет изъятия крупных партий.</w:t>
      </w:r>
    </w:p>
    <w:p w14:paraId="02C4D58C" w14:textId="4A471696" w:rsidR="0027591E" w:rsidRPr="00127E8C" w:rsidRDefault="0027591E" w:rsidP="00275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Наблюдается увеличение уровня эпидемиологической надежности объектов, осуществляющих оборот пищевой продукции, что подтверждается отсутствием случаев пищевых отравлений и инфекционных заболеваний, связанных с деятельностью пищевых объектов.</w:t>
      </w:r>
    </w:p>
    <w:p w14:paraId="74213A3C" w14:textId="70B5C3AF" w:rsidR="00525F0C" w:rsidRPr="00127E8C" w:rsidRDefault="0027591E" w:rsidP="00275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В 2020-202</w:t>
      </w:r>
      <w:r w:rsidR="00CB0EB2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годах основной задачей являлось проведение мероприятий профилактического характера. Вместе с тем, при выявлении нарушений, представляющих угрозу жизни и здоровью населения (реализации продукции с истекшим сроком годности, несоблюдение условий хранения), в отношении субъектов применялись меры административного воздействия.</w:t>
      </w:r>
    </w:p>
    <w:p w14:paraId="6085B5F0" w14:textId="76234455" w:rsidR="0027591E" w:rsidRPr="00127E8C" w:rsidRDefault="0027591E" w:rsidP="00275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Задачи на 202</w:t>
      </w:r>
      <w:r w:rsidR="00CB0EB2" w:rsidRPr="00127E8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год:</w:t>
      </w:r>
    </w:p>
    <w:p w14:paraId="04A1AB35" w14:textId="2E9AF993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осуществление государственного санитарного надзора за выполнением ведомствами, предприятиями, организациями и иными хозяйствующими субъектами, независимо от формы собственности, должностными лицами и гражданами требований санитарного законодательства, санитарных норм, правил и гигиенических нормативов в области гигиены питания;</w:t>
      </w:r>
    </w:p>
    <w:p w14:paraId="4931BCC3" w14:textId="41A3814E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продолжение работы по достижению Ц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>УР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4235AA3" w14:textId="1CF7D206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анализ и оценка в динамике санитарно-гигиенического состояния подконтрольных объектов, контроль за разработкой и реализацией соответствующих планов мероприятий и программ по улучшению санитарного состояния объектов с учетом предложений санитарной службы;</w:t>
      </w:r>
    </w:p>
    <w:p w14:paraId="2B58D1DE" w14:textId="581102B1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осуществление государственного санитарного надзора за соблюдением санитарно-эпидемиологических требований, установленных в технических регламентах Таможенного союза, Евразийского экономического союза;</w:t>
      </w:r>
    </w:p>
    <w:p w14:paraId="09780366" w14:textId="52426E18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профилактика и предупреждение возникновения инфекционных заболеваний, связанных с качеством пищевой продукции;</w:t>
      </w:r>
    </w:p>
    <w:p w14:paraId="5C271A0C" w14:textId="18541A5C" w:rsidR="0027591E" w:rsidRPr="00127E8C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качественное и своевременное рассмотрение обращений граждан;</w:t>
      </w:r>
    </w:p>
    <w:p w14:paraId="2DBEE91F" w14:textId="561588B1" w:rsidR="008F679B" w:rsidRDefault="0027591E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F4FCC"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оказание консультативно-методической помощи гражданам и организациям, в том числе о положениях и требованиях Декрета Президента Республики Беларусь от 23.11.2017 года №7 «О развитии предпринимательства».</w:t>
      </w:r>
    </w:p>
    <w:p w14:paraId="1329E2D1" w14:textId="77777777" w:rsidR="00B257DA" w:rsidRDefault="00B257DA" w:rsidP="009F4FC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445EE4B" w14:textId="1ED6A6D8" w:rsidR="00757B37" w:rsidRPr="00127E8C" w:rsidRDefault="009F4FCC" w:rsidP="002759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b/>
          <w:sz w:val="28"/>
          <w:szCs w:val="28"/>
        </w:rPr>
        <w:t>IV</w:t>
      </w:r>
      <w:r w:rsidR="00275AF4" w:rsidRPr="00127E8C">
        <w:rPr>
          <w:rFonts w:ascii="Times New Roman" w:hAnsi="Times New Roman" w:cs="Times New Roman"/>
          <w:b/>
          <w:sz w:val="28"/>
          <w:szCs w:val="28"/>
          <w:lang w:val="ru-RU"/>
        </w:rPr>
        <w:t>.4.</w:t>
      </w:r>
      <w:r w:rsidRPr="00127E8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127E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Гигиена атмосферного воздуха </w:t>
      </w:r>
      <w:r w:rsidR="00A373C6" w:rsidRPr="00127E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 почвы </w:t>
      </w:r>
      <w:r w:rsidR="00275AF4" w:rsidRPr="00127E8C">
        <w:rPr>
          <w:rFonts w:ascii="Times New Roman" w:hAnsi="Times New Roman" w:cs="Times New Roman"/>
          <w:b/>
          <w:sz w:val="28"/>
          <w:szCs w:val="28"/>
          <w:lang w:val="ru-RU"/>
        </w:rPr>
        <w:t>в местах проживания населения</w:t>
      </w:r>
    </w:p>
    <w:p w14:paraId="7EBE20EC" w14:textId="564CF32C" w:rsidR="004F4CB2" w:rsidRPr="00127E8C" w:rsidRDefault="004F4CB2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Основной вклад в загрязнение атмосферного воздуха Слуцкого района по-прежнему вносит автомобильный транспорт, в меньшей степени – предприятия, сельское хозяйство и хозяйственная деятельность населения.</w:t>
      </w:r>
    </w:p>
    <w:p w14:paraId="5F020115" w14:textId="56A6E219" w:rsidR="004F4CB2" w:rsidRPr="00127E8C" w:rsidRDefault="004F4CB2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За 2020-202</w:t>
      </w:r>
      <w:r w:rsidR="00DE5D8B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годы на территории района сохраняется благоприятная тенденция по составу атмосферного воздуха. В пределах области аккредитации лабораторией центра превышения ПДК загрязняющих веществ не регистрируются. 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ab/>
        <w:t>Гигиена почвы населенных мест: за период 2020-202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годов достигнута устойчивость качества почвы по исследуемым показателям.</w:t>
      </w:r>
    </w:p>
    <w:p w14:paraId="6AF06C80" w14:textId="0635F69D" w:rsidR="004F4CB2" w:rsidRDefault="004F4CB2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  <w:t>Основн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>ыми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задач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DE5D8B" w:rsidRPr="00127E8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 явля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тся дальнейшее совершенствование лабораторного контроля качества атмосферного воздуха, в том числе вдоль 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lastRenderedPageBreak/>
        <w:t>автомобильных дорог и в пределах санитарно-защитных зон предприятий</w:t>
      </w:r>
      <w:r w:rsidR="00A373C6" w:rsidRPr="00127E8C">
        <w:rPr>
          <w:rFonts w:ascii="Times New Roman" w:hAnsi="Times New Roman" w:cs="Times New Roman"/>
          <w:sz w:val="28"/>
          <w:szCs w:val="28"/>
          <w:lang w:val="ru-RU"/>
        </w:rPr>
        <w:t>, а также действенный надзор за соблюдением требований законодательства по благоустройству и наведения порядка на земле.</w:t>
      </w:r>
    </w:p>
    <w:p w14:paraId="02844AF3" w14:textId="77777777" w:rsidR="004F4CB2" w:rsidRPr="004F4CB2" w:rsidRDefault="004F4CB2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CFD556" w14:textId="7E0C410D" w:rsidR="004F4CB2" w:rsidRPr="00A373C6" w:rsidRDefault="004F4CB2" w:rsidP="00A37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4CB2">
        <w:rPr>
          <w:rFonts w:ascii="Times New Roman" w:hAnsi="Times New Roman" w:cs="Times New Roman"/>
          <w:b/>
          <w:sz w:val="28"/>
          <w:szCs w:val="28"/>
        </w:rPr>
        <w:t>IV</w:t>
      </w:r>
      <w:r w:rsidRPr="004F4CB2">
        <w:rPr>
          <w:rFonts w:ascii="Times New Roman" w:hAnsi="Times New Roman" w:cs="Times New Roman"/>
          <w:b/>
          <w:sz w:val="28"/>
          <w:szCs w:val="28"/>
          <w:lang w:val="ru-RU"/>
        </w:rPr>
        <w:t>.5.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A373C6" w:rsidRPr="00A373C6">
        <w:rPr>
          <w:rFonts w:ascii="Times New Roman" w:hAnsi="Times New Roman" w:cs="Times New Roman"/>
          <w:b/>
          <w:sz w:val="28"/>
          <w:szCs w:val="28"/>
          <w:lang w:val="ru-RU"/>
        </w:rPr>
        <w:t>Состояние водных объектов в местах водопользования населения</w:t>
      </w:r>
    </w:p>
    <w:p w14:paraId="38D59E14" w14:textId="363E153C" w:rsidR="004F4CB2" w:rsidRPr="00127E8C" w:rsidRDefault="00A373C6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году по решению 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РИК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функционировали 2 зоны массового отдыха на водных объектах Слуцкого района</w:t>
      </w:r>
      <w:bookmarkStart w:id="9" w:name="_Hlk203485258"/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– на реке </w:t>
      </w:r>
      <w:proofErr w:type="spellStart"/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Случь</w:t>
      </w:r>
      <w:proofErr w:type="spellEnd"/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и водохранилище Рудня.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По решению Слуцкого райисполкома № 2025 с 10 июня 2025 года в районе только одна зона отдыха – на р. </w:t>
      </w:r>
      <w:proofErr w:type="spellStart"/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Случь</w:t>
      </w:r>
      <w:proofErr w:type="spellEnd"/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в г. Слуцке по ул. Социалистической. </w:t>
      </w:r>
      <w:bookmarkEnd w:id="9"/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На протяжении купальных сезонов 2023-202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не допущено ухудшение санитарно-эпидемиологического обстановки в рекреационных зонах, организован лабораторный контроль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в том числу производственный. В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году все исследованные пробы воды (10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), как перед началом купального сезона, так и на протяжении всего сезона по бактериологическим показателям отвечали требованиям гигиенического норматива.</w:t>
      </w:r>
    </w:p>
    <w:p w14:paraId="761E3104" w14:textId="278A2528" w:rsidR="004F4CB2" w:rsidRDefault="00A373C6" w:rsidP="004F4CB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Традиционной з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адач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 является обеспеч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ение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надлежащ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зон отдыха у водных объектов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, ведение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надзора за соблюдением требований законодательства 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зонах массового отдыха населения, закрепленных решением 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РИК</w:t>
      </w:r>
      <w:r w:rsidR="004F4CB2" w:rsidRPr="00127E8C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583939A3" w14:textId="77777777" w:rsidR="00A373C6" w:rsidRPr="004F4CB2" w:rsidRDefault="00A373C6" w:rsidP="004F4CB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</w:p>
    <w:p w14:paraId="7F4B58CA" w14:textId="45F0940B" w:rsidR="004F4CB2" w:rsidRPr="009B4F7A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4F4CB2" w:rsidRPr="009B4F7A">
        <w:rPr>
          <w:rFonts w:ascii="Times New Roman" w:hAnsi="Times New Roman" w:cs="Times New Roman"/>
          <w:b/>
          <w:sz w:val="28"/>
          <w:szCs w:val="28"/>
          <w:lang w:val="ru-RU"/>
        </w:rPr>
        <w:t>.6.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9B4F7A">
        <w:rPr>
          <w:rFonts w:ascii="Times New Roman" w:hAnsi="Times New Roman" w:cs="Times New Roman"/>
          <w:b/>
          <w:sz w:val="28"/>
          <w:szCs w:val="28"/>
          <w:lang w:val="ru-RU"/>
        </w:rPr>
        <w:t>Гигиена водоснабжения и водопотребления</w:t>
      </w:r>
    </w:p>
    <w:p w14:paraId="4E2275DC" w14:textId="6FBCD8B9" w:rsidR="009B4F7A" w:rsidRPr="00127E8C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Анализируя проделанную работу, можно сделать вывод о том, что в целом по Слуцкому району в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году, по сравнению с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годом количество отобранных проб как по микробиологическим, так и по физико-химическим показателям из коммунальных и ведомственных водопроводов осталось фактически на одном уровне.</w:t>
      </w:r>
    </w:p>
    <w:p w14:paraId="0C946BF0" w14:textId="5C6FDA86" w:rsidR="009B4F7A" w:rsidRPr="00127E8C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27E8C">
        <w:rPr>
          <w:rFonts w:ascii="Times New Roman" w:hAnsi="Times New Roman" w:cs="Times New Roman"/>
          <w:sz w:val="28"/>
          <w:szCs w:val="28"/>
        </w:rPr>
        <w:t>C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2020 года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по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 обеспечивается устойчивость качества подаваемой населению питьевой воды по микробиологическим показателям (0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удельный вес проб, не отвечающих гигиеническим нормативам). Вместе с тем, наибольшее значение имеют нестандартные пробы воды по физико-химическим показателям (в большей степени по содержанию железа), процент которых в 202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составил из коммунальных водопроводов –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 от общего количества отобранных проб (2022 – 7,9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%, 2023 – 9,5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, 2024 – 11,5%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), из ведомственных водопроводов – 2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8,4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,3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 (2022 – 12,9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%, 2023 – 8,9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>, 2024 – 28,3%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089A44C8" w14:textId="62ED4DFF" w:rsidR="004F4CB2" w:rsidRPr="009B4F7A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7E8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Основная задача на 2025 год – </w:t>
      </w:r>
      <w:r w:rsidR="00925235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продолжить 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>надзор за обеспечением населения Слуцкого района водой питьевого качества, отвечающей гигиеническим нормативам</w:t>
      </w:r>
      <w:r w:rsidRPr="00127E8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F4CB2" w:rsidRPr="00127E8C">
        <w:rPr>
          <w:rFonts w:ascii="Times New Roman" w:hAnsi="Times New Roman" w:cs="Times New Roman"/>
          <w:sz w:val="28"/>
          <w:szCs w:val="28"/>
          <w:lang w:val="ru-RU"/>
        </w:rPr>
        <w:t xml:space="preserve"> за проведением производственного контроля балансодержателями водопроводов.</w:t>
      </w:r>
    </w:p>
    <w:p w14:paraId="0E7F1039" w14:textId="77777777" w:rsidR="00A373C6" w:rsidRPr="009B4F7A" w:rsidRDefault="00A373C6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D68D3" w14:textId="3C6B12CA" w:rsidR="004F4CB2" w:rsidRPr="009B4F7A" w:rsidRDefault="009B4F7A" w:rsidP="00355D6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4F4CB2" w:rsidRPr="009B4F7A">
        <w:rPr>
          <w:rFonts w:ascii="Times New Roman" w:hAnsi="Times New Roman" w:cs="Times New Roman"/>
          <w:b/>
          <w:sz w:val="28"/>
          <w:szCs w:val="28"/>
          <w:lang w:val="ru-RU"/>
        </w:rPr>
        <w:t>.7.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9B4F7A">
        <w:rPr>
          <w:rFonts w:ascii="Times New Roman" w:hAnsi="Times New Roman" w:cs="Times New Roman"/>
          <w:b/>
          <w:sz w:val="28"/>
          <w:szCs w:val="28"/>
          <w:lang w:val="ru-RU"/>
        </w:rPr>
        <w:t>Гигиеническая оценка состояния сбора и обезвреживания отходов, благоустройства и санитарного состояния населенных пунктов</w:t>
      </w:r>
    </w:p>
    <w:p w14:paraId="31BB3B06" w14:textId="3503507B" w:rsidR="004F4CB2" w:rsidRPr="007D3C0F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При анализе р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абот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в части наведения порядка на территории Слуцкого района за период 202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DE5D8B" w:rsidRPr="007D3C0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одов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отмечается положительная динамика на 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объектах надзора и 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местах общего пользования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7D3C0F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анкционная</w:t>
      </w:r>
      <w:proofErr w:type="spellEnd"/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деятельность 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в 202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составлено 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>46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протоколов об административном правонарушении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с наложением штрафа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2024 – 17, 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2023 – 23, 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2022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– 44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, 2021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– 48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, 2020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– 33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D41CE2" w14:textId="577BCF2F" w:rsidR="004F4CB2" w:rsidRPr="007D3C0F" w:rsidRDefault="009B4F7A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3C0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DE5D8B" w:rsidRPr="007D3C0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году работа 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санитарно-эпидемиологической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службы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также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04D7" w:rsidRPr="007D3C0F">
        <w:rPr>
          <w:rFonts w:ascii="Times New Roman" w:hAnsi="Times New Roman" w:cs="Times New Roman"/>
          <w:sz w:val="28"/>
          <w:szCs w:val="28"/>
          <w:lang w:val="ru-RU"/>
        </w:rPr>
        <w:t>носи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ла предупредительный (профилактический) и рекомендательный характер </w:t>
      </w:r>
      <w:r w:rsidR="001B04D7" w:rsidRPr="007D3C0F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</w:t>
      </w:r>
      <w:r w:rsidR="001B04D7" w:rsidRPr="007D3C0F">
        <w:rPr>
          <w:rFonts w:ascii="Times New Roman" w:hAnsi="Times New Roman" w:cs="Times New Roman"/>
          <w:sz w:val="28"/>
          <w:szCs w:val="28"/>
          <w:lang w:val="ru-RU"/>
        </w:rPr>
        <w:t>ием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на обеспечение санитарно-эпидемиологического благополучия населения, в том числе путем освещения проблемных вопросов в СМИ и информирования органов местной исполнительной власти, санитарного просвещения юридических и физических лиц.</w:t>
      </w:r>
    </w:p>
    <w:p w14:paraId="426503C9" w14:textId="58E9A7BB" w:rsidR="004F4CB2" w:rsidRPr="009B4F7A" w:rsidRDefault="001B04D7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3C0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>Основной задачей на 202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год является </w:t>
      </w:r>
      <w:r w:rsidR="00E838A2" w:rsidRPr="007D3C0F">
        <w:rPr>
          <w:rFonts w:ascii="Times New Roman" w:hAnsi="Times New Roman" w:cs="Times New Roman"/>
          <w:sz w:val="28"/>
          <w:szCs w:val="28"/>
          <w:lang w:val="ru-RU"/>
        </w:rPr>
        <w:t>продолжить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действенного надзора за соблюдением требований законодательства в части содержания территори</w:t>
      </w:r>
      <w:r w:rsidRPr="007D3C0F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4F4CB2" w:rsidRPr="007D3C0F">
        <w:rPr>
          <w:rFonts w:ascii="Times New Roman" w:hAnsi="Times New Roman" w:cs="Times New Roman"/>
          <w:sz w:val="28"/>
          <w:szCs w:val="28"/>
          <w:lang w:val="ru-RU"/>
        </w:rPr>
        <w:t xml:space="preserve"> населенных пунктов Слуцкого района, разъяснение требований в этом вопросе субъектам и объектам хозяйствования, населению.</w:t>
      </w:r>
    </w:p>
    <w:p w14:paraId="6DE2704D" w14:textId="77777777" w:rsidR="001B04D7" w:rsidRDefault="001B04D7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4F0F43" w14:textId="1A1B5D1C" w:rsidR="004F4CB2" w:rsidRPr="001B04D7" w:rsidRDefault="001B04D7" w:rsidP="004F4C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4F4CB2" w:rsidRPr="001B04D7">
        <w:rPr>
          <w:rFonts w:ascii="Times New Roman" w:hAnsi="Times New Roman" w:cs="Times New Roman"/>
          <w:b/>
          <w:sz w:val="28"/>
          <w:szCs w:val="28"/>
          <w:lang w:val="ru-RU"/>
        </w:rPr>
        <w:t>.8.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1B04D7">
        <w:rPr>
          <w:rFonts w:ascii="Times New Roman" w:hAnsi="Times New Roman" w:cs="Times New Roman"/>
          <w:b/>
          <w:sz w:val="28"/>
          <w:szCs w:val="28"/>
          <w:lang w:val="ru-RU"/>
        </w:rPr>
        <w:t>Гигиеническая оценка физических факторов окружающей среды</w:t>
      </w:r>
    </w:p>
    <w:p w14:paraId="4C093DA1" w14:textId="1038B27F" w:rsidR="004F4CB2" w:rsidRDefault="001B04D7" w:rsidP="004F4CB2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F4CB2" w:rsidRPr="001B04D7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E838A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1B0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году</w:t>
      </w:r>
      <w:r w:rsidR="004F4CB2" w:rsidRPr="001B04D7">
        <w:rPr>
          <w:rFonts w:ascii="Times New Roman" w:hAnsi="Times New Roman" w:cs="Times New Roman"/>
          <w:sz w:val="28"/>
          <w:szCs w:val="28"/>
          <w:lang w:val="ru-RU"/>
        </w:rPr>
        <w:t xml:space="preserve"> продолжен мониторинг качества атмосферного воздуха и шумового комфорта для изучения влияния автотранспорта и других внешних факторов на здоровье населения с проведением анализа и подготовкой информации заинтер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4F4CB2" w:rsidRPr="001B04D7">
        <w:rPr>
          <w:rFonts w:ascii="Times New Roman" w:hAnsi="Times New Roman" w:cs="Times New Roman"/>
          <w:sz w:val="28"/>
          <w:szCs w:val="28"/>
          <w:lang w:val="ru-RU"/>
        </w:rPr>
        <w:t>сованным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ведомствам.</w:t>
      </w:r>
      <w:r w:rsidR="004F4CB2" w:rsidRPr="001B0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CB2" w:rsidRPr="001B04D7">
        <w:rPr>
          <w:sz w:val="28"/>
          <w:szCs w:val="28"/>
          <w:lang w:val="ru-RU"/>
        </w:rPr>
        <w:t xml:space="preserve">По результатам лабораторного исследования </w:t>
      </w:r>
      <w:r>
        <w:rPr>
          <w:sz w:val="28"/>
          <w:szCs w:val="28"/>
          <w:lang w:val="ru-RU"/>
        </w:rPr>
        <w:t xml:space="preserve">состава атмосферного </w:t>
      </w:r>
      <w:r w:rsidR="001B45AE">
        <w:rPr>
          <w:sz w:val="28"/>
          <w:szCs w:val="28"/>
          <w:lang w:val="ru-RU"/>
        </w:rPr>
        <w:t xml:space="preserve">воздуха </w:t>
      </w:r>
      <w:r w:rsidR="004F4CB2" w:rsidRPr="001B04D7">
        <w:rPr>
          <w:sz w:val="28"/>
          <w:szCs w:val="28"/>
          <w:lang w:val="ru-RU"/>
        </w:rPr>
        <w:t xml:space="preserve">в мониторинговых точках </w:t>
      </w:r>
      <w:r>
        <w:rPr>
          <w:sz w:val="28"/>
          <w:szCs w:val="28"/>
          <w:lang w:val="ru-RU"/>
        </w:rPr>
        <w:t xml:space="preserve">с определением </w:t>
      </w:r>
      <w:r w:rsidR="004F4CB2" w:rsidRPr="001B04D7">
        <w:rPr>
          <w:sz w:val="28"/>
          <w:szCs w:val="28"/>
          <w:lang w:val="ru-RU"/>
        </w:rPr>
        <w:t>содержания загрязняющих веществ (диоксид серы, диоксид азота, фенол, формальдегид, аммиак, оксид углерода) за последние 1</w:t>
      </w:r>
      <w:r w:rsidR="00E838A2">
        <w:rPr>
          <w:sz w:val="28"/>
          <w:szCs w:val="28"/>
          <w:lang w:val="ru-RU"/>
        </w:rPr>
        <w:t>8</w:t>
      </w:r>
      <w:r w:rsidR="004F4CB2" w:rsidRPr="001B04D7">
        <w:rPr>
          <w:sz w:val="28"/>
          <w:szCs w:val="28"/>
          <w:lang w:val="ru-RU"/>
        </w:rPr>
        <w:t xml:space="preserve"> лет превышений ПДК</w:t>
      </w:r>
      <w:r w:rsidR="001B45AE">
        <w:rPr>
          <w:sz w:val="28"/>
          <w:szCs w:val="28"/>
          <w:lang w:val="ru-RU"/>
        </w:rPr>
        <w:t xml:space="preserve"> не установлено</w:t>
      </w:r>
      <w:r w:rsidR="004F4CB2" w:rsidRPr="001B04D7">
        <w:rPr>
          <w:sz w:val="28"/>
          <w:szCs w:val="28"/>
          <w:lang w:val="ru-RU"/>
        </w:rPr>
        <w:t>, в 202</w:t>
      </w:r>
      <w:r w:rsidR="00E838A2">
        <w:rPr>
          <w:sz w:val="28"/>
          <w:szCs w:val="28"/>
          <w:lang w:val="ru-RU"/>
        </w:rPr>
        <w:t>5</w:t>
      </w:r>
      <w:r w:rsidR="004F4CB2" w:rsidRPr="001B04D7">
        <w:rPr>
          <w:sz w:val="28"/>
          <w:szCs w:val="28"/>
          <w:lang w:val="ru-RU"/>
        </w:rPr>
        <w:t xml:space="preserve"> году в мониторинговых точках </w:t>
      </w:r>
      <w:r w:rsidR="004E6872">
        <w:rPr>
          <w:sz w:val="28"/>
          <w:szCs w:val="28"/>
          <w:lang w:val="ru-RU"/>
        </w:rPr>
        <w:t xml:space="preserve">исследовано 609 проб </w:t>
      </w:r>
      <w:r w:rsidR="007D3C0F">
        <w:rPr>
          <w:sz w:val="28"/>
          <w:szCs w:val="28"/>
          <w:lang w:val="ru-RU"/>
        </w:rPr>
        <w:t>–</w:t>
      </w:r>
      <w:r w:rsidR="004E6872">
        <w:rPr>
          <w:sz w:val="28"/>
          <w:szCs w:val="28"/>
          <w:lang w:val="ru-RU"/>
        </w:rPr>
        <w:t xml:space="preserve"> </w:t>
      </w:r>
      <w:r w:rsidR="004E6872" w:rsidRPr="004E6872">
        <w:rPr>
          <w:sz w:val="28"/>
          <w:szCs w:val="28"/>
          <w:lang w:val="ru-RU"/>
        </w:rPr>
        <w:t>превышения ПДК отсутствуют.</w:t>
      </w:r>
    </w:p>
    <w:p w14:paraId="3CBB0A5B" w14:textId="0D332AF8" w:rsidR="004F4CB2" w:rsidRPr="00E838A2" w:rsidRDefault="001B45AE" w:rsidP="004F4C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B050"/>
          <w:sz w:val="28"/>
          <w:szCs w:val="28"/>
          <w:lang w:val="ru-RU"/>
        </w:rPr>
        <w:tab/>
      </w:r>
      <w:r w:rsidR="004F4CB2" w:rsidRPr="002203D2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2763A1" w:rsidRPr="002203D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4CB2" w:rsidRPr="002203D2">
        <w:rPr>
          <w:rFonts w:ascii="Times New Roman" w:hAnsi="Times New Roman" w:cs="Times New Roman"/>
          <w:sz w:val="28"/>
          <w:szCs w:val="28"/>
          <w:lang w:val="ru-RU"/>
        </w:rPr>
        <w:t xml:space="preserve"> году мониторинг за уровнем звука (шума) проводился в 24 точках на территории жилой застройк</w:t>
      </w:r>
      <w:r w:rsidRPr="002203D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F4CB2" w:rsidRPr="002203D2">
        <w:rPr>
          <w:rFonts w:ascii="Times New Roman" w:hAnsi="Times New Roman" w:cs="Times New Roman"/>
          <w:sz w:val="28"/>
          <w:szCs w:val="28"/>
          <w:lang w:val="ru-RU"/>
        </w:rPr>
        <w:t xml:space="preserve"> в Слуцком районе, 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>зафиксированы превышения ПДУ п</w:t>
      </w:r>
      <w:r w:rsidR="00216E67" w:rsidRPr="00216E67">
        <w:rPr>
          <w:rFonts w:ascii="Times New Roman" w:hAnsi="Times New Roman" w:cs="Times New Roman"/>
          <w:sz w:val="28"/>
          <w:szCs w:val="28"/>
          <w:lang w:val="ru-RU"/>
        </w:rPr>
        <w:t>о эквивалентному уровню шума в 5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точках </w:t>
      </w:r>
      <w:bookmarkStart w:id="10" w:name="_Hlk203724220"/>
      <w:r w:rsidR="00216E67" w:rsidRPr="00216E67">
        <w:rPr>
          <w:rFonts w:ascii="Times New Roman" w:hAnsi="Times New Roman" w:cs="Times New Roman"/>
          <w:sz w:val="28"/>
          <w:szCs w:val="28"/>
          <w:lang w:val="ru-RU"/>
        </w:rPr>
        <w:t>(56-62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дБ при норме 55 дБ). </w:t>
      </w:r>
      <w:bookmarkEnd w:id="10"/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>Основн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источник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шума 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является 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>транспорт. В 202</w:t>
      </w:r>
      <w:r w:rsidR="00BC332F" w:rsidRPr="00216E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году замеры проводились в</w:t>
      </w:r>
      <w:r w:rsidR="00BC332F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24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точ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>ках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, превышение </w:t>
      </w:r>
      <w:r w:rsidRPr="00216E67">
        <w:rPr>
          <w:rFonts w:ascii="Times New Roman" w:hAnsi="Times New Roman" w:cs="Times New Roman"/>
          <w:sz w:val="28"/>
          <w:szCs w:val="28"/>
          <w:lang w:val="ru-RU"/>
        </w:rPr>
        <w:t>установлено в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687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4F4CB2" w:rsidRPr="00216E67">
        <w:rPr>
          <w:rFonts w:ascii="Times New Roman" w:hAnsi="Times New Roman" w:cs="Times New Roman"/>
          <w:sz w:val="28"/>
          <w:szCs w:val="28"/>
          <w:lang w:val="ru-RU"/>
        </w:rPr>
        <w:t xml:space="preserve"> точках (57-59 дБ при норме 55 дБ).</w:t>
      </w:r>
    </w:p>
    <w:p w14:paraId="6E891C7F" w14:textId="2EABECEB" w:rsidR="004F4CB2" w:rsidRPr="00E838A2" w:rsidRDefault="001B45AE" w:rsidP="004F4C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E838A2">
        <w:rPr>
          <w:rFonts w:ascii="Times New Roman" w:hAnsi="Times New Roman" w:cs="Times New Roman"/>
          <w:color w:val="FF0000"/>
          <w:sz w:val="28"/>
          <w:szCs w:val="28"/>
          <w:lang w:val="ru-RU"/>
        </w:rPr>
        <w:tab/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>Задача на 202</w:t>
      </w:r>
      <w:r w:rsidR="00E838A2" w:rsidRPr="00E838A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 год – </w:t>
      </w:r>
      <w:r w:rsidR="00E838A2"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продолжить </w:t>
      </w:r>
      <w:r w:rsidR="004F4CB2" w:rsidRPr="00E838A2">
        <w:rPr>
          <w:sz w:val="28"/>
          <w:szCs w:val="28"/>
          <w:lang w:val="ru-RU"/>
        </w:rPr>
        <w:t>совершенствование социально-гигиенического мониторинга,</w:t>
      </w:r>
      <w:r w:rsidR="004F4CB2" w:rsidRPr="00E838A2">
        <w:rPr>
          <w:sz w:val="30"/>
          <w:szCs w:val="30"/>
          <w:lang w:val="ru-RU"/>
        </w:rPr>
        <w:t xml:space="preserve"> 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>продолжение надзорных мероприятий за потенциально опасными объектами</w:t>
      </w:r>
      <w:r w:rsidRPr="00E838A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>источниками шума и загрязн</w:t>
      </w:r>
      <w:r w:rsidRPr="00E838A2">
        <w:rPr>
          <w:rFonts w:ascii="Times New Roman" w:hAnsi="Times New Roman" w:cs="Times New Roman"/>
          <w:sz w:val="28"/>
          <w:szCs w:val="28"/>
          <w:lang w:val="ru-RU"/>
        </w:rPr>
        <w:t>ения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 атмосфер</w:t>
      </w:r>
      <w:r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ного воздуха, 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выполнение </w:t>
      </w:r>
      <w:r w:rsidRPr="00E838A2">
        <w:rPr>
          <w:rFonts w:ascii="Times New Roman" w:hAnsi="Times New Roman" w:cs="Times New Roman"/>
          <w:sz w:val="28"/>
          <w:szCs w:val="28"/>
          <w:lang w:val="ru-RU"/>
        </w:rPr>
        <w:t xml:space="preserve">ими </w:t>
      </w:r>
      <w:r w:rsidR="004F4CB2" w:rsidRPr="00E838A2">
        <w:rPr>
          <w:rFonts w:ascii="Times New Roman" w:hAnsi="Times New Roman" w:cs="Times New Roman"/>
          <w:sz w:val="28"/>
          <w:szCs w:val="28"/>
          <w:lang w:val="ru-RU"/>
        </w:rPr>
        <w:t>программ производственного контроля.</w:t>
      </w:r>
    </w:p>
    <w:p w14:paraId="0248E8A9" w14:textId="77777777" w:rsidR="001B45AE" w:rsidRDefault="001B45AE" w:rsidP="004F4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D5F807" w14:textId="55036FE4" w:rsidR="00757B37" w:rsidRPr="00D76B16" w:rsidRDefault="001B45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45AE">
        <w:rPr>
          <w:rFonts w:ascii="Times New Roman" w:hAnsi="Times New Roman" w:cs="Times New Roman"/>
          <w:b/>
          <w:sz w:val="28"/>
          <w:szCs w:val="28"/>
        </w:rPr>
        <w:t>IV</w:t>
      </w:r>
      <w:r w:rsidR="00275AF4" w:rsidRPr="00D76B16">
        <w:rPr>
          <w:rFonts w:ascii="Times New Roman" w:hAnsi="Times New Roman" w:cs="Times New Roman"/>
          <w:b/>
          <w:sz w:val="28"/>
          <w:szCs w:val="28"/>
          <w:lang w:val="ru-RU"/>
        </w:rPr>
        <w:t>.9.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D76B16">
        <w:rPr>
          <w:rFonts w:ascii="Times New Roman" w:hAnsi="Times New Roman" w:cs="Times New Roman"/>
          <w:b/>
          <w:sz w:val="28"/>
          <w:szCs w:val="28"/>
          <w:lang w:val="ru-RU"/>
        </w:rPr>
        <w:t>Радиационная гигиена и безопасность</w:t>
      </w:r>
    </w:p>
    <w:p w14:paraId="0A991B28" w14:textId="2B8CA6B9" w:rsidR="00757B37" w:rsidRPr="00785276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На территории Слуцкого района нет населенных пунктов в зоне проживания с периодическим радиационным контролем.</w:t>
      </w:r>
    </w:p>
    <w:p w14:paraId="2EB395B0" w14:textId="5CE7F26B" w:rsidR="00757B37" w:rsidRPr="00AD65BF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ab/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За 202</w:t>
      </w:r>
      <w:r w:rsidR="00621494" w:rsidRPr="0062149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год санитарной службой района исследовано </w:t>
      </w:r>
      <w:r w:rsidR="00AD65BF" w:rsidRPr="00AD65B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21494" w:rsidRPr="00621494">
        <w:rPr>
          <w:rFonts w:ascii="Times New Roman" w:hAnsi="Times New Roman" w:cs="Times New Roman"/>
          <w:sz w:val="28"/>
          <w:szCs w:val="28"/>
          <w:lang w:val="ru-RU"/>
        </w:rPr>
        <w:t>50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проб пищевых продуктов, с превышением РДУ проб</w:t>
      </w:r>
      <w:r w:rsidR="00785276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>
        <w:rPr>
          <w:rFonts w:ascii="Times New Roman" w:hAnsi="Times New Roman" w:cs="Times New Roman"/>
          <w:sz w:val="28"/>
          <w:szCs w:val="28"/>
          <w:lang w:val="ru-RU"/>
        </w:rPr>
        <w:t>выявлено</w:t>
      </w:r>
      <w:r w:rsidR="00785276" w:rsidRPr="00AD65B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8257B5" w14:textId="5F9FE706" w:rsidR="00757B37" w:rsidRPr="00785276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Контроль соблюдения требований санитарных правил и норм при работе с источниками ионизирующего облучения ведется на постоянной основе.</w:t>
      </w:r>
    </w:p>
    <w:p w14:paraId="356B7B45" w14:textId="13610E37" w:rsidR="00757B37" w:rsidRPr="00AD65BF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К категории «персонал» отнесено </w:t>
      </w:r>
      <w:r w:rsidR="00785276" w:rsidRPr="00AD65B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2149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21494" w:rsidRPr="006214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работник</w:t>
      </w:r>
      <w:r w:rsidR="0062149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рентген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ологических 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кабинетов медучреждений, индивидуальным дозиметрическим контролем охвачены все.</w:t>
      </w:r>
    </w:p>
    <w:p w14:paraId="7764C89A" w14:textId="292F0D14" w:rsidR="00757B37" w:rsidRPr="00AD65BF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Санитарный надзор осуществлялся за 1</w:t>
      </w:r>
      <w:r w:rsidR="006706D4" w:rsidRPr="00AD65B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рен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генологическими кабинетами </w:t>
      </w:r>
      <w:r>
        <w:rPr>
          <w:rFonts w:ascii="Times New Roman" w:hAnsi="Times New Roman" w:cs="Times New Roman"/>
          <w:sz w:val="28"/>
          <w:szCs w:val="28"/>
          <w:lang w:val="ru-RU"/>
        </w:rPr>
        <w:t>учреждения здравоохранения «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Слуцк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 районная больница» (далее – УЗ «Слуцкая ЦРБ»)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 xml:space="preserve">. Срок эксплуатации используемых рентген-аппаратов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до 10 лет.</w:t>
      </w:r>
    </w:p>
    <w:p w14:paraId="7070A12C" w14:textId="60A8CDEA" w:rsidR="00757B37" w:rsidRPr="00AD65BF" w:rsidRDefault="001B4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Проводится постоянный учет доз, полученных пациентом при рентген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ологических </w:t>
      </w:r>
      <w:r w:rsidR="00275AF4" w:rsidRPr="00AD65BF">
        <w:rPr>
          <w:rFonts w:ascii="Times New Roman" w:hAnsi="Times New Roman" w:cs="Times New Roman"/>
          <w:sz w:val="28"/>
          <w:szCs w:val="28"/>
          <w:lang w:val="ru-RU"/>
        </w:rPr>
        <w:t>исследованиях, что фиксируется в амбулаторных картах.</w:t>
      </w:r>
    </w:p>
    <w:p w14:paraId="2BE3FE1C" w14:textId="53D8F62D" w:rsidR="00757B37" w:rsidRPr="00785276" w:rsidRDefault="00C27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Радиационных аварий в 202</w:t>
      </w:r>
      <w:r w:rsid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году на территории Слуцкого района не зарегистрировано.</w:t>
      </w:r>
    </w:p>
    <w:p w14:paraId="64984C04" w14:textId="6291AC33" w:rsidR="00757B37" w:rsidRPr="00785276" w:rsidRDefault="00C27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Результаты радиационного контроля пищевых продуктов, производимых в производственном секторе и в личных подсобных хозяйствах населенных пунктов, расположенных на территории Слуцкого района, свидетельству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т о продолжающейся стабилизации радиационной обстановки. </w:t>
      </w:r>
      <w:r>
        <w:rPr>
          <w:rFonts w:ascii="Times New Roman" w:hAnsi="Times New Roman" w:cs="Times New Roman"/>
          <w:sz w:val="28"/>
          <w:szCs w:val="28"/>
          <w:lang w:val="ru-RU"/>
        </w:rPr>
        <w:t>Однако,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радиационный контроль содержани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радионуклидов цезия-137 в лесных ягодах и грибах, мясе диких животных не теряет своей актуальности в целях ограничения доз внутреннего облучения населения.</w:t>
      </w:r>
    </w:p>
    <w:p w14:paraId="41A9191C" w14:textId="659849B1" w:rsidR="00757B37" w:rsidRPr="00785276" w:rsidRDefault="00C27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На радиационных объектах района обеспечива</w:t>
      </w:r>
      <w:r>
        <w:rPr>
          <w:rFonts w:ascii="Times New Roman" w:hAnsi="Times New Roman" w:cs="Times New Roman"/>
          <w:sz w:val="28"/>
          <w:szCs w:val="28"/>
          <w:lang w:val="ru-RU"/>
        </w:rPr>
        <w:t>ется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поддержание на возможно низком достижимом уровне индивидуальных доз облучения персонала с учетом социальных и экономических факторов.</w:t>
      </w:r>
    </w:p>
    <w:p w14:paraId="0F3510FB" w14:textId="698DC084" w:rsidR="00757B37" w:rsidRPr="00785276" w:rsidRDefault="00C27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риоритетными направлениями деятельности сан</w:t>
      </w:r>
      <w:r>
        <w:rPr>
          <w:rFonts w:ascii="Times New Roman" w:hAnsi="Times New Roman" w:cs="Times New Roman"/>
          <w:sz w:val="28"/>
          <w:szCs w:val="28"/>
          <w:lang w:val="ru-RU"/>
        </w:rPr>
        <w:t>итарно-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эпид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емиологической 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службы р</w:t>
      </w:r>
      <w:r w:rsidR="0050206F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айона по радиационной гигиене 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9548F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году являются:</w:t>
      </w:r>
    </w:p>
    <w:p w14:paraId="01D91D71" w14:textId="240CF56E" w:rsidR="00757B37" w:rsidRPr="00785276" w:rsidRDefault="00C270F8" w:rsidP="00C270F8">
      <w:pPr>
        <w:pStyle w:val="ac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и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нформационно</w:t>
      </w:r>
      <w:r w:rsidR="00AA35AE">
        <w:rPr>
          <w:rFonts w:ascii="Times New Roman" w:hAnsi="Times New Roman" w:cs="Times New Roman"/>
          <w:sz w:val="28"/>
          <w:szCs w:val="28"/>
          <w:lang w:val="ru-RU"/>
        </w:rPr>
        <w:t>-просветительская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работы среди населения</w:t>
      </w:r>
      <w:r w:rsidR="00AA35AE">
        <w:rPr>
          <w:rFonts w:ascii="Times New Roman" w:hAnsi="Times New Roman" w:cs="Times New Roman"/>
          <w:sz w:val="28"/>
          <w:szCs w:val="28"/>
          <w:lang w:val="ru-RU"/>
        </w:rPr>
        <w:t>, в том числе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о необходимости проведения радиационного контроля дикорастущих ягод, грибов, заготавливаемых населением, а также мяса животных;</w:t>
      </w:r>
    </w:p>
    <w:p w14:paraId="4448D2E4" w14:textId="77777777" w:rsidR="00C270F8" w:rsidRDefault="00C270F8" w:rsidP="00C270F8">
      <w:pPr>
        <w:pStyle w:val="ac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к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онтроль и учет индивидуальных доз внешнего облучения в установленном порядке;</w:t>
      </w:r>
    </w:p>
    <w:p w14:paraId="3BAF2D45" w14:textId="4844F00E" w:rsidR="00757B37" w:rsidRPr="00785276" w:rsidRDefault="00C270F8" w:rsidP="00C270F8">
      <w:pPr>
        <w:pStyle w:val="ac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о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рганизация и проведени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 исследований по содержанию радионуклидов в объектах среды обитания человека, пищевых продуктах, питьевой воде;</w:t>
      </w:r>
    </w:p>
    <w:p w14:paraId="4A68852E" w14:textId="26BA0F31" w:rsidR="00757B37" w:rsidRDefault="00C270F8" w:rsidP="00C270F8">
      <w:pPr>
        <w:pStyle w:val="ac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п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 xml:space="preserve">родолжение контроля за соблюдением санитарных правил, норм и гигиенических нормативов при воздействии ионизирующего излучения на человека в условиях нормальной эксплуатации техногенных источников излучения, от природных источников излучения,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785276">
        <w:rPr>
          <w:rFonts w:ascii="Times New Roman" w:hAnsi="Times New Roman" w:cs="Times New Roman"/>
          <w:sz w:val="28"/>
          <w:szCs w:val="28"/>
          <w:lang w:val="ru-RU"/>
        </w:rPr>
        <w:t>ри медицинском облучении</w:t>
      </w:r>
      <w:r w:rsidR="00275AF4" w:rsidRPr="00785276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37979E65" w14:textId="77777777" w:rsidR="00C270F8" w:rsidRDefault="00C270F8" w:rsidP="00411BAA">
      <w:pPr>
        <w:pStyle w:val="ac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514B38C" w14:textId="77777777" w:rsidR="001D3FA6" w:rsidRPr="009548F4" w:rsidRDefault="00C270F8" w:rsidP="001D3FA6">
      <w:pPr>
        <w:pStyle w:val="ac"/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b/>
          <w:sz w:val="28"/>
          <w:szCs w:val="28"/>
        </w:rPr>
        <w:t>IV</w:t>
      </w:r>
      <w:r w:rsidR="00411BAA" w:rsidRPr="009548F4">
        <w:rPr>
          <w:rFonts w:ascii="Times New Roman" w:hAnsi="Times New Roman" w:cs="Times New Roman"/>
          <w:b/>
          <w:sz w:val="28"/>
          <w:szCs w:val="28"/>
          <w:lang w:val="ru-RU"/>
        </w:rPr>
        <w:t>.10.</w:t>
      </w:r>
      <w:r w:rsidRPr="009548F4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411BAA" w:rsidRPr="009548F4">
        <w:rPr>
          <w:rFonts w:ascii="Times New Roman" w:hAnsi="Times New Roman" w:cs="Times New Roman"/>
          <w:b/>
          <w:sz w:val="28"/>
          <w:szCs w:val="28"/>
          <w:lang w:val="ru-RU"/>
        </w:rPr>
        <w:t>Гигиена организаций здравоохранения</w:t>
      </w:r>
    </w:p>
    <w:p w14:paraId="60E9C0CE" w14:textId="7D64AC1E" w:rsidR="00BB39DC" w:rsidRPr="009548F4" w:rsidRDefault="00BB39DC" w:rsidP="00BB39DC">
      <w:pPr>
        <w:pStyle w:val="ac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На надзоре санитарно-эпидемиологической службы состоит 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70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</w:t>
      </w:r>
      <w:r w:rsidR="00994285" w:rsidRPr="009548F4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здравоохранения, из которых 1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негосударственных и 5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государственных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организаций здравоохранения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больничных организаций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(в том числе дом ребенка)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>, 4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амбулаторно-поликлинических организаций, 2 прочие организации (подстанция скорой медицинской помощи и станция переливания крови).</w:t>
      </w:r>
    </w:p>
    <w:p w14:paraId="3A342387" w14:textId="4DC02715" w:rsidR="001D3FA6" w:rsidRPr="009548F4" w:rsidRDefault="00BB39DC" w:rsidP="00BB39DC">
      <w:pPr>
        <w:pStyle w:val="ac"/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ab/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В целом результаты государственного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санитарного 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>надзора за организациями здравоохранения, мониторинга качества и безопасности лечебного диетического</w:t>
      </w:r>
      <w:r w:rsidR="001D3FA6" w:rsidRPr="009548F4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>питания пациентов в стационарах с круглосуточным пребыванием, производственного контроля, а также анализ работы по оказанию медицинской помощи на фоне функционирования системы инфекционного контроля по сравнению с прошлым годом свидетельствуют о положительной динамике в пользу устойчивости объектов здравоохранения в части обеспечения санитарно-эпидемиологического благополучия населения района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>не зарегистрированы случаи инфекций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связанных с оказанием медицинской помощи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среди пациентов и персонала, показатели микробиологического мониторинга внешней среды объектов (исследования медицинских изделий на стерильность, воздуха на степень чистоты, смывов с поверхностей на микробиологические показатели, </w:t>
      </w:r>
      <w:proofErr w:type="spellStart"/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>дезсредств</w:t>
      </w:r>
      <w:proofErr w:type="spellEnd"/>
      <w:r w:rsidR="001D3FA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антисептиков на контаминацию) удовлетворительные.</w:t>
      </w:r>
    </w:p>
    <w:p w14:paraId="7D43C74F" w14:textId="5DFE68F7" w:rsidR="001D3FA6" w:rsidRPr="009548F4" w:rsidRDefault="001D3FA6" w:rsidP="001D3FA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В настоящее время на особом контроле в организациях здравоохранения находится ряд вопросов, требующих пристального внимания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это санитарно-техническое состояние сельских организаций здравоохранения, дезинфекционно-стерилизационные мероприятия и организация питания пациентов стационаров.</w:t>
      </w:r>
    </w:p>
    <w:p w14:paraId="2C4216AA" w14:textId="180AF616" w:rsidR="001D3FA6" w:rsidRPr="009548F4" w:rsidRDefault="001D3FA6" w:rsidP="001D3FA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По результатам надзора за 202</w:t>
      </w:r>
      <w:r w:rsidR="001A6527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год выявлен ряд недостатков по санитарно-техническому состоянию объектов (зданий, внутренней отделки, оборудования, мебели, коммуникаций), особенно в сельских организациях здравоохранения. На 202</w:t>
      </w:r>
      <w:r w:rsidR="00C43016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год планировалось проведение полномасштабной оценки состояния организаций здравоохранения с акцентом на нарушения, требующие материальных затрат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 целью </w:t>
      </w:r>
      <w:r w:rsidR="00C4301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выполнения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Плана по улучшению материально-технической базы УЗ «Слуцкая ЦРБ» на 202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-2028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годы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, предусматривающего текущие и капитальные ремонты объект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 определением первоочередности задач и конкретными сроками.</w:t>
      </w:r>
    </w:p>
    <w:p w14:paraId="7E6C400F" w14:textId="7E1F8501" w:rsidR="001D3FA6" w:rsidRDefault="001D3FA6" w:rsidP="001D3FA6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Одним из положительных моментов в реализации мероприятий по оптимизации проведения дезинфекционно-стерилизационных мероприятий явился переход в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всех сельских структурных подразделениях на централизованную систему стерилизации в центральном стерилизационном отделении (далее 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ЦСО) УЗ «Слуцкая ЦРБ», что повысило гарантии надежности и эффективности обработки изделий медицинского назначения (далее</w:t>
      </w:r>
      <w:r w:rsidR="00BB39DC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ИМН), </w:t>
      </w:r>
      <w:r w:rsidR="00C43016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функционирование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эндоскопического отделения на новых площадях</w:t>
      </w:r>
      <w:r w:rsidR="00C43016" w:rsidRPr="009548F4">
        <w:rPr>
          <w:rFonts w:ascii="Times New Roman" w:hAnsi="Times New Roman" w:cs="Times New Roman"/>
          <w:sz w:val="28"/>
          <w:szCs w:val="28"/>
          <w:lang w:val="ru-RU"/>
        </w:rPr>
        <w:t>, полный переход на аппаратный метод обезвреживания медицинских отходов в УЗ «Слуцкая ЦРБ».</w:t>
      </w:r>
      <w:r w:rsid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430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4FC79EC" w14:textId="6EC8E3CA" w:rsidR="00565AA0" w:rsidRDefault="00565AA0">
      <w:pPr>
        <w:pStyle w:val="ac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D7BF82" w14:textId="77777777" w:rsidR="00355D6B" w:rsidRPr="0050206F" w:rsidRDefault="00355D6B">
      <w:pPr>
        <w:pStyle w:val="ac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3CF982" w14:textId="22C1B446" w:rsidR="00BB39DC" w:rsidRDefault="00275AF4" w:rsidP="00CB5F98">
      <w:pPr>
        <w:pStyle w:val="ac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0206F">
        <w:rPr>
          <w:rFonts w:ascii="Times New Roman" w:hAnsi="Times New Roman" w:cs="Times New Roman"/>
          <w:b/>
          <w:sz w:val="28"/>
          <w:szCs w:val="28"/>
        </w:rPr>
        <w:t>V</w:t>
      </w:r>
      <w:r w:rsidRPr="0050206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BB39DC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50206F">
        <w:rPr>
          <w:rFonts w:ascii="Times New Roman" w:hAnsi="Times New Roman" w:cs="Times New Roman"/>
          <w:b/>
          <w:sz w:val="28"/>
          <w:szCs w:val="28"/>
          <w:lang w:val="ru-RU"/>
        </w:rPr>
        <w:t>ОБЕСПЕЧЕНИЕ САНИТАРНО-ПРОТИВОЭПИДЕМИЧЕСКОЙ УСТОЙЧИВОСТИ ТЕРРИТОРИИ</w:t>
      </w:r>
    </w:p>
    <w:p w14:paraId="0533DA49" w14:textId="77777777" w:rsidR="00BB39DC" w:rsidRDefault="00BB39DC" w:rsidP="00BB39DC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275AF4" w:rsidRPr="0050206F">
        <w:rPr>
          <w:rFonts w:ascii="Times New Roman" w:hAnsi="Times New Roman" w:cs="Times New Roman"/>
          <w:b/>
          <w:sz w:val="28"/>
          <w:szCs w:val="28"/>
          <w:lang w:val="ru-RU"/>
        </w:rPr>
        <w:t>.1.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50206F">
        <w:rPr>
          <w:rFonts w:ascii="Times New Roman" w:hAnsi="Times New Roman" w:cs="Times New Roman"/>
          <w:b/>
          <w:sz w:val="28"/>
          <w:szCs w:val="28"/>
          <w:lang w:val="ru-RU"/>
        </w:rPr>
        <w:t>Эпидемиологический анализ инфекционной заболеваемости</w:t>
      </w:r>
    </w:p>
    <w:p w14:paraId="2BFBB3F2" w14:textId="6D1C3AD3" w:rsidR="00BB39DC" w:rsidRDefault="00BB39DC" w:rsidP="00BB39DC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На территории Слуцкого района в 202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615B6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году зарегистрировано 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8187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случа</w:t>
      </w:r>
      <w:r w:rsidR="00955C92">
        <w:rPr>
          <w:rFonts w:ascii="Times New Roman" w:hAnsi="Times New Roman" w:cs="Times New Roman"/>
          <w:sz w:val="28"/>
          <w:szCs w:val="28"/>
          <w:lang w:val="ru-RU"/>
        </w:rPr>
        <w:t>ев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инфекционных и паразитарных заболеваний, среди которых 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55C9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701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lastRenderedPageBreak/>
        <w:t>случа</w:t>
      </w:r>
      <w:r w:rsidR="008615B6" w:rsidRPr="0050206F">
        <w:rPr>
          <w:rFonts w:ascii="Times New Roman" w:hAnsi="Times New Roman" w:cs="Times New Roman"/>
          <w:sz w:val="28"/>
          <w:szCs w:val="28"/>
          <w:lang w:val="ru-RU"/>
        </w:rPr>
        <w:t>ев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– вирусной этиологии (9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72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%)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388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случа</w:t>
      </w:r>
      <w:r w:rsidR="00955C92">
        <w:rPr>
          <w:rFonts w:ascii="Times New Roman" w:hAnsi="Times New Roman" w:cs="Times New Roman"/>
          <w:sz w:val="28"/>
          <w:szCs w:val="28"/>
          <w:lang w:val="ru-RU"/>
        </w:rPr>
        <w:t>ев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– микробной этиологии (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%) и 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случаев – паразитарной этиологии</w:t>
      </w:r>
      <w:r w:rsidR="00E73415" w:rsidRPr="00502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(0,</w:t>
      </w:r>
      <w:r w:rsidR="00955C9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D7BF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603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%).</w:t>
      </w:r>
    </w:p>
    <w:p w14:paraId="1F8207D3" w14:textId="77777777" w:rsidR="000E0C9F" w:rsidRDefault="00BB39DC" w:rsidP="000E0C9F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В целом эпидемиологическая ситуация по основным ноз</w:t>
      </w:r>
      <w:r w:rsidR="00952B0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логическим формам инфекционных и паразитарных заболеваний не превышала эпидемический порог.</w:t>
      </w:r>
    </w:p>
    <w:p w14:paraId="38C84A18" w14:textId="77777777" w:rsidR="000E0C9F" w:rsidRDefault="000E0C9F" w:rsidP="000E0C9F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50206F">
        <w:rPr>
          <w:rFonts w:ascii="Times New Roman" w:hAnsi="Times New Roman" w:cs="Times New Roman"/>
          <w:sz w:val="28"/>
          <w:szCs w:val="28"/>
          <w:lang w:val="ru-RU"/>
        </w:rPr>
        <w:t>Отмечались характерные для инфекционных патологий сезонные колебания.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Грипп 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острые респираторные инфекции</w:t>
      </w:r>
    </w:p>
    <w:p w14:paraId="368312EB" w14:textId="6A669CDF" w:rsidR="000E0C9F" w:rsidRPr="009548F4" w:rsidRDefault="000E0C9F" w:rsidP="000E0C9F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В структуре воздушно-капельных инфекций основная доля приходится на острые инфекции верхних дыхательных путей (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далее – 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ОРИ) и грипп. В 202</w:t>
      </w:r>
      <w:r w:rsidR="009548F4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оду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суммарная заболеваемость ОРИ и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гриппа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в Слуцком районе на 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15,52%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выше областного показателя (</w:t>
      </w:r>
      <w:r w:rsidR="002F207A" w:rsidRPr="009548F4">
        <w:rPr>
          <w:rFonts w:ascii="Times New Roman" w:hAnsi="Times New Roman" w:cs="Times New Roman"/>
          <w:sz w:val="28"/>
          <w:szCs w:val="28"/>
          <w:lang w:val="ru-RU"/>
        </w:rPr>
        <w:t>517 030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сл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учая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ОРИ или </w:t>
      </w:r>
      <w:r w:rsidR="002F207A" w:rsidRPr="009548F4">
        <w:rPr>
          <w:rFonts w:ascii="Times New Roman" w:hAnsi="Times New Roman" w:cs="Times New Roman"/>
          <w:sz w:val="28"/>
          <w:szCs w:val="28"/>
          <w:lang w:val="ru-RU"/>
        </w:rPr>
        <w:t>36</w:t>
      </w:r>
      <w:r w:rsidR="002F207A" w:rsidRPr="009548F4">
        <w:rPr>
          <w:rFonts w:ascii="Times New Roman" w:hAnsi="Times New Roman" w:cs="Times New Roman"/>
          <w:sz w:val="28"/>
          <w:szCs w:val="28"/>
        </w:rPr>
        <w:t> </w:t>
      </w:r>
      <w:r w:rsidR="002F207A" w:rsidRPr="009548F4">
        <w:rPr>
          <w:rFonts w:ascii="Times New Roman" w:hAnsi="Times New Roman" w:cs="Times New Roman"/>
          <w:sz w:val="28"/>
          <w:szCs w:val="28"/>
          <w:lang w:val="ru-RU"/>
        </w:rPr>
        <w:t>371,09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 100000 нас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еления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690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сл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уча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ев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гриппа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48,54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 100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000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): зарегистрировано 3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7 124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сл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уча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я ОРИ (43 407,10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 100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000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) и 6 сл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уча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ев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гриппа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7,01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 100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000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D82B87" w14:textId="67E16824" w:rsidR="000E0C9F" w:rsidRPr="009548F4" w:rsidRDefault="000E0C9F" w:rsidP="000E0C9F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Лабораторно подтверждены (ИФА) </w:t>
      </w:r>
      <w:r w:rsidR="002F207A" w:rsidRPr="009548F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случаев гриппа: выделялась РНК вируса гриппа А/</w:t>
      </w:r>
      <w:r w:rsidR="00C75AD7" w:rsidRPr="009548F4">
        <w:rPr>
          <w:rFonts w:ascii="Times New Roman" w:hAnsi="Times New Roman" w:cs="Times New Roman"/>
          <w:sz w:val="28"/>
          <w:szCs w:val="28"/>
        </w:rPr>
        <w:t>H</w:t>
      </w:r>
      <w:r w:rsidR="00C75AD7" w:rsidRPr="009548F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="00C75AD7" w:rsidRPr="009548F4">
        <w:rPr>
          <w:rFonts w:ascii="Times New Roman" w:hAnsi="Times New Roman" w:cs="Times New Roman"/>
          <w:sz w:val="28"/>
          <w:szCs w:val="28"/>
        </w:rPr>
        <w:t>N</w:t>
      </w:r>
      <w:r w:rsidR="00C75AD7" w:rsidRPr="009548F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5B64BB" w14:textId="266A9B79" w:rsidR="00681EB7" w:rsidRPr="009548F4" w:rsidRDefault="000E0C9F" w:rsidP="00681EB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В Слуцком районе против гриппа в 202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оду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были вакцинированы 1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4 268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чел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овек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16,68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% населения: 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3 145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детей (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19,67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%) и 11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123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взрослых (16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%).</w:t>
      </w:r>
      <w:r w:rsidRPr="009548F4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Направление деятельности на 202</w:t>
      </w:r>
      <w:r w:rsidR="00C56EE7" w:rsidRPr="009548F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год – дальнейшее совершенствование тактики иммунизации против сезонного гриппа, в том числе выделение финансовых средств для закупки противогриппозных вакцин для вакцинации работников предприятий как за счет местного бюджета, так и за счет предприятий и организаций.</w:t>
      </w:r>
    </w:p>
    <w:p w14:paraId="36B91B85" w14:textId="5F464B8D" w:rsidR="00D87E26" w:rsidRPr="009548F4" w:rsidRDefault="00681EB7" w:rsidP="00681EB7">
      <w:pPr>
        <w:pStyle w:val="ac"/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87E26" w:rsidRPr="009548F4">
        <w:rPr>
          <w:sz w:val="28"/>
          <w:szCs w:val="28"/>
          <w:lang w:val="ru-RU"/>
        </w:rPr>
        <w:t xml:space="preserve">Против </w:t>
      </w:r>
      <w:proofErr w:type="spellStart"/>
      <w:r w:rsidR="00D87E26" w:rsidRPr="009548F4">
        <w:rPr>
          <w:sz w:val="28"/>
          <w:szCs w:val="28"/>
          <w:lang w:val="ru-RU"/>
        </w:rPr>
        <w:t>коронавирусной</w:t>
      </w:r>
      <w:proofErr w:type="spellEnd"/>
      <w:r w:rsidR="00D87E26" w:rsidRPr="009548F4">
        <w:rPr>
          <w:sz w:val="28"/>
          <w:szCs w:val="28"/>
          <w:lang w:val="ru-RU"/>
        </w:rPr>
        <w:t xml:space="preserve"> инфекции, вызванной SARS-CoV-2, вакциной </w:t>
      </w:r>
      <w:proofErr w:type="spellStart"/>
      <w:r w:rsidR="00D87E26" w:rsidRPr="009548F4">
        <w:rPr>
          <w:sz w:val="28"/>
          <w:szCs w:val="28"/>
          <w:lang w:val="ru-RU"/>
        </w:rPr>
        <w:t>Конвасэл</w:t>
      </w:r>
      <w:proofErr w:type="spellEnd"/>
      <w:r w:rsidR="00D87E26" w:rsidRPr="009548F4">
        <w:rPr>
          <w:sz w:val="28"/>
          <w:szCs w:val="28"/>
          <w:lang w:val="ru-RU"/>
        </w:rPr>
        <w:t xml:space="preserve"> привито (бустер) 290 взрослых или 0,33% населения Слуцкого района 100% от запланированных 290).</w:t>
      </w:r>
    </w:p>
    <w:p w14:paraId="7DB10A45" w14:textId="61481F73" w:rsidR="00681EB7" w:rsidRPr="009548F4" w:rsidRDefault="00681EB7" w:rsidP="00681EB7">
      <w:pPr>
        <w:pStyle w:val="a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48F4">
        <w:rPr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Задача на 202</w:t>
      </w:r>
      <w:r w:rsidR="009E3EC0" w:rsidRPr="009548F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год – проведение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бустерной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вакцинации взрослых контингентов риска (лица старше 60 лет, работающие и проживающие в учреждениях с круглосуточным режимом пребывания, работники организаций здравоохранения, лица с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иммуносупрессией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, с хроническими заболеваниями)</w:t>
      </w:r>
      <w:r w:rsidR="00C75AD7" w:rsidRPr="009548F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0578D71" w14:textId="350D969B" w:rsidR="00E250BB" w:rsidRPr="009548F4" w:rsidRDefault="00815821" w:rsidP="00E250BB">
      <w:pPr>
        <w:pStyle w:val="a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548F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ВПЧ-инфекция</w:t>
      </w:r>
    </w:p>
    <w:p w14:paraId="1C70C6C4" w14:textId="5EC55AB7" w:rsidR="009E3EC0" w:rsidRPr="009548F4" w:rsidRDefault="009E3EC0" w:rsidP="009E3EC0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В 2025 году против ВПЧ-инфекции вакциной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Цеколин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привито (V</w:t>
      </w:r>
      <w:r w:rsidRPr="009548F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) 353 девочки (79,5%) 2014 г.р. и 212 девочек 2011-2013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. На платной основе вакцинами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Церварикс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Гардасил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из числа отказавшихся от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Цеколин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V</w:t>
      </w:r>
      <w:r w:rsidRPr="009548F4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получили 4 девочки 2014 г.р., т.е. фактически привиты 357 девочки из 444 (80,41%).</w:t>
      </w:r>
      <w:r w:rsidR="00CD215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Начата вакцинация </w:t>
      </w:r>
      <w:r w:rsidR="009241E9" w:rsidRPr="009548F4">
        <w:rPr>
          <w:rFonts w:ascii="Times New Roman" w:hAnsi="Times New Roman" w:cs="Times New Roman"/>
          <w:sz w:val="28"/>
          <w:szCs w:val="28"/>
          <w:lang w:val="ru-RU"/>
        </w:rPr>
        <w:t>ВИЧ-инфицированных женщин 18-45 лет.</w:t>
      </w:r>
    </w:p>
    <w:p w14:paraId="4106BDB6" w14:textId="2EE8CB31" w:rsidR="00CD2157" w:rsidRPr="009E3EC0" w:rsidRDefault="00CD2157" w:rsidP="009E3EC0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Задача на 2026 год: завершить вакцинацию против ВПЧ-инфекции девочек 2011-2014 г.р. и вакцинировать всех подлежащих девочек 2015 г.р. и ВИЧ-инфицированных женщин 18-45 лет.</w:t>
      </w:r>
    </w:p>
    <w:p w14:paraId="4587174C" w14:textId="77777777" w:rsidR="00681EB7" w:rsidRDefault="00681EB7" w:rsidP="00681EB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Туберкулез</w:t>
      </w:r>
    </w:p>
    <w:p w14:paraId="2BE20A16" w14:textId="6A958BEF" w:rsidR="00C75AD7" w:rsidRPr="00681EB7" w:rsidRDefault="00681EB7" w:rsidP="00681EB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Заболеваемость туберкулезом в Слуцком районе имеет тенденцию к снижению с 2002 года.</w:t>
      </w:r>
    </w:p>
    <w:p w14:paraId="1B7ADADD" w14:textId="3DFF1E02" w:rsidR="00681EB7" w:rsidRDefault="00C75AD7" w:rsidP="00C75AD7">
      <w:pPr>
        <w:pStyle w:val="ac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Задачи на 202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 по </w:t>
      </w:r>
      <w:r w:rsidR="00681EB7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профилактике </w:t>
      </w:r>
      <w:r>
        <w:rPr>
          <w:rFonts w:ascii="Times New Roman" w:hAnsi="Times New Roman" w:cs="Times New Roman"/>
          <w:sz w:val="28"/>
          <w:szCs w:val="28"/>
          <w:lang w:val="ru-RU"/>
        </w:rPr>
        <w:t>туберкулез</w:t>
      </w:r>
      <w:r w:rsidR="00681EB7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обеспечить контроль за выполнением прогнозируемых показателей </w:t>
      </w:r>
      <w:r w:rsidR="00681EB7">
        <w:rPr>
          <w:rFonts w:ascii="Times New Roman" w:hAnsi="Times New Roman" w:cs="Times New Roman"/>
          <w:sz w:val="28"/>
          <w:szCs w:val="28"/>
          <w:lang w:val="ru-RU"/>
        </w:rPr>
        <w:t>заболеваемости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туберкулез</w:t>
      </w:r>
      <w:r w:rsidR="00681EB7"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продолжить контроль за своевременностью и полнотой охвата прививками и иммунодиагностикой туберкулеза подлежащего контингента детского населения и подростков.</w:t>
      </w:r>
    </w:p>
    <w:p w14:paraId="02458294" w14:textId="6B164ADD" w:rsidR="00681EB7" w:rsidRPr="00681EB7" w:rsidRDefault="00681EB7" w:rsidP="00681EB7">
      <w:pPr>
        <w:pStyle w:val="ac"/>
        <w:spacing w:after="0" w:line="240" w:lineRule="auto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Природно-очаговые и </w:t>
      </w:r>
      <w:proofErr w:type="spellStart"/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зооантропонозные</w:t>
      </w:r>
      <w:proofErr w:type="spellEnd"/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инфекции</w:t>
      </w:r>
    </w:p>
    <w:p w14:paraId="6F8172B8" w14:textId="65923571" w:rsidR="00681EB7" w:rsidRDefault="00681EB7" w:rsidP="00681EB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За 202</w:t>
      </w:r>
      <w:r w:rsidR="00085E2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 на территории Слуцкого района больных бруцеллезом, сибирской язвой, туляремией,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рабической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инфекцией,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иерсиниозом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>, лептоспирозом не зарегистрировано.</w:t>
      </w:r>
    </w:p>
    <w:p w14:paraId="6714B819" w14:textId="4DB60B87" w:rsidR="007E2B70" w:rsidRDefault="00681EB7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color w:val="000000"/>
          <w:sz w:val="28"/>
          <w:szCs w:val="28"/>
          <w:lang w:val="ru-RU"/>
        </w:rPr>
        <w:t xml:space="preserve">На территории Слуцкого района доминирует природный тип бешенства.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202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оду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Слуцком районе зарегистрировано 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лабораторно подтвержденн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ый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случа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бешенства среди 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диких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животных (по Минской области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49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087189BE" w14:textId="7DB03251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организации здравоохранения </w:t>
      </w:r>
      <w:r w:rsidR="00681E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Слуцкого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района за антирабической помощью по поводу негативных контактов с животными </w:t>
      </w:r>
      <w:r w:rsidR="00C75AD7">
        <w:rPr>
          <w:color w:val="000000"/>
          <w:sz w:val="30"/>
          <w:szCs w:val="30"/>
          <w:lang w:val="ru-RU"/>
        </w:rPr>
        <w:t xml:space="preserve">(укусы, </w:t>
      </w:r>
      <w:proofErr w:type="spellStart"/>
      <w:r w:rsidR="00C75AD7">
        <w:rPr>
          <w:color w:val="000000"/>
          <w:sz w:val="30"/>
          <w:szCs w:val="30"/>
          <w:lang w:val="ru-RU"/>
        </w:rPr>
        <w:t>ослюнения</w:t>
      </w:r>
      <w:proofErr w:type="spellEnd"/>
      <w:r w:rsidR="00C75AD7">
        <w:rPr>
          <w:color w:val="000000"/>
          <w:sz w:val="30"/>
          <w:szCs w:val="30"/>
          <w:lang w:val="ru-RU"/>
        </w:rPr>
        <w:t xml:space="preserve">, </w:t>
      </w:r>
      <w:proofErr w:type="spellStart"/>
      <w:r w:rsidR="00C75AD7">
        <w:rPr>
          <w:color w:val="000000"/>
          <w:sz w:val="30"/>
          <w:szCs w:val="30"/>
          <w:lang w:val="ru-RU"/>
        </w:rPr>
        <w:t>оцарапывания</w:t>
      </w:r>
      <w:proofErr w:type="spellEnd"/>
      <w:r w:rsidR="00C75AD7">
        <w:rPr>
          <w:color w:val="000000"/>
          <w:sz w:val="30"/>
          <w:szCs w:val="30"/>
          <w:lang w:val="ru-RU"/>
        </w:rPr>
        <w:t xml:space="preserve">)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202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</w:t>
      </w:r>
      <w:r w:rsidR="00681EB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оду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обратились 2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79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человек, что на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 больше, чем в 202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(2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58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чел</w:t>
      </w:r>
      <w:r w:rsidR="00681EB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овек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681EB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них дети составили 29,</w:t>
      </w:r>
      <w:r w:rsidR="00085E25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</w:t>
      </w:r>
      <w:r w:rsidR="00C75AD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.</w:t>
      </w:r>
    </w:p>
    <w:p w14:paraId="02A60428" w14:textId="6ACC4E27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От животных с установленным диагнозом «</w:t>
      </w:r>
      <w:r w:rsidR="00681EB7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ешенство» в 202</w:t>
      </w:r>
      <w:r w:rsidR="00085E2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году пострадали 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взрослых – 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% от числа обратившихся (202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 –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чел</w:t>
      </w:r>
      <w:r>
        <w:rPr>
          <w:rFonts w:ascii="Times New Roman" w:hAnsi="Times New Roman" w:cs="Times New Roman"/>
          <w:sz w:val="28"/>
          <w:szCs w:val="28"/>
          <w:lang w:val="ru-RU"/>
        </w:rPr>
        <w:t>овек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% от числа обратившихся).</w:t>
      </w:r>
    </w:p>
    <w:p w14:paraId="13790FAC" w14:textId="3FE865F4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В структуре обратившихся за антирабической помощью наибольший удельный вес принадлежит лицам, пострадавшим от домашних животных (собак и кошек) – 5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B1311D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. От безнадзорных кошек и собак пострадало 3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B1311D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из числа обратившихся. На долю пострадавших от диких животных приходится 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1311D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% обратившихся.</w:t>
      </w:r>
    </w:p>
    <w:p w14:paraId="61C175B4" w14:textId="77777777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Только благодаря настороженности населения к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рабической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инфекции и слаженности работы всех заинтересованных служб, в первую очередь лечебной сети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на протяжении многих лет случаи заболевания бешенством среди людей не регистрируются.</w:t>
      </w:r>
    </w:p>
    <w:p w14:paraId="3E2C1A03" w14:textId="49FF33FD" w:rsidR="007E2B70" w:rsidRP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Задачи на 202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год:</w:t>
      </w:r>
    </w:p>
    <w:p w14:paraId="6C6F0308" w14:textId="0B4E2E33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организация профилактической вакцинации против бешенства профессиональных контингентов риска;</w:t>
      </w:r>
    </w:p>
    <w:p w14:paraId="446C283D" w14:textId="5FA57BDF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проведение встреч с населением, работниками производственных организаций с целью проведения информационно-разъяснительной работы по профилактике и ранним признакам природно-очаговых заболеваний;</w:t>
      </w:r>
    </w:p>
    <w:p w14:paraId="7BD514C0" w14:textId="6596C3EC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повышение грамотности широких кругов населения путем проведения разъяснительной работы по профилактике бешенства с целью недопущения заболеваемости людей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рабической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инфекцией;</w:t>
      </w:r>
    </w:p>
    <w:p w14:paraId="140B267C" w14:textId="34C4B0F1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контроль за своевременным проведением вакцинации против бешенства домашних животных;</w:t>
      </w:r>
    </w:p>
    <w:p w14:paraId="1C7A5F90" w14:textId="11B2E09C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активизация работы по отлову безнадзорных животных с целью недопущения формирования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антропургических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очагов бешенства;</w:t>
      </w:r>
    </w:p>
    <w:p w14:paraId="560F0B5A" w14:textId="6698CBBE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привлечение граждан к административной ответственности за нарушение правил содержания домашних животных;</w:t>
      </w:r>
    </w:p>
    <w:p w14:paraId="7F24B65A" w14:textId="77777777" w:rsidR="007E2B70" w:rsidRDefault="007E2B70" w:rsidP="007E2B7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активизация работы органов местной исполнительной власти по вопросам регистрации домашних животных, проведению контроля за соблюдением правил содержания домашних животных.</w:t>
      </w:r>
    </w:p>
    <w:p w14:paraId="5BDC42B0" w14:textId="77777777" w:rsidR="007E2B70" w:rsidRDefault="007E2B70" w:rsidP="00214081">
      <w:pPr>
        <w:pStyle w:val="ac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Брюшной тиф и паратифы</w:t>
      </w:r>
    </w:p>
    <w:p w14:paraId="5BA83D63" w14:textId="4951EAB5" w:rsidR="00C75AD7" w:rsidRPr="007E2B70" w:rsidRDefault="007E2B70" w:rsidP="00214081">
      <w:pPr>
        <w:pStyle w:val="ac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Заболеваемость брюшным тифом и паратифами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Слуц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кого района на протяжении 1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лет не регистрировалась.</w:t>
      </w:r>
    </w:p>
    <w:p w14:paraId="7589E86B" w14:textId="47D39837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Острые кишечные заболевания</w:t>
      </w:r>
    </w:p>
    <w:p w14:paraId="771B8E3A" w14:textId="412E1B15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В Слуцком районе в 202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году наблюдалось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 xml:space="preserve">снижение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активности эпидемического процесса по группе острых кишечных инфекций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(далее – ОКИ)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. Заболеваемость по сумме </w:t>
      </w:r>
      <w:r>
        <w:rPr>
          <w:rFonts w:ascii="Times New Roman" w:hAnsi="Times New Roman" w:cs="Times New Roman"/>
          <w:sz w:val="28"/>
          <w:szCs w:val="28"/>
          <w:lang w:val="ru-RU"/>
        </w:rPr>
        <w:t>ОКИ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 xml:space="preserve">снизилась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66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% по сравнению с 202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годом.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Показатель на 100</w:t>
      </w:r>
      <w:r>
        <w:rPr>
          <w:rFonts w:ascii="Times New Roman" w:hAnsi="Times New Roman" w:cs="Times New Roman"/>
          <w:sz w:val="28"/>
          <w:szCs w:val="28"/>
          <w:lang w:val="ru-RU"/>
        </w:rPr>
        <w:t>000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составил 1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33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,3 против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191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63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сл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в 202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году. В нозологической структуре лидирующую позицию занимают ОКИ установленной этиологии, из которых на долю </w:t>
      </w:r>
      <w:r>
        <w:rPr>
          <w:rFonts w:ascii="Times New Roman" w:hAnsi="Times New Roman" w:cs="Times New Roman"/>
          <w:sz w:val="28"/>
          <w:szCs w:val="28"/>
          <w:lang w:val="ru-RU"/>
        </w:rPr>
        <w:t>ОКИ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вирусной этиологии приходится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80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,5 %. Отмечается повышение заболеваемости ОКИ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ротавирусной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этиологии на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67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% по сравнению с предыдущим годом. Показатель заболеваемости составил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39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на 100</w:t>
      </w:r>
      <w:r>
        <w:rPr>
          <w:rFonts w:ascii="Times New Roman" w:hAnsi="Times New Roman" w:cs="Times New Roman"/>
          <w:sz w:val="28"/>
          <w:szCs w:val="28"/>
          <w:lang w:val="ru-RU"/>
        </w:rPr>
        <w:t>000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(202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 xml:space="preserve">4 г.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F83A9A">
        <w:rPr>
          <w:rFonts w:ascii="Times New Roman" w:hAnsi="Times New Roman" w:cs="Times New Roman"/>
          <w:sz w:val="28"/>
          <w:szCs w:val="28"/>
          <w:lang w:val="ru-RU"/>
        </w:rPr>
        <w:t>84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75AD7">
        <w:rPr>
          <w:rFonts w:ascii="Times New Roman" w:hAnsi="Times New Roman" w:cs="Times New Roman"/>
          <w:sz w:val="27"/>
          <w:szCs w:val="27"/>
          <w:lang w:val="ru-RU"/>
        </w:rPr>
        <w:t>6</w:t>
      </w:r>
      <w:r w:rsidR="00F83A9A">
        <w:rPr>
          <w:rFonts w:ascii="Times New Roman" w:hAnsi="Times New Roman" w:cs="Times New Roman"/>
          <w:sz w:val="27"/>
          <w:szCs w:val="27"/>
          <w:lang w:val="ru-RU"/>
        </w:rPr>
        <w:t>5</w:t>
      </w:r>
      <w:r w:rsidR="00C75AD7">
        <w:rPr>
          <w:rFonts w:ascii="Times New Roman" w:hAnsi="Times New Roman" w:cs="Times New Roman"/>
          <w:sz w:val="27"/>
          <w:szCs w:val="27"/>
          <w:lang w:val="ru-RU"/>
        </w:rPr>
        <w:t xml:space="preserve"> на 100</w:t>
      </w:r>
      <w:r>
        <w:rPr>
          <w:rFonts w:ascii="Times New Roman" w:hAnsi="Times New Roman" w:cs="Times New Roman"/>
          <w:sz w:val="27"/>
          <w:szCs w:val="27"/>
          <w:lang w:val="ru-RU"/>
        </w:rPr>
        <w:t>000</w:t>
      </w:r>
      <w:r w:rsidR="00C75AD7">
        <w:rPr>
          <w:rFonts w:ascii="Times New Roman" w:hAnsi="Times New Roman" w:cs="Times New Roman"/>
          <w:sz w:val="27"/>
          <w:szCs w:val="27"/>
          <w:lang w:val="ru-RU"/>
        </w:rPr>
        <w:t xml:space="preserve">).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общей структуре ОКИ удельный вес </w:t>
      </w:r>
      <w:proofErr w:type="spellStart"/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ротавирусных</w:t>
      </w:r>
      <w:proofErr w:type="spellEnd"/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кишечных инфекций составил 42,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98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%.</w:t>
      </w:r>
    </w:p>
    <w:p w14:paraId="79EB4DAC" w14:textId="1296325E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Заболеваемость ОКИ среди городского населения в 5,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раз выше, чем среди сельского. Показатель заболеваемости соответственно 1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58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19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100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000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населения и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74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57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100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000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населения. Аналогичная тенденция наблюдалась по итогам 202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 В структуре заболеваемости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3 % приходится на детский возраст, неорганизованные дошкольники –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2,4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%, (202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24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%), 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21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 приходится на детей, посещающих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дошкольные учреждения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(202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F83A9A">
        <w:rPr>
          <w:rFonts w:ascii="Times New Roman" w:hAnsi="Times New Roman" w:cs="Times New Roman"/>
          <w:color w:val="000000"/>
          <w:sz w:val="28"/>
          <w:szCs w:val="28"/>
          <w:lang w:val="ru-RU"/>
        </w:rPr>
        <w:t>41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14:paraId="29ACAD0B" w14:textId="7B1316F9" w:rsidR="007E2B70" w:rsidRDefault="007E2B70" w:rsidP="007E2B7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Наиболее активно эпидемический процесс протекает в возрастной группе до 3 лет, где зарегистрировано 3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 заболеваний.</w:t>
      </w:r>
    </w:p>
    <w:p w14:paraId="07DBB094" w14:textId="245EEE7C" w:rsidR="00C75AD7" w:rsidRPr="00EF626B" w:rsidRDefault="007E2B70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6,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%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случаев заражение произошло алиментарным путем (1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 заболевших связывали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болезнь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употреблением в пищу фруктов, ягод и овощей без (или недостаточной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первичной обработки), 6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,4%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употреблением продуктов, приготовленных в домашних условиях с нарушением технологии приготовления и хранившихся с нарушением температурных условий), 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17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985EF2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%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="00C75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контактно-бытовым путем.</w:t>
      </w:r>
    </w:p>
    <w:p w14:paraId="1211E1CE" w14:textId="26BAEEE2" w:rsidR="00C75AD7" w:rsidRPr="00985EF2" w:rsidRDefault="00EF626B" w:rsidP="00EF626B">
      <w:pPr>
        <w:pStyle w:val="ac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ab/>
      </w:r>
      <w:r w:rsidR="00C75AD7" w:rsidRPr="00985EF2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Вирусные гепатиты</w:t>
      </w:r>
    </w:p>
    <w:p w14:paraId="53104C9D" w14:textId="56A4DC17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 2025 г. н</w:t>
      </w:r>
      <w:r w:rsidR="00C75AD7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 территории Слуцкого района вирусн</w:t>
      </w:r>
      <w:r w:rsidR="00214081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ый</w:t>
      </w:r>
      <w:r w:rsidR="00C75AD7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гепатит А</w:t>
      </w:r>
      <w:r w:rsidR="00214081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не зарегистрирован.</w:t>
      </w:r>
      <w:r w:rsidR="00C75AD7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За 2024 год зарегистрирован</w:t>
      </w:r>
      <w:r w:rsid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ы</w:t>
      </w:r>
      <w:r w:rsidR="00C75AD7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3 случая, что составляет 3,51 на 100</w:t>
      </w:r>
      <w:r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000</w:t>
      </w:r>
      <w:r w:rsidR="00C75AD7" w:rsidRPr="00985EF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населения.</w:t>
      </w:r>
    </w:p>
    <w:p w14:paraId="33580664" w14:textId="00EF5CA0" w:rsidR="00C75AD7" w:rsidRPr="009548F4" w:rsidRDefault="00EF626B" w:rsidP="00EF626B">
      <w:pPr>
        <w:pStyle w:val="ac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Актуальность проблемы парентеральных вирусных гепатитов 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(далее – ПВГ) 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обуславливают множественность путей передачи, наличие стёртых и тяжелых клинических проявлений, </w:t>
      </w:r>
      <w:proofErr w:type="spellStart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манифестных</w:t>
      </w:r>
      <w:proofErr w:type="spellEnd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форм, высокой частоты </w:t>
      </w:r>
      <w:proofErr w:type="spellStart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хронизации</w:t>
      </w:r>
      <w:proofErr w:type="spellEnd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(гепатит С – до 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98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%), неблагоприятные исходы болезни (цирроз, первичный рак печени) и многое другое.</w:t>
      </w:r>
    </w:p>
    <w:p w14:paraId="52F9FE9F" w14:textId="7F452305" w:rsidR="00C75AD7" w:rsidRPr="009548F4" w:rsidRDefault="00EF626B" w:rsidP="00EF626B">
      <w:pPr>
        <w:overflowPunct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Эпидемиологическая ситуация по 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ПВГ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в 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Слуцком 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районе оценивается как нестабильная. Повышенную активность, как и в 202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году,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сохраняет вирус гепатита С </w:t>
      </w:r>
      <w:proofErr w:type="spellStart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с</w:t>
      </w:r>
      <w:proofErr w:type="spellEnd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высокой долей </w:t>
      </w:r>
      <w:proofErr w:type="spellStart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хронизации</w:t>
      </w:r>
      <w:proofErr w:type="spellEnd"/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заболевания.</w:t>
      </w:r>
    </w:p>
    <w:p w14:paraId="0C042E92" w14:textId="0A7739DC" w:rsidR="00EF626B" w:rsidRPr="009548F4" w:rsidRDefault="00EF626B" w:rsidP="00EF626B">
      <w:pPr>
        <w:overflowPunct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lastRenderedPageBreak/>
        <w:tab/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Задачи на 202</w:t>
      </w:r>
      <w:r w:rsid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6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год:</w:t>
      </w:r>
    </w:p>
    <w:p w14:paraId="049D7551" w14:textId="3A74E876" w:rsidR="00EF626B" w:rsidRPr="009548F4" w:rsidRDefault="00EF626B" w:rsidP="00EF626B">
      <w:pPr>
        <w:tabs>
          <w:tab w:val="left" w:pos="993"/>
        </w:tabs>
        <w:overflowPunct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-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 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усиление работы участкового звена по проведению вакцинации против ВГB и лабораторного обследования контактных на маркеры ПВГ с целью 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100 %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охвата контактных лиц из очагов ПВГ обследованиями и вакцинацией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о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т числа выявленных;</w:t>
      </w:r>
    </w:p>
    <w:p w14:paraId="5BAA00DD" w14:textId="46B02D65" w:rsidR="00C75AD7" w:rsidRPr="009548F4" w:rsidRDefault="00EF626B" w:rsidP="00EF626B">
      <w:pPr>
        <w:tabs>
          <w:tab w:val="left" w:pos="993"/>
        </w:tabs>
        <w:overflowPunct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-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 </w:t>
      </w:r>
      <w:r w:rsidR="00C75AD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увеличение и целенаправленность скрининга населения на ПВГ с акцентом на лиц, относящихся к контингентам группы повышенного риска инфицирования (профессионального, эпидемиологического, социального, медицинского).</w:t>
      </w:r>
    </w:p>
    <w:p w14:paraId="5A5CAC64" w14:textId="77777777" w:rsidR="00EF626B" w:rsidRPr="009548F4" w:rsidRDefault="00C75AD7" w:rsidP="00C75AD7">
      <w:pPr>
        <w:overflowPunct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ВИЧ-инфекция</w:t>
      </w:r>
    </w:p>
    <w:p w14:paraId="47B2B96F" w14:textId="57253C61" w:rsidR="00C75AD7" w:rsidRDefault="00C75AD7" w:rsidP="00C75AD7">
      <w:pPr>
        <w:overflowPunct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 Слуцком районе складывается достаточно напряженная эпидемическая ситуация по ВИЧ-инфекции.</w:t>
      </w:r>
      <w:r w:rsidR="00EF626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За 202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г</w:t>
      </w:r>
      <w:r w:rsidR="00EF626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од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прирост новых случаев ВИЧ-инфекции составил 7,</w:t>
      </w:r>
      <w:r w:rsidR="00150E6A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14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%.</w:t>
      </w:r>
    </w:p>
    <w:p w14:paraId="0C114335" w14:textId="77777777" w:rsidR="00EF626B" w:rsidRDefault="00EF626B" w:rsidP="00C75AD7">
      <w:pPr>
        <w:overflowPunct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14:paraId="1C8C0DBD" w14:textId="0EDAB346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 w:rsidR="00355D6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Эпидемиологический прогноз</w:t>
      </w:r>
    </w:p>
    <w:p w14:paraId="43F7D504" w14:textId="1D383487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Эпидемиологический анализ инфекционной заболеваемости населения Слуцкого района показывает, что эпидемический процесс в разрезе нозологических форм имеет некоторые территориальные особенности в сравнении с областными характеристиками по следующим заболеваниям: ОРВИ, ВИЧ-инфекция.</w:t>
      </w:r>
    </w:p>
    <w:p w14:paraId="15B3CDA0" w14:textId="2CD26273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Самый высокий удельный вес в структуре инфекционных болезней будет приходиться на группу острых респираторных вирусных инфекций 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далее –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ОРВИ) – 99,45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%. Поэтому обеспечение </w:t>
      </w:r>
      <w:r w:rsidR="00DA4B49">
        <w:rPr>
          <w:rFonts w:ascii="Times New Roman" w:hAnsi="Times New Roman" w:cs="Times New Roman"/>
          <w:sz w:val="28"/>
          <w:szCs w:val="28"/>
          <w:lang w:val="ru-RU"/>
        </w:rPr>
        <w:t>высокого уровня охвата (≥13,84%)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прививками населения района против гриппа особенно актуально.</w:t>
      </w:r>
    </w:p>
    <w:p w14:paraId="2DE43E6E" w14:textId="0C36C8E4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Сравнительный анализ эпидемических подъемов ОРВИ, в том числе эпидемий гриппа, позволяет говорить об их «мягком» характере, сравнимости по срокам развития (преимущественно январь-февраль) и продолжительности. Дети будут по-прежнему составлять от 35 до 55</w:t>
      </w:r>
      <w:r w:rsidR="00355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% от всех заболевших ОРВИ и гриппа.</w:t>
      </w:r>
    </w:p>
    <w:p w14:paraId="283BCA7E" w14:textId="711B7A08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На ближайшие годы прогнозируются смешанные эпидемии гриппа, обусловленные появлением дрейфовых вариантов циркулирующих ныне вирусов гриппа.</w:t>
      </w:r>
    </w:p>
    <w:p w14:paraId="18D41706" w14:textId="6349405B" w:rsidR="00C75AD7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Из-за потенциально высокой (до 100</w:t>
      </w:r>
      <w:r w:rsidR="00355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%) степени вовлечения в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эпидпроцесс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детского населения требуется эпидемическая настороженность по ОКИ, в том числе сальмонеллезам, особенно среди детей ясельного возраста.</w:t>
      </w:r>
    </w:p>
    <w:p w14:paraId="1B83ED17" w14:textId="7C3A4A81" w:rsidR="00C75AD7" w:rsidRPr="009548F4" w:rsidRDefault="00EF62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Сохраняется прогноз роста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хронизации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инвалидизации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вследствие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ПВГ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, поэтому важным аспектом является реализация международных обязательств в рамках Глобальной стратегии сектора здравоохранения по вирусному гепатиту по обязательному лабораторному обследованию на маркеры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ПВГ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законченной вакцинации контактных в домашних очагах хронического вирусного гепатита В, а также мероприятий Плана по элиминации вирусного гепатита С, касающихся 100</w:t>
      </w:r>
      <w:r w:rsidR="00355D6B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% скрининга подлежащих контингентов на маркеры </w:t>
      </w:r>
      <w:r w:rsidR="00355D6B" w:rsidRPr="009548F4">
        <w:rPr>
          <w:rFonts w:ascii="Times New Roman" w:hAnsi="Times New Roman" w:cs="Times New Roman"/>
          <w:sz w:val="28"/>
          <w:szCs w:val="28"/>
          <w:lang w:val="ru-RU"/>
        </w:rPr>
        <w:t>вирусного гепатита С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и назначения терапии прямого противовирусного действия с целью полного излечения от ВГС-инфекции.</w:t>
      </w:r>
    </w:p>
    <w:p w14:paraId="2F2B4FC4" w14:textId="1AFEA3B5" w:rsidR="00C75AD7" w:rsidRDefault="00355D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Эпидемическая ситуация по ВИЧ-инфекции в Слуцком районе достаточно напряженная, с неблагоприятными тенденциями развития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эпидпроцесса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: преобладанием полового пути передачи, что способствует распространению инфекции на широкие слои населения; увеличением удельного веса инфицированных женщин, в </w:t>
      </w:r>
      <w:proofErr w:type="spellStart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. репродуктивного возраста и беременных, что создает проблему рождения здорового потомства и влияет на демографический потенциал региона; сдвигом заболеваемости на более старшие возрастные группы населения – 30-49 лет и старше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наиболее трудоспособное население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, что затрагивает кадровые и экономические ресурсы.</w:t>
      </w:r>
    </w:p>
    <w:p w14:paraId="2B9FE5D3" w14:textId="2FE0D9F8" w:rsidR="00C75AD7" w:rsidRDefault="00355D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Благодаря охвату вакцинацией более 97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% населения (при рекомендации ВОЗ не менее 95%) заболеваемость по многим управляемым воздушно-капельным инфекциям удалось свести до спорадической.</w:t>
      </w:r>
    </w:p>
    <w:p w14:paraId="30409E67" w14:textId="2F1C736C" w:rsidR="00C75AD7" w:rsidRDefault="00355D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Однако фактические данные этой групп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инфекций не выявляют закономерности эпидемического процесса, в связи с чем прогнозировать цикличность эпидемий сложно.</w:t>
      </w:r>
    </w:p>
    <w:p w14:paraId="3A09AB96" w14:textId="7184B9F8" w:rsidR="00C75AD7" w:rsidRDefault="00355D6B" w:rsidP="00EF62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Поэтому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эпиднадзор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вакциноуправляемыми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инфекциями должен постоянно поддерживаться на высоком уровне.</w:t>
      </w:r>
    </w:p>
    <w:p w14:paraId="05CD3CE6" w14:textId="404D7FA9" w:rsidR="00355D6B" w:rsidRDefault="00355D6B" w:rsidP="00355D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В целом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эпиднастороженность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в Слуцком районе должна касаться и других инфекций, ситуация по которым может быть оценена как сложная и неблагополучная не столько в самой республике, сколько в ее окружении (чума, холера, сибирская язва, туляремия,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иерсиниоз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, ГЛПС, арбовирусные инфекции, инфекции </w:t>
      </w:r>
      <w:r w:rsidR="00C75AD7">
        <w:rPr>
          <w:rFonts w:ascii="Times New Roman" w:hAnsi="Times New Roman" w:cs="Times New Roman"/>
          <w:sz w:val="28"/>
          <w:szCs w:val="28"/>
        </w:rPr>
        <w:t>COVID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-19 и др.).</w:t>
      </w:r>
    </w:p>
    <w:p w14:paraId="7827424B" w14:textId="77777777" w:rsidR="00355D6B" w:rsidRDefault="00355D6B" w:rsidP="00355D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969D0C" w14:textId="0E588B50" w:rsidR="00C75AD7" w:rsidRDefault="00355D6B" w:rsidP="00355D6B">
      <w:pPr>
        <w:pStyle w:val="ac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.3.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b/>
          <w:sz w:val="28"/>
          <w:szCs w:val="28"/>
          <w:lang w:val="ru-RU"/>
        </w:rPr>
        <w:t>Проблемный анализ направленности профилактических мероприятий по обеспечению санитарно-эпидемиологического благополучия населения</w:t>
      </w:r>
    </w:p>
    <w:p w14:paraId="7313DDF3" w14:textId="5939A6FE" w:rsidR="00C75AD7" w:rsidRDefault="00355D6B" w:rsidP="00355D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По итогам многолетних наблюдений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территорией с 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повышенным риском распространения случаев инфекционных болезней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Слуцко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 xml:space="preserve"> является </w:t>
      </w:r>
      <w:proofErr w:type="spellStart"/>
      <w:r w:rsidR="00C75AD7">
        <w:rPr>
          <w:rFonts w:ascii="Times New Roman" w:hAnsi="Times New Roman" w:cs="Times New Roman"/>
          <w:sz w:val="28"/>
          <w:szCs w:val="28"/>
          <w:lang w:val="ru-RU"/>
        </w:rPr>
        <w:t>г.Слуцк</w:t>
      </w:r>
      <w:proofErr w:type="spellEnd"/>
      <w:r w:rsidR="00C75AD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C36B893" w14:textId="3D15B1A9" w:rsidR="00C75AD7" w:rsidRDefault="00355D6B" w:rsidP="00355D6B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Для обеспечения противоэпидемической устойчивости территории Слуцкого района необходима оптимизация межведомственного взаимодействия для решения следующих проблем:</w:t>
      </w:r>
    </w:p>
    <w:p w14:paraId="3A53BEA3" w14:textId="5E7A3D8F" w:rsidR="00C75AD7" w:rsidRDefault="00355D6B" w:rsidP="001A3BE1">
      <w:pPr>
        <w:pStyle w:val="ac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C75AD7">
        <w:rPr>
          <w:rFonts w:ascii="Times New Roman" w:hAnsi="Times New Roman" w:cs="Times New Roman"/>
          <w:sz w:val="28"/>
          <w:szCs w:val="28"/>
          <w:lang w:val="ru-RU"/>
        </w:rPr>
        <w:t>о предупреждению случаев ОКИ и сальмонеллеза, бешенства, природно-очаговых инфекций, кожно-заразных и паразитарных заболеваний;</w:t>
      </w:r>
    </w:p>
    <w:p w14:paraId="39C547E2" w14:textId="451E9CE8" w:rsidR="00C75AD7" w:rsidRPr="009548F4" w:rsidRDefault="00355D6B" w:rsidP="001A3BE1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в контексте достижения Ц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УР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«Число новых заражений ВИЧ на 1000 неинфицированных» максимального выявления новых случаев ВИЧ-инфекции и вовлечения в систему оказания медицинской помощи </w:t>
      </w:r>
      <w:r w:rsidR="00C01F3A" w:rsidRPr="009548F4">
        <w:rPr>
          <w:rFonts w:ascii="Times New Roman" w:hAnsi="Times New Roman" w:cs="Times New Roman"/>
          <w:sz w:val="28"/>
          <w:szCs w:val="28"/>
          <w:lang w:val="ru-RU"/>
        </w:rPr>
        <w:t>людей, живущих с ВИЧ (далее – ЛЖВ),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для достижения </w:t>
      </w:r>
      <w:r w:rsidR="00893595" w:rsidRPr="009548F4">
        <w:rPr>
          <w:rFonts w:ascii="Times New Roman" w:hAnsi="Times New Roman" w:cs="Times New Roman"/>
          <w:sz w:val="28"/>
          <w:szCs w:val="28"/>
          <w:lang w:val="ru-RU"/>
        </w:rPr>
        <w:t>Стратегической цели «9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01F3A" w:rsidRPr="009548F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95</w:t>
      </w:r>
      <w:r w:rsidR="00C01F3A" w:rsidRPr="009548F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95</w:t>
      </w:r>
      <w:r w:rsidR="00893595" w:rsidRPr="009548F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75AD7" w:rsidRPr="009548F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0638CAE" w14:textId="1CA9DEE4" w:rsidR="00C75AD7" w:rsidRPr="009548F4" w:rsidRDefault="00C75AD7" w:rsidP="00355D6B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2.1.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скрининг на ВИЧ-инфекцию населения района по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эпидемически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значимой возрастной групп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3595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мужчины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30-49 лет не менее </w:t>
      </w:r>
      <w:r w:rsidR="00893595" w:rsidRPr="009548F4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%, ключевых групп повышенного риска инфицирования лиц, особенно уязвимых к ВИЧ (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ПИНы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>, МСМ, работники секс-бизнеса)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максимальный охват женщин репродуктивного возраста, беременных и их половых партнеров, сельского населения;</w:t>
      </w:r>
    </w:p>
    <w:p w14:paraId="6618D869" w14:textId="3B16DCB9" w:rsidR="00C75AD7" w:rsidRPr="009548F4" w:rsidRDefault="00C75AD7" w:rsidP="00355D6B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lastRenderedPageBreak/>
        <w:t>2.2.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всеобщий доступ к тестированию на ВИЧ и лечению с целью достижения устойчивых показателей приверженности терапии и вирусной </w:t>
      </w:r>
      <w:proofErr w:type="spellStart"/>
      <w:r w:rsidRPr="009548F4">
        <w:rPr>
          <w:rFonts w:ascii="Times New Roman" w:hAnsi="Times New Roman" w:cs="Times New Roman"/>
          <w:sz w:val="28"/>
          <w:szCs w:val="28"/>
          <w:lang w:val="ru-RU"/>
        </w:rPr>
        <w:t>супрессии</w:t>
      </w:r>
      <w:proofErr w:type="spellEnd"/>
      <w:r w:rsidRPr="009548F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2330EE2" w14:textId="395D4728" w:rsidR="00C75AD7" w:rsidRPr="009548F4" w:rsidRDefault="00C75AD7" w:rsidP="00355D6B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целенаправленная информационно-образовательная работа с целью создания у населения восприятия тестирования как нормальной медицинской процедуры, сокращения стигмы и дискриминации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26123F5" w14:textId="06EB2D8A" w:rsidR="00C75AD7" w:rsidRDefault="00C75AD7" w:rsidP="001A3BE1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8F4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ab/>
        <w:t>в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рамках программы по элиминации вирусного гепатита С как угрозы общественному здоровью населения Республики Беларусь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>расширение скрининга подлежащих контингентов среди лиц с клинико-эпидемиологическими показаниями, поведенческими факторами риска и приоритетн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направленност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противовирусного лечения</w:t>
      </w:r>
      <w:r w:rsidR="001A3BE1" w:rsidRPr="009548F4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ab/>
        <w:t>по 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силению темпов реконструкции пищеблоков детских дошкольных и 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обще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образовательных учреждений с обеспечением 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необходимого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набора технологических цехов и 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полного оснащения технологическим оборудованием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3AD35DD" w14:textId="5693D3FA" w:rsidR="00C75AD7" w:rsidRDefault="00C75AD7" w:rsidP="001A3BE1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ab/>
        <w:t>по о</w:t>
      </w:r>
      <w:r>
        <w:rPr>
          <w:rFonts w:ascii="Times New Roman" w:hAnsi="Times New Roman" w:cs="Times New Roman"/>
          <w:sz w:val="28"/>
          <w:szCs w:val="28"/>
          <w:lang w:val="ru-RU"/>
        </w:rPr>
        <w:t>беспечени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необходимой кратности и объема ведомственного производственного контроля</w:t>
      </w:r>
      <w:r w:rsidR="001A3BE1" w:rsidRPr="001A3B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водопроводов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F81A2E" w14:textId="7658FF07" w:rsidR="00C75AD7" w:rsidRDefault="00C75AD7" w:rsidP="001A3BE1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ab/>
        <w:t>по к</w:t>
      </w:r>
      <w:r>
        <w:rPr>
          <w:rFonts w:ascii="Times New Roman" w:hAnsi="Times New Roman" w:cs="Times New Roman"/>
          <w:sz w:val="28"/>
          <w:szCs w:val="28"/>
          <w:lang w:val="ru-RU"/>
        </w:rPr>
        <w:t>онтрол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 соблюдением санитарно-гигиенических требований</w:t>
      </w:r>
      <w:r w:rsidR="001A3BE1">
        <w:rPr>
          <w:rFonts w:ascii="Times New Roman" w:hAnsi="Times New Roman" w:cs="Times New Roman"/>
          <w:sz w:val="28"/>
          <w:szCs w:val="28"/>
          <w:lang w:val="ru-RU"/>
        </w:rPr>
        <w:t xml:space="preserve"> при производстве и реализации пищевой продукции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C0EE8D" w14:textId="77777777" w:rsidR="00757B37" w:rsidRPr="007B2E1A" w:rsidRDefault="00757B37" w:rsidP="009C116A">
      <w:pPr>
        <w:pStyle w:val="ac"/>
        <w:spacing w:after="0" w:line="240" w:lineRule="auto"/>
        <w:ind w:left="644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8C5F9A" w14:textId="247D9052" w:rsidR="00757B37" w:rsidRPr="007B2E1A" w:rsidRDefault="00ED0B8D">
      <w:pPr>
        <w:pStyle w:val="ac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ФОРМИРОВАНИЕ ЗДОРОВОГО ОБРАЗА ЖИЗНИ НАСЕЛЕНИЯ</w:t>
      </w:r>
    </w:p>
    <w:p w14:paraId="6D3C829D" w14:textId="370E5702" w:rsidR="00757B37" w:rsidRPr="007B2E1A" w:rsidRDefault="00ED0B8D" w:rsidP="00ED0B8D">
      <w:pPr>
        <w:pStyle w:val="ac"/>
        <w:spacing w:after="0" w:line="240" w:lineRule="auto"/>
        <w:ind w:left="644" w:hanging="64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.1.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Анализ хода реализации профилактических проектов</w:t>
      </w:r>
    </w:p>
    <w:p w14:paraId="456BC1E9" w14:textId="39908DA2" w:rsidR="00757B37" w:rsidRPr="002C758B" w:rsidRDefault="00ED0B8D" w:rsidP="002C758B">
      <w:pPr>
        <w:pStyle w:val="14"/>
        <w:shd w:val="clear" w:color="auto" w:fill="auto"/>
        <w:spacing w:line="240" w:lineRule="auto"/>
        <w:jc w:val="both"/>
        <w:rPr>
          <w:b w:val="0"/>
          <w:sz w:val="28"/>
          <w:lang w:val="ru-RU" w:eastAsia="ru-RU" w:bidi="ru-RU"/>
        </w:rPr>
      </w:pPr>
      <w:r>
        <w:rPr>
          <w:b w:val="0"/>
          <w:sz w:val="28"/>
          <w:szCs w:val="28"/>
          <w:lang w:val="ru-RU"/>
        </w:rPr>
        <w:tab/>
      </w:r>
      <w:r w:rsidR="00275AF4" w:rsidRPr="00181C62">
        <w:rPr>
          <w:b w:val="0"/>
          <w:sz w:val="28"/>
          <w:szCs w:val="28"/>
          <w:lang w:val="ru-RU"/>
        </w:rPr>
        <w:t>Достижение целевых показателей Государственной программы «Здоровье народа и демографическая безопасность Республики Беларусь» в 202</w:t>
      </w:r>
      <w:r w:rsidR="00252FB9">
        <w:rPr>
          <w:b w:val="0"/>
          <w:sz w:val="28"/>
          <w:szCs w:val="28"/>
          <w:lang w:val="ru-RU"/>
        </w:rPr>
        <w:t>5</w:t>
      </w:r>
      <w:r w:rsidR="00275AF4" w:rsidRPr="00181C62">
        <w:rPr>
          <w:b w:val="0"/>
          <w:sz w:val="28"/>
          <w:szCs w:val="28"/>
          <w:lang w:val="ru-RU"/>
        </w:rPr>
        <w:t xml:space="preserve"> году осуществлялось посредством реализации следующих межведомственных профилактических проектов: пилотный проект по профилактике неинфекционных заболеваний, выявлению и коррекции </w:t>
      </w:r>
      <w:r w:rsidR="00275AF4" w:rsidRPr="001B1313">
        <w:rPr>
          <w:b w:val="0"/>
          <w:sz w:val="28"/>
          <w:szCs w:val="28"/>
          <w:lang w:val="ru-RU"/>
        </w:rPr>
        <w:t>факторов риска</w:t>
      </w:r>
      <w:r w:rsidR="00E7777F">
        <w:rPr>
          <w:b w:val="0"/>
          <w:bCs w:val="0"/>
          <w:sz w:val="30"/>
          <w:szCs w:val="30"/>
          <w:lang w:val="ru-RU"/>
        </w:rPr>
        <w:t xml:space="preserve"> на ЧПТУП «</w:t>
      </w:r>
      <w:proofErr w:type="spellStart"/>
      <w:r w:rsidR="00E7777F">
        <w:rPr>
          <w:b w:val="0"/>
          <w:bCs w:val="0"/>
          <w:sz w:val="30"/>
          <w:szCs w:val="30"/>
          <w:lang w:val="ru-RU"/>
        </w:rPr>
        <w:t>Гидродеталь</w:t>
      </w:r>
      <w:proofErr w:type="spellEnd"/>
      <w:r w:rsidR="00E7777F">
        <w:rPr>
          <w:b w:val="0"/>
          <w:bCs w:val="0"/>
          <w:sz w:val="30"/>
          <w:szCs w:val="30"/>
          <w:lang w:val="ru-RU"/>
        </w:rPr>
        <w:t>»</w:t>
      </w:r>
      <w:r w:rsidR="00E7777F">
        <w:rPr>
          <w:b w:val="0"/>
          <w:sz w:val="28"/>
          <w:szCs w:val="28"/>
          <w:lang w:val="ru-RU"/>
        </w:rPr>
        <w:t>,</w:t>
      </w:r>
      <w:r w:rsidR="00275AF4" w:rsidRPr="001B1313">
        <w:rPr>
          <w:b w:val="0"/>
          <w:sz w:val="28"/>
          <w:szCs w:val="28"/>
          <w:lang w:val="ru-RU"/>
        </w:rPr>
        <w:t xml:space="preserve"> </w:t>
      </w:r>
      <w:r w:rsidR="00275AF4" w:rsidRPr="00181C62">
        <w:rPr>
          <w:b w:val="0"/>
          <w:sz w:val="28"/>
          <w:szCs w:val="28"/>
          <w:lang w:val="ru-RU"/>
        </w:rPr>
        <w:t>республиканск</w:t>
      </w:r>
      <w:r w:rsidR="002C758B">
        <w:rPr>
          <w:b w:val="0"/>
          <w:sz w:val="28"/>
          <w:szCs w:val="28"/>
          <w:lang w:val="ru-RU"/>
        </w:rPr>
        <w:t>ий</w:t>
      </w:r>
      <w:r w:rsidR="00275AF4" w:rsidRPr="00181C62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информационный </w:t>
      </w:r>
      <w:r w:rsidR="00275AF4" w:rsidRPr="00181C62">
        <w:rPr>
          <w:b w:val="0"/>
          <w:sz w:val="28"/>
          <w:szCs w:val="28"/>
          <w:lang w:val="ru-RU"/>
        </w:rPr>
        <w:t>проект «Школа – территория здоров</w:t>
      </w:r>
      <w:r w:rsidR="00E7777F">
        <w:rPr>
          <w:b w:val="0"/>
          <w:sz w:val="28"/>
          <w:szCs w:val="28"/>
          <w:lang w:val="ru-RU"/>
        </w:rPr>
        <w:t>ья</w:t>
      </w:r>
      <w:r>
        <w:rPr>
          <w:b w:val="0"/>
          <w:sz w:val="28"/>
          <w:szCs w:val="28"/>
          <w:lang w:val="ru-RU"/>
        </w:rPr>
        <w:t>»,</w:t>
      </w:r>
      <w:r w:rsidR="00275AF4" w:rsidRPr="002C758B">
        <w:rPr>
          <w:b w:val="0"/>
          <w:sz w:val="28"/>
          <w:szCs w:val="28"/>
          <w:lang w:val="ru-RU"/>
        </w:rPr>
        <w:t xml:space="preserve"> государственный профилактический проект «Здоровые города и поселки» в </w:t>
      </w:r>
      <w:proofErr w:type="spellStart"/>
      <w:r w:rsidR="00275AF4" w:rsidRPr="002C758B">
        <w:rPr>
          <w:b w:val="0"/>
          <w:sz w:val="28"/>
          <w:szCs w:val="28"/>
          <w:lang w:val="ru-RU"/>
        </w:rPr>
        <w:t>г.Слуцке</w:t>
      </w:r>
      <w:proofErr w:type="spellEnd"/>
      <w:r w:rsidR="00275AF4" w:rsidRPr="002C758B">
        <w:rPr>
          <w:b w:val="0"/>
          <w:sz w:val="28"/>
          <w:szCs w:val="28"/>
          <w:lang w:val="ru-RU"/>
        </w:rPr>
        <w:t xml:space="preserve"> («Город Слуцк – здоровый город»)</w:t>
      </w:r>
      <w:r w:rsidR="002B7129">
        <w:rPr>
          <w:b w:val="0"/>
          <w:sz w:val="28"/>
          <w:szCs w:val="28"/>
          <w:lang w:val="ru-RU"/>
        </w:rPr>
        <w:t>,</w:t>
      </w:r>
      <w:r>
        <w:rPr>
          <w:b w:val="0"/>
          <w:sz w:val="28"/>
          <w:szCs w:val="28"/>
          <w:lang w:val="ru-RU"/>
        </w:rPr>
        <w:t xml:space="preserve"> </w:t>
      </w:r>
      <w:proofErr w:type="spellStart"/>
      <w:r w:rsidR="00E7777F">
        <w:rPr>
          <w:b w:val="0"/>
          <w:sz w:val="28"/>
          <w:szCs w:val="28"/>
          <w:lang w:val="ru-RU"/>
        </w:rPr>
        <w:t>аг</w:t>
      </w:r>
      <w:proofErr w:type="spellEnd"/>
      <w:r w:rsidR="00E7777F">
        <w:rPr>
          <w:b w:val="0"/>
          <w:sz w:val="28"/>
          <w:szCs w:val="28"/>
          <w:lang w:val="ru-RU"/>
        </w:rPr>
        <w:t>.</w:t>
      </w:r>
      <w:r w:rsidR="00E214C2">
        <w:rPr>
          <w:b w:val="0"/>
          <w:sz w:val="28"/>
          <w:szCs w:val="28"/>
          <w:lang w:val="ru-RU"/>
        </w:rPr>
        <w:t xml:space="preserve"> </w:t>
      </w:r>
      <w:proofErr w:type="spellStart"/>
      <w:r w:rsidR="00E7777F">
        <w:rPr>
          <w:b w:val="0"/>
          <w:sz w:val="28"/>
          <w:szCs w:val="28"/>
          <w:lang w:val="ru-RU"/>
        </w:rPr>
        <w:t>Козловичи</w:t>
      </w:r>
      <w:proofErr w:type="spellEnd"/>
      <w:r w:rsidR="00E7777F">
        <w:rPr>
          <w:b w:val="0"/>
          <w:sz w:val="28"/>
          <w:szCs w:val="28"/>
          <w:lang w:val="ru-RU"/>
        </w:rPr>
        <w:t xml:space="preserve"> («</w:t>
      </w:r>
      <w:proofErr w:type="spellStart"/>
      <w:r w:rsidR="00E7777F">
        <w:rPr>
          <w:b w:val="0"/>
          <w:sz w:val="28"/>
          <w:szCs w:val="28"/>
          <w:lang w:val="ru-RU"/>
        </w:rPr>
        <w:t>Агрогородок</w:t>
      </w:r>
      <w:proofErr w:type="spellEnd"/>
      <w:r w:rsidR="00E7777F">
        <w:rPr>
          <w:b w:val="0"/>
          <w:sz w:val="28"/>
          <w:szCs w:val="28"/>
          <w:lang w:val="ru-RU"/>
        </w:rPr>
        <w:t xml:space="preserve"> </w:t>
      </w:r>
      <w:proofErr w:type="spellStart"/>
      <w:r w:rsidR="00E7777F">
        <w:rPr>
          <w:b w:val="0"/>
          <w:sz w:val="28"/>
          <w:szCs w:val="28"/>
          <w:lang w:val="ru-RU"/>
        </w:rPr>
        <w:t>Козловичи</w:t>
      </w:r>
      <w:proofErr w:type="spellEnd"/>
      <w:r w:rsidR="00E7777F">
        <w:rPr>
          <w:b w:val="0"/>
          <w:sz w:val="28"/>
          <w:szCs w:val="28"/>
          <w:lang w:val="ru-RU"/>
        </w:rPr>
        <w:t xml:space="preserve"> – </w:t>
      </w:r>
      <w:r>
        <w:rPr>
          <w:b w:val="0"/>
          <w:sz w:val="28"/>
          <w:szCs w:val="28"/>
          <w:lang w:val="ru-RU"/>
        </w:rPr>
        <w:t>з</w:t>
      </w:r>
      <w:r w:rsidR="00E7777F">
        <w:rPr>
          <w:b w:val="0"/>
          <w:sz w:val="28"/>
          <w:szCs w:val="28"/>
          <w:lang w:val="ru-RU"/>
        </w:rPr>
        <w:t>доровый поселок»)</w:t>
      </w:r>
      <w:r w:rsidR="00252FB9">
        <w:rPr>
          <w:b w:val="0"/>
          <w:sz w:val="28"/>
          <w:szCs w:val="28"/>
          <w:lang w:val="ru-RU"/>
        </w:rPr>
        <w:t xml:space="preserve">, </w:t>
      </w:r>
      <w:proofErr w:type="spellStart"/>
      <w:r w:rsidR="00252FB9">
        <w:rPr>
          <w:b w:val="0"/>
          <w:sz w:val="28"/>
          <w:szCs w:val="28"/>
          <w:lang w:val="ru-RU"/>
        </w:rPr>
        <w:t>аг</w:t>
      </w:r>
      <w:proofErr w:type="spellEnd"/>
      <w:r w:rsidR="00252FB9">
        <w:rPr>
          <w:b w:val="0"/>
          <w:sz w:val="28"/>
          <w:szCs w:val="28"/>
          <w:lang w:val="ru-RU"/>
        </w:rPr>
        <w:t xml:space="preserve">. </w:t>
      </w:r>
      <w:proofErr w:type="spellStart"/>
      <w:r w:rsidR="00252FB9">
        <w:rPr>
          <w:b w:val="0"/>
          <w:sz w:val="28"/>
          <w:szCs w:val="28"/>
          <w:lang w:val="ru-RU"/>
        </w:rPr>
        <w:t>Гацук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(«</w:t>
      </w:r>
      <w:proofErr w:type="spellStart"/>
      <w:r w:rsidR="00252FB9">
        <w:rPr>
          <w:b w:val="0"/>
          <w:sz w:val="28"/>
          <w:szCs w:val="28"/>
          <w:lang w:val="ru-RU"/>
        </w:rPr>
        <w:t>Агрогородок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</w:t>
      </w:r>
      <w:proofErr w:type="spellStart"/>
      <w:r w:rsidR="00252FB9">
        <w:rPr>
          <w:b w:val="0"/>
          <w:sz w:val="28"/>
          <w:szCs w:val="28"/>
          <w:lang w:val="ru-RU"/>
        </w:rPr>
        <w:t>Гацук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– здоровый поселок»), </w:t>
      </w:r>
      <w:proofErr w:type="spellStart"/>
      <w:r w:rsidR="00252FB9">
        <w:rPr>
          <w:b w:val="0"/>
          <w:sz w:val="28"/>
          <w:szCs w:val="28"/>
          <w:lang w:val="ru-RU"/>
        </w:rPr>
        <w:t>аг</w:t>
      </w:r>
      <w:proofErr w:type="spellEnd"/>
      <w:r w:rsidR="00252FB9">
        <w:rPr>
          <w:b w:val="0"/>
          <w:sz w:val="28"/>
          <w:szCs w:val="28"/>
          <w:lang w:val="ru-RU"/>
        </w:rPr>
        <w:t>. Лучники («</w:t>
      </w:r>
      <w:proofErr w:type="spellStart"/>
      <w:r w:rsidR="00252FB9">
        <w:rPr>
          <w:b w:val="0"/>
          <w:sz w:val="28"/>
          <w:szCs w:val="28"/>
          <w:lang w:val="ru-RU"/>
        </w:rPr>
        <w:t>Агрогородок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Лучники – здоровый поселок»), </w:t>
      </w:r>
      <w:proofErr w:type="spellStart"/>
      <w:r w:rsidR="00252FB9">
        <w:rPr>
          <w:b w:val="0"/>
          <w:sz w:val="28"/>
          <w:szCs w:val="28"/>
          <w:lang w:val="ru-RU"/>
        </w:rPr>
        <w:t>аг.Весея</w:t>
      </w:r>
      <w:proofErr w:type="spellEnd"/>
      <w:r w:rsidR="00252FB9">
        <w:rPr>
          <w:b w:val="0"/>
          <w:sz w:val="28"/>
          <w:szCs w:val="28"/>
          <w:lang w:val="ru-RU"/>
        </w:rPr>
        <w:t xml:space="preserve"> («</w:t>
      </w:r>
      <w:proofErr w:type="spellStart"/>
      <w:r w:rsidR="00252FB9">
        <w:rPr>
          <w:b w:val="0"/>
          <w:sz w:val="28"/>
          <w:szCs w:val="28"/>
          <w:lang w:val="ru-RU"/>
        </w:rPr>
        <w:t>Агрогородок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</w:t>
      </w:r>
      <w:proofErr w:type="spellStart"/>
      <w:r w:rsidR="00252FB9">
        <w:rPr>
          <w:b w:val="0"/>
          <w:sz w:val="28"/>
          <w:szCs w:val="28"/>
          <w:lang w:val="ru-RU"/>
        </w:rPr>
        <w:t>Весея</w:t>
      </w:r>
      <w:proofErr w:type="spellEnd"/>
      <w:r w:rsidR="00252FB9">
        <w:rPr>
          <w:b w:val="0"/>
          <w:sz w:val="28"/>
          <w:szCs w:val="28"/>
          <w:lang w:val="ru-RU"/>
        </w:rPr>
        <w:t xml:space="preserve"> – здоровый поселок»), </w:t>
      </w:r>
      <w:proofErr w:type="spellStart"/>
      <w:r w:rsidR="00252FB9">
        <w:rPr>
          <w:b w:val="0"/>
          <w:sz w:val="28"/>
          <w:szCs w:val="28"/>
          <w:lang w:val="ru-RU"/>
        </w:rPr>
        <w:t>аг</w:t>
      </w:r>
      <w:proofErr w:type="spellEnd"/>
      <w:r w:rsidR="00252FB9">
        <w:rPr>
          <w:b w:val="0"/>
          <w:sz w:val="28"/>
          <w:szCs w:val="28"/>
          <w:lang w:val="ru-RU"/>
        </w:rPr>
        <w:t xml:space="preserve">. </w:t>
      </w:r>
      <w:proofErr w:type="spellStart"/>
      <w:r w:rsidR="00252FB9">
        <w:rPr>
          <w:b w:val="0"/>
          <w:sz w:val="28"/>
          <w:szCs w:val="28"/>
          <w:lang w:val="ru-RU"/>
        </w:rPr>
        <w:t>Греск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(«</w:t>
      </w:r>
      <w:proofErr w:type="spellStart"/>
      <w:r w:rsidR="00252FB9">
        <w:rPr>
          <w:b w:val="0"/>
          <w:sz w:val="28"/>
          <w:szCs w:val="28"/>
          <w:lang w:val="ru-RU"/>
        </w:rPr>
        <w:t>Агрогородок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</w:t>
      </w:r>
      <w:proofErr w:type="spellStart"/>
      <w:r w:rsidR="00252FB9">
        <w:rPr>
          <w:b w:val="0"/>
          <w:sz w:val="28"/>
          <w:szCs w:val="28"/>
          <w:lang w:val="ru-RU"/>
        </w:rPr>
        <w:t>Греск</w:t>
      </w:r>
      <w:proofErr w:type="spellEnd"/>
      <w:r w:rsidR="00252FB9">
        <w:rPr>
          <w:b w:val="0"/>
          <w:sz w:val="28"/>
          <w:szCs w:val="28"/>
          <w:lang w:val="ru-RU"/>
        </w:rPr>
        <w:t xml:space="preserve"> – здоровый поселок»), </w:t>
      </w:r>
      <w:proofErr w:type="spellStart"/>
      <w:r w:rsidR="003539F4">
        <w:rPr>
          <w:b w:val="0"/>
          <w:sz w:val="28"/>
          <w:szCs w:val="28"/>
          <w:lang w:val="ru-RU"/>
        </w:rPr>
        <w:t>Н</w:t>
      </w:r>
      <w:r w:rsidR="00252FB9">
        <w:rPr>
          <w:b w:val="0"/>
          <w:sz w:val="28"/>
          <w:szCs w:val="28"/>
          <w:lang w:val="ru-RU"/>
        </w:rPr>
        <w:t>.п</w:t>
      </w:r>
      <w:proofErr w:type="spellEnd"/>
      <w:r w:rsidR="00252FB9">
        <w:rPr>
          <w:b w:val="0"/>
          <w:sz w:val="28"/>
          <w:szCs w:val="28"/>
          <w:lang w:val="ru-RU"/>
        </w:rPr>
        <w:t xml:space="preserve">. </w:t>
      </w:r>
      <w:proofErr w:type="spellStart"/>
      <w:r w:rsidR="00252FB9">
        <w:rPr>
          <w:b w:val="0"/>
          <w:sz w:val="28"/>
          <w:szCs w:val="28"/>
          <w:lang w:val="ru-RU"/>
        </w:rPr>
        <w:t>Квасыничи</w:t>
      </w:r>
      <w:proofErr w:type="spellEnd"/>
      <w:r w:rsidR="00252FB9">
        <w:rPr>
          <w:b w:val="0"/>
          <w:sz w:val="28"/>
          <w:szCs w:val="28"/>
          <w:lang w:val="ru-RU"/>
        </w:rPr>
        <w:t xml:space="preserve"> («</w:t>
      </w:r>
      <w:proofErr w:type="spellStart"/>
      <w:r w:rsidR="00252FB9">
        <w:rPr>
          <w:b w:val="0"/>
          <w:sz w:val="28"/>
          <w:szCs w:val="28"/>
          <w:lang w:val="ru-RU"/>
        </w:rPr>
        <w:t>Н.п</w:t>
      </w:r>
      <w:proofErr w:type="spellEnd"/>
      <w:r w:rsidR="00252FB9">
        <w:rPr>
          <w:b w:val="0"/>
          <w:sz w:val="28"/>
          <w:szCs w:val="28"/>
          <w:lang w:val="ru-RU"/>
        </w:rPr>
        <w:t xml:space="preserve">. </w:t>
      </w:r>
      <w:proofErr w:type="spellStart"/>
      <w:r w:rsidR="00252FB9">
        <w:rPr>
          <w:b w:val="0"/>
          <w:sz w:val="28"/>
          <w:szCs w:val="28"/>
          <w:lang w:val="ru-RU"/>
        </w:rPr>
        <w:t>Квасыничи</w:t>
      </w:r>
      <w:proofErr w:type="spellEnd"/>
      <w:r w:rsidR="00252FB9">
        <w:rPr>
          <w:b w:val="0"/>
          <w:sz w:val="28"/>
          <w:szCs w:val="28"/>
          <w:lang w:val="ru-RU"/>
        </w:rPr>
        <w:t xml:space="preserve"> – здоровый поселок»)</w:t>
      </w:r>
      <w:r w:rsidR="002C758B">
        <w:rPr>
          <w:b w:val="0"/>
          <w:sz w:val="28"/>
          <w:szCs w:val="28"/>
          <w:lang w:val="ru-RU"/>
        </w:rPr>
        <w:t>.</w:t>
      </w:r>
    </w:p>
    <w:p w14:paraId="51FAF1AB" w14:textId="52F8C817" w:rsidR="00757B37" w:rsidRPr="007B2E1A" w:rsidRDefault="00ED0B8D" w:rsidP="00ED0B8D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Работа в рамках профилактических проектов проводится </w:t>
      </w:r>
      <w:r>
        <w:rPr>
          <w:rFonts w:ascii="Times New Roman" w:hAnsi="Times New Roman" w:cs="Times New Roman"/>
          <w:sz w:val="28"/>
          <w:szCs w:val="28"/>
          <w:lang w:val="ru-RU"/>
        </w:rPr>
        <w:t>санитарно-эпидемиологической службой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в тесно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сотрудничестве с управлением по образованию, отделом спорта и туризма, отделом идеологической работы, культуры и по делам молодежи </w:t>
      </w:r>
      <w:r w:rsidR="00810BDC">
        <w:rPr>
          <w:rFonts w:ascii="Times New Roman" w:hAnsi="Times New Roman" w:cs="Times New Roman"/>
          <w:sz w:val="28"/>
          <w:szCs w:val="28"/>
          <w:lang w:val="ru-RU"/>
        </w:rPr>
        <w:t>РИК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, организациями здравоохранения и общественными организациями.</w:t>
      </w:r>
    </w:p>
    <w:p w14:paraId="231607C9" w14:textId="2D20F1A6" w:rsidR="00757B37" w:rsidRPr="007B2E1A" w:rsidRDefault="00810BDC" w:rsidP="00ED0B8D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1B1313">
        <w:rPr>
          <w:rFonts w:ascii="Times New Roman" w:hAnsi="Times New Roman" w:cs="Times New Roman"/>
          <w:sz w:val="28"/>
          <w:szCs w:val="28"/>
          <w:lang w:val="ru-RU"/>
        </w:rPr>
        <w:t>В рамках пилотного проекта по профилактике неинфекционных заболеваний, выявлению и коррекции факторов риска</w:t>
      </w:r>
      <w:r w:rsidR="002C758B" w:rsidRPr="001B1313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="00275AF4" w:rsidRPr="001B13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1313" w:rsidRPr="001B1313">
        <w:rPr>
          <w:rFonts w:ascii="Times New Roman" w:hAnsi="Times New Roman" w:cs="Times New Roman"/>
          <w:sz w:val="28"/>
          <w:szCs w:val="28"/>
          <w:lang w:val="ru-RU"/>
        </w:rPr>
        <w:t>ЧПТУП «</w:t>
      </w:r>
      <w:proofErr w:type="spellStart"/>
      <w:r w:rsidR="001B1313" w:rsidRPr="001B1313">
        <w:rPr>
          <w:rFonts w:ascii="Times New Roman" w:hAnsi="Times New Roman" w:cs="Times New Roman"/>
          <w:sz w:val="28"/>
          <w:szCs w:val="28"/>
          <w:lang w:val="ru-RU"/>
        </w:rPr>
        <w:t>Гидродеталь</w:t>
      </w:r>
      <w:proofErr w:type="spellEnd"/>
      <w:r w:rsidR="00275AF4" w:rsidRPr="001B131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C758B" w:rsidRPr="001B1313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 утвержденным планом мероприятий</w:t>
      </w:r>
      <w:r w:rsidR="00275AF4" w:rsidRPr="001B1313">
        <w:rPr>
          <w:rFonts w:ascii="Times New Roman" w:hAnsi="Times New Roman" w:cs="Times New Roman"/>
          <w:sz w:val="28"/>
          <w:szCs w:val="28"/>
          <w:lang w:val="ru-RU"/>
        </w:rPr>
        <w:t xml:space="preserve"> проведен скрининг 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участников проекта, информационно-образовательная работа, а также 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lastRenderedPageBreak/>
        <w:t>анкетирование участников проекта с целью выявления поведенческих факторов риска и уровня знаний по вопросам ФЗОЖ.</w:t>
      </w:r>
    </w:p>
    <w:p w14:paraId="1F357B9E" w14:textId="34EE410A" w:rsidR="00757B37" w:rsidRDefault="0095505A" w:rsidP="00810BDC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550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="007B2E1A" w:rsidRPr="00810BDC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6628C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10BDC">
        <w:rPr>
          <w:rFonts w:ascii="Times New Roman" w:hAnsi="Times New Roman" w:cs="Times New Roman"/>
          <w:sz w:val="28"/>
          <w:szCs w:val="28"/>
          <w:lang w:val="ru-RU"/>
        </w:rPr>
        <w:t>/202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B2E1A" w:rsidRPr="00810BDC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 проект </w:t>
      </w:r>
      <w:r w:rsidR="00275AF4" w:rsidRPr="00810BDC">
        <w:rPr>
          <w:rFonts w:ascii="Times New Roman" w:hAnsi="Times New Roman" w:cs="Times New Roman"/>
          <w:sz w:val="28"/>
          <w:szCs w:val="28"/>
          <w:lang w:val="ru-RU"/>
        </w:rPr>
        <w:t>«Школа – территория здоровья» реализуется в</w:t>
      </w:r>
      <w:r w:rsidR="002715A8">
        <w:rPr>
          <w:rFonts w:ascii="Times New Roman" w:hAnsi="Times New Roman" w:cs="Times New Roman"/>
          <w:sz w:val="28"/>
          <w:szCs w:val="28"/>
          <w:lang w:val="ru-RU"/>
        </w:rPr>
        <w:t>о всех</w:t>
      </w:r>
      <w:r w:rsidR="00275AF4" w:rsidRPr="00810BDC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="006628C8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275AF4" w:rsidRPr="00810B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0BDC">
        <w:rPr>
          <w:rFonts w:ascii="Times New Roman" w:hAnsi="Times New Roman" w:cs="Times New Roman"/>
          <w:sz w:val="28"/>
          <w:szCs w:val="28"/>
          <w:lang w:val="ru-RU"/>
        </w:rPr>
        <w:t>учреждениях общего среднего образования</w:t>
      </w:r>
      <w:r w:rsidR="00275AF4" w:rsidRPr="00810BDC">
        <w:rPr>
          <w:rFonts w:ascii="Times New Roman" w:hAnsi="Times New Roman" w:cs="Times New Roman"/>
          <w:sz w:val="28"/>
          <w:szCs w:val="28"/>
          <w:lang w:val="ru-RU"/>
        </w:rPr>
        <w:t xml:space="preserve"> района, задействовано </w:t>
      </w:r>
      <w:r w:rsidR="006628C8">
        <w:rPr>
          <w:rFonts w:ascii="Times New Roman" w:hAnsi="Times New Roman" w:cs="Times New Roman"/>
          <w:sz w:val="28"/>
          <w:szCs w:val="28"/>
          <w:lang w:val="ru-RU"/>
        </w:rPr>
        <w:t>9537</w:t>
      </w:r>
      <w:r w:rsidR="00275AF4" w:rsidRPr="009E6B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учащихся</w:t>
      </w:r>
      <w:r w:rsidR="00275AF4" w:rsidRPr="009550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Ресурсный центр организован на базе</w:t>
      </w:r>
      <w:r w:rsidR="00A72E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ГУО «Средняя школа №</w:t>
      </w:r>
      <w:r w:rsidR="00E214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A72E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 </w:t>
      </w:r>
      <w:proofErr w:type="spellStart"/>
      <w:r w:rsidR="00275AF4" w:rsidRPr="0095505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г.Слуцка</w:t>
      </w:r>
      <w:proofErr w:type="spellEnd"/>
      <w:r w:rsidR="00A72E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14:paraId="6AAF4CFA" w14:textId="77777777" w:rsidR="002715A8" w:rsidRPr="002715A8" w:rsidRDefault="002715A8" w:rsidP="002715A8">
      <w:pPr>
        <w:overflowPunc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715A8">
        <w:rPr>
          <w:rFonts w:ascii="Times New Roman" w:eastAsia="Times New Roman" w:hAnsi="Times New Roman" w:cs="Times New Roman"/>
          <w:sz w:val="28"/>
          <w:szCs w:val="28"/>
          <w:lang w:val="ru-RU"/>
        </w:rPr>
        <w:t>Внедряются современные организационно–структурные элементы, обеспечивающие сохранение и укрепление здоровье детей и подростков:</w:t>
      </w:r>
    </w:p>
    <w:p w14:paraId="6229102C" w14:textId="77777777" w:rsidR="002715A8" w:rsidRPr="002715A8" w:rsidRDefault="002715A8" w:rsidP="002715A8">
      <w:pPr>
        <w:numPr>
          <w:ilvl w:val="0"/>
          <w:numId w:val="25"/>
        </w:numPr>
        <w:overflowPunct/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2715A8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в соответствии с приказами директоров учреждений образования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созданы группы, в состав которых включены представители администрации, педагоги, психолог, социальный педагог, медицинский работник, учащиеся, родители, занимающиеся вопросами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здоровьесбережения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;</w:t>
      </w:r>
    </w:p>
    <w:p w14:paraId="5C5E63C4" w14:textId="77777777" w:rsidR="002715A8" w:rsidRPr="002715A8" w:rsidRDefault="002715A8" w:rsidP="002715A8">
      <w:pPr>
        <w:numPr>
          <w:ilvl w:val="0"/>
          <w:numId w:val="25"/>
        </w:numPr>
        <w:tabs>
          <w:tab w:val="left" w:pos="1035"/>
        </w:tabs>
        <w:overflowPunct/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2715A8">
        <w:rPr>
          <w:rFonts w:ascii="Times New Roman" w:hAnsi="Times New Roman"/>
          <w:sz w:val="28"/>
          <w:szCs w:val="28"/>
          <w:lang w:val="ru-RU"/>
        </w:rPr>
        <w:t>улучшена база для проведения уроков физвоспитания и внеурочной физкультурно-оздоровительной работы;</w:t>
      </w:r>
    </w:p>
    <w:p w14:paraId="2C2632BE" w14:textId="60F26E87" w:rsidR="002715A8" w:rsidRPr="002715A8" w:rsidRDefault="002715A8" w:rsidP="002715A8">
      <w:pPr>
        <w:numPr>
          <w:ilvl w:val="0"/>
          <w:numId w:val="25"/>
        </w:numPr>
        <w:tabs>
          <w:tab w:val="left" w:pos="1035"/>
        </w:tabs>
        <w:overflowPunct/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2715A8">
        <w:rPr>
          <w:rFonts w:ascii="Times New Roman" w:hAnsi="Times New Roman"/>
          <w:sz w:val="28"/>
          <w:szCs w:val="28"/>
          <w:lang w:val="ru-RU"/>
        </w:rPr>
        <w:t>разработан</w:t>
      </w:r>
      <w:r>
        <w:rPr>
          <w:rFonts w:ascii="Times New Roman" w:hAnsi="Times New Roman"/>
          <w:sz w:val="28"/>
          <w:szCs w:val="28"/>
          <w:lang w:val="ru-RU"/>
        </w:rPr>
        <w:t>ы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 программ</w:t>
      </w:r>
      <w:r>
        <w:rPr>
          <w:rFonts w:ascii="Times New Roman" w:hAnsi="Times New Roman"/>
          <w:sz w:val="28"/>
          <w:szCs w:val="28"/>
          <w:lang w:val="ru-RU"/>
        </w:rPr>
        <w:t>ы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 производственного контроля и обеспечен мониторинг соблюдения требований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санэпидзаконодательства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 xml:space="preserve"> в учреждениях;</w:t>
      </w:r>
    </w:p>
    <w:p w14:paraId="49638B9F" w14:textId="77777777" w:rsidR="002715A8" w:rsidRDefault="002715A8" w:rsidP="002715A8">
      <w:pPr>
        <w:numPr>
          <w:ilvl w:val="0"/>
          <w:numId w:val="25"/>
        </w:numPr>
        <w:tabs>
          <w:tab w:val="left" w:pos="1035"/>
        </w:tabs>
        <w:overflowPunct/>
        <w:spacing w:after="0" w:line="240" w:lineRule="auto"/>
        <w:ind w:left="714" w:hanging="357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2715A8">
        <w:rPr>
          <w:rFonts w:ascii="Times New Roman" w:hAnsi="Times New Roman"/>
          <w:color w:val="000000"/>
          <w:sz w:val="28"/>
          <w:szCs w:val="28"/>
          <w:lang w:val="ru-RU"/>
        </w:rPr>
        <w:t>педагоги включены в работу по самообразованию по теме «</w:t>
      </w:r>
      <w:proofErr w:type="spellStart"/>
      <w:r w:rsidRPr="002715A8">
        <w:rPr>
          <w:rFonts w:ascii="Times New Roman" w:hAnsi="Times New Roman"/>
          <w:color w:val="000000"/>
          <w:sz w:val="28"/>
          <w:szCs w:val="28"/>
          <w:lang w:val="ru-RU"/>
        </w:rPr>
        <w:t>Здоровьесберегающие</w:t>
      </w:r>
      <w:proofErr w:type="spellEnd"/>
      <w:r w:rsidRPr="002715A8">
        <w:rPr>
          <w:rFonts w:ascii="Times New Roman" w:hAnsi="Times New Roman"/>
          <w:color w:val="000000"/>
          <w:sz w:val="28"/>
          <w:szCs w:val="28"/>
          <w:lang w:val="ru-RU"/>
        </w:rPr>
        <w:t xml:space="preserve"> технологии в учебном процессе», применяются </w:t>
      </w:r>
      <w:proofErr w:type="spellStart"/>
      <w:r w:rsidRPr="002715A8">
        <w:rPr>
          <w:rFonts w:ascii="Times New Roman" w:hAnsi="Times New Roman"/>
          <w:color w:val="000000"/>
          <w:sz w:val="28"/>
          <w:szCs w:val="28"/>
          <w:lang w:val="ru-RU"/>
        </w:rPr>
        <w:t>здоровьесберегающие</w:t>
      </w:r>
      <w:proofErr w:type="spellEnd"/>
      <w:r w:rsidRPr="002715A8">
        <w:rPr>
          <w:rFonts w:ascii="Times New Roman" w:hAnsi="Times New Roman"/>
          <w:color w:val="000000"/>
          <w:sz w:val="28"/>
          <w:szCs w:val="28"/>
          <w:lang w:val="ru-RU"/>
        </w:rPr>
        <w:t xml:space="preserve"> технологии обучения – на уроках обеспечивается смена видов деятельности с учетом периодов работоспособности детей, учет возрастных и физиологических особенностей ребенка, используются эмоциональные разрядки и физкультминутки.</w:t>
      </w:r>
    </w:p>
    <w:p w14:paraId="49D27A3A" w14:textId="77777777" w:rsidR="002715A8" w:rsidRDefault="002715A8" w:rsidP="002715A8">
      <w:pPr>
        <w:tabs>
          <w:tab w:val="left" w:pos="709"/>
          <w:tab w:val="left" w:pos="1035"/>
        </w:tabs>
        <w:overflowPunct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Сотрудниками ГУ «Слуцкий зональный ЦГЭ» и </w:t>
      </w:r>
      <w:r w:rsidRPr="002715A8">
        <w:rPr>
          <w:rFonts w:ascii="Times New Roman" w:eastAsia="Calibri" w:hAnsi="Times New Roman" w:cs="Times New Roman"/>
          <w:bCs/>
          <w:kern w:val="0"/>
          <w:sz w:val="28"/>
          <w:szCs w:val="28"/>
          <w:lang w:val="ru-RU" w:eastAsia="en-US" w:bidi="ar-SA"/>
        </w:rPr>
        <w:t xml:space="preserve">УЗ «Слуцкая ЦРБ» </w:t>
      </w:r>
      <w:r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ведется целенаправленная работа по сохранению здоровья обучающихся и формированию у них навыков ведения здорового образа жизни, имеется необходимая документация, запланированы и проводятся общешкольные и классные мероприятия.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Педагогические коллективы школ практикуют проведение месячников по пропаганде здорового образа жизни с участием заинтересованных ведомств, недель профилактики вредных привычек, Дней здоровья. С целью популяризации среди учащихся и персонала велосипедного спорта на территориях учреждений образования оборудованы </w:t>
      </w:r>
      <w:proofErr w:type="spellStart"/>
      <w:r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велопарковки</w:t>
      </w:r>
      <w:proofErr w:type="spellEnd"/>
      <w:r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15EBF991" w14:textId="77777777" w:rsidR="002715A8" w:rsidRDefault="002715A8" w:rsidP="002715A8">
      <w:pPr>
        <w:tabs>
          <w:tab w:val="left" w:pos="709"/>
          <w:tab w:val="left" w:pos="1035"/>
        </w:tabs>
        <w:overflowPunct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2715A8">
        <w:rPr>
          <w:rFonts w:ascii="Times New Roman" w:hAnsi="Times New Roman"/>
          <w:sz w:val="28"/>
          <w:szCs w:val="28"/>
          <w:lang w:val="ru-RU"/>
        </w:rPr>
        <w:t>Проводится обучение родителей, педагогов и учеников навыкам профилактики заболеваний при помощи индивидуальных консультаций, размещения специальных материалов по проблеме</w:t>
      </w:r>
      <w:r>
        <w:rPr>
          <w:rFonts w:ascii="Times New Roman" w:hAnsi="Times New Roman"/>
          <w:sz w:val="28"/>
          <w:szCs w:val="28"/>
          <w:lang w:val="ru-RU"/>
        </w:rPr>
        <w:t xml:space="preserve"> инфекционных заболеваний и зависимостей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на стендах, </w:t>
      </w:r>
      <w:r>
        <w:rPr>
          <w:rFonts w:ascii="Times New Roman" w:hAnsi="Times New Roman"/>
          <w:sz w:val="28"/>
          <w:szCs w:val="28"/>
          <w:lang w:val="ru-RU"/>
        </w:rPr>
        <w:t xml:space="preserve">освещении </w:t>
      </w:r>
      <w:r w:rsidRPr="002715A8">
        <w:rPr>
          <w:rFonts w:ascii="Times New Roman" w:hAnsi="Times New Roman"/>
          <w:sz w:val="28"/>
          <w:szCs w:val="28"/>
          <w:lang w:val="ru-RU"/>
        </w:rPr>
        <w:t>при проведении родительских собраний, других мероприятий.</w:t>
      </w:r>
    </w:p>
    <w:p w14:paraId="4AD72360" w14:textId="77777777" w:rsidR="002715A8" w:rsidRDefault="002715A8" w:rsidP="002715A8">
      <w:pPr>
        <w:tabs>
          <w:tab w:val="left" w:pos="709"/>
          <w:tab w:val="left" w:pos="1035"/>
        </w:tabs>
        <w:overflowPunct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Разработаны планы мероприятий по профилактике суицидальных действий, по формированию ценностного отношения к жизни, против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табакокурения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 xml:space="preserve">, по пропаганде трезвого образа жизни, профилактике пьянства, алкоголизма,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табакокурения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проводится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анкетирование родителей </w:t>
      </w:r>
      <w:r>
        <w:rPr>
          <w:rFonts w:ascii="Times New Roman" w:hAnsi="Times New Roman"/>
          <w:sz w:val="28"/>
          <w:szCs w:val="28"/>
          <w:lang w:val="ru-RU"/>
        </w:rPr>
        <w:t xml:space="preserve">и детей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по изучению уровня знаний по проблемам ВИЧ/СПИД,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табакокурения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, информирование о мерах профилактики близорукости, нарушения осанки.</w:t>
      </w:r>
    </w:p>
    <w:p w14:paraId="1899D48B" w14:textId="0B4DD615" w:rsidR="002715A8" w:rsidRPr="002715A8" w:rsidRDefault="002715A8" w:rsidP="00B41C51">
      <w:pPr>
        <w:tabs>
          <w:tab w:val="left" w:pos="709"/>
          <w:tab w:val="left" w:pos="1035"/>
        </w:tabs>
        <w:overflowPunct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Pr="002715A8">
        <w:rPr>
          <w:rFonts w:ascii="Times New Roman" w:hAnsi="Times New Roman"/>
          <w:sz w:val="28"/>
          <w:szCs w:val="28"/>
          <w:lang w:val="ru-RU"/>
        </w:rPr>
        <w:t>В библиотеках имеется литература по здоровому образу жизни, организуются и обновляются выставки тематической литературы, буклеты, памятки. В классных уголках размещена информация по ЗОЖ, контролируется ее сменяемость.</w:t>
      </w:r>
      <w:r w:rsidR="00B41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/>
        </w:rPr>
        <w:t>Педагог</w:t>
      </w:r>
      <w:r w:rsidR="00B41C51">
        <w:rPr>
          <w:rFonts w:ascii="Times New Roman" w:hAnsi="Times New Roman"/>
          <w:sz w:val="28"/>
          <w:szCs w:val="28"/>
          <w:lang w:val="ru-RU"/>
        </w:rPr>
        <w:t>ами-</w:t>
      </w:r>
      <w:r w:rsidRPr="002715A8">
        <w:rPr>
          <w:rFonts w:ascii="Times New Roman" w:hAnsi="Times New Roman"/>
          <w:sz w:val="28"/>
          <w:szCs w:val="28"/>
          <w:lang w:val="ru-RU"/>
        </w:rPr>
        <w:t>психолог</w:t>
      </w:r>
      <w:r w:rsidR="00B41C51">
        <w:rPr>
          <w:rFonts w:ascii="Times New Roman" w:hAnsi="Times New Roman"/>
          <w:sz w:val="28"/>
          <w:szCs w:val="28"/>
          <w:lang w:val="ru-RU"/>
        </w:rPr>
        <w:t>ами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 проводятся коррекционные занятия по снятию уровня тревожности. На родительских собраниях обсуждаются вопросы профилактики переутомления детей. Организован контроль за адаптацией детей, при необходимости проводятся консультирование и корректирующие мероприятия.</w:t>
      </w:r>
    </w:p>
    <w:p w14:paraId="7157FEE4" w14:textId="77777777" w:rsidR="00B41C51" w:rsidRDefault="00B41C51" w:rsidP="00B41C51">
      <w:pPr>
        <w:overflowPunct/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Специалисты ГУ «Слуцкий зональный </w:t>
      </w:r>
      <w:proofErr w:type="spellStart"/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ЦГиЭ</w:t>
      </w:r>
      <w:proofErr w:type="spellEnd"/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» оказывают методическую помощь, участвуют в подготовке и проведении мероприятий по формированию здорового образа жизни.</w:t>
      </w:r>
    </w:p>
    <w:p w14:paraId="6BB0B00C" w14:textId="3D39673A" w:rsidR="002715A8" w:rsidRDefault="00B41C51" w:rsidP="00B41C51">
      <w:pPr>
        <w:overflowPunct/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Активизирована работа по подготовке и обучению волонтёров среди учащихся школ, колледжей Слуцкого района по вопросам ФЗОЖ, профилактике неинфекционных заболеваний, в частности по тематикам: рациональное питание, двигательная активность, профилактика зависимостей. В учреждениях образования </w:t>
      </w:r>
      <w:proofErr w:type="spellStart"/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г.Слуцка</w:t>
      </w:r>
      <w:proofErr w:type="spellEnd"/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ru-RU"/>
        </w:rPr>
        <w:t>организована работа</w:t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волонтерских отрядов:</w:t>
      </w:r>
      <w:r w:rsidRPr="00B41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«Гимназия № 2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«Средняя школа № 2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«Средняя школа № 5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715A8">
        <w:rPr>
          <w:rFonts w:ascii="Times New Roman" w:hAnsi="Times New Roman"/>
          <w:sz w:val="28"/>
          <w:szCs w:val="28"/>
          <w:lang w:val="ru-RU" w:bidi="ru-RU"/>
        </w:rPr>
        <w:t xml:space="preserve">ГУО «Средняя школа № 6 </w:t>
      </w:r>
      <w:proofErr w:type="spellStart"/>
      <w:r w:rsidRPr="002715A8">
        <w:rPr>
          <w:rFonts w:ascii="Times New Roman" w:hAnsi="Times New Roman"/>
          <w:sz w:val="28"/>
          <w:szCs w:val="28"/>
          <w:lang w:val="ru-RU" w:bidi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 w:bidi="ru-RU"/>
        </w:rPr>
        <w:t>»</w:t>
      </w:r>
      <w:r>
        <w:rPr>
          <w:rFonts w:ascii="Times New Roman" w:hAnsi="Times New Roman"/>
          <w:sz w:val="28"/>
          <w:szCs w:val="28"/>
          <w:lang w:val="ru-RU" w:bidi="ru-RU"/>
        </w:rPr>
        <w:t>,</w:t>
      </w:r>
      <w:r w:rsidRPr="00B41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«Средняя школа № 9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41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«Средняя школа № 10 имени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С.Ф.Рубанова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41C51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 w:bidi="ru-RU"/>
        </w:rPr>
        <w:t xml:space="preserve">ГУО «Средняя школа № 12 </w:t>
      </w:r>
      <w:proofErr w:type="spellStart"/>
      <w:r w:rsidRPr="002715A8">
        <w:rPr>
          <w:rFonts w:ascii="Times New Roman" w:hAnsi="Times New Roman"/>
          <w:sz w:val="28"/>
          <w:szCs w:val="28"/>
          <w:lang w:val="ru-RU" w:bidi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 w:bidi="ru-RU"/>
        </w:rPr>
        <w:t>»</w:t>
      </w:r>
      <w:r>
        <w:rPr>
          <w:rFonts w:ascii="Times New Roman" w:hAnsi="Times New Roman"/>
          <w:sz w:val="28"/>
          <w:szCs w:val="28"/>
          <w:lang w:val="ru-RU" w:bidi="ru-RU"/>
        </w:rPr>
        <w:t>,</w:t>
      </w:r>
      <w:r w:rsidRPr="00B41C5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15A8">
        <w:rPr>
          <w:rFonts w:ascii="Times New Roman" w:hAnsi="Times New Roman"/>
          <w:sz w:val="28"/>
          <w:szCs w:val="28"/>
          <w:lang w:val="ru-RU"/>
        </w:rPr>
        <w:t xml:space="preserve">ГУО «Средняя школа № 13 </w:t>
      </w:r>
      <w:proofErr w:type="spellStart"/>
      <w:r w:rsidRPr="002715A8">
        <w:rPr>
          <w:rFonts w:ascii="Times New Roman" w:hAnsi="Times New Roman"/>
          <w:sz w:val="28"/>
          <w:szCs w:val="28"/>
          <w:lang w:val="ru-RU"/>
        </w:rPr>
        <w:t>г.Слуцка</w:t>
      </w:r>
      <w:proofErr w:type="spellEnd"/>
      <w:r w:rsidRPr="002715A8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Дети принимают участие в анкетировании, просмотре видеофильмов и обсуждении негативных сторон вредных привычек в молодёжной среде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 вовлекаются в</w:t>
      </w:r>
      <w:r w:rsidR="002715A8" w:rsidRPr="002715A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активные занятия физической культурой и спортом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5E3A03B2" w14:textId="77777777" w:rsidR="00B41C51" w:rsidRPr="00B41C51" w:rsidRDefault="00B41C51" w:rsidP="00B41C51">
      <w:pPr>
        <w:overflowPunct/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14:paraId="2287360B" w14:textId="77777777" w:rsidR="00B41C51" w:rsidRDefault="00B41C51" w:rsidP="00B41C51">
      <w:pPr>
        <w:pStyle w:val="ac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Анализ хода реализации государственного профилактического проекта «Здоровые города и поселки»</w:t>
      </w:r>
    </w:p>
    <w:p w14:paraId="5375EEB8" w14:textId="76246E81" w:rsidR="00757B37" w:rsidRPr="00387726" w:rsidRDefault="00B41C51" w:rsidP="00B41C51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Государственный профилактический проект «Здоровые города и поселки» </w:t>
      </w:r>
      <w:r w:rsidR="00E214C2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E214C2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далее </w:t>
      </w:r>
      <w:r w:rsidR="00E214C2">
        <w:rPr>
          <w:rFonts w:ascii="Times New Roman" w:hAnsi="Times New Roman" w:cs="Times New Roman"/>
          <w:sz w:val="28"/>
          <w:szCs w:val="28"/>
          <w:lang w:val="ru-RU"/>
        </w:rPr>
        <w:t>– П</w:t>
      </w:r>
      <w:r w:rsidR="00E214C2" w:rsidRPr="007B2E1A">
        <w:rPr>
          <w:rFonts w:ascii="Times New Roman" w:hAnsi="Times New Roman" w:cs="Times New Roman"/>
          <w:sz w:val="28"/>
          <w:szCs w:val="28"/>
          <w:lang w:val="ru-RU"/>
        </w:rPr>
        <w:t>роект</w:t>
      </w:r>
      <w:r w:rsidR="00E214C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214C2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реализуется в Слуцком районе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г.Слуцк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с 2017 года в соответствии с Государственной программой «Здоровье народа и демографическая безопасность Республики Беларусь» на 2021-2025 годы, утвержденной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остановлением Совета Министров Республики Беларусь от 19</w:t>
      </w:r>
      <w:r w:rsidR="00E214C2">
        <w:rPr>
          <w:rFonts w:ascii="Times New Roman" w:hAnsi="Times New Roman" w:cs="Times New Roman"/>
          <w:sz w:val="28"/>
          <w:szCs w:val="28"/>
          <w:lang w:val="ru-RU"/>
        </w:rPr>
        <w:t>.01.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2021 № 28.</w:t>
      </w:r>
    </w:p>
    <w:p w14:paraId="072C4634" w14:textId="76DA22D8" w:rsidR="00E214C2" w:rsidRPr="00252FB9" w:rsidRDefault="00275AF4" w:rsidP="00252FB9">
      <w:pPr>
        <w:spacing w:after="0" w:line="240" w:lineRule="auto"/>
        <w:ind w:left="-142" w:firstLine="851"/>
        <w:jc w:val="both"/>
        <w:rPr>
          <w:sz w:val="30"/>
          <w:szCs w:val="28"/>
          <w:lang w:val="ru-RU"/>
        </w:rPr>
      </w:pP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Заместителем председателя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РИК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утверждён состав районной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 xml:space="preserve">координационной 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группы управления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Проектом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35AE" w:rsidRPr="00586DF7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>а заседани</w:t>
      </w:r>
      <w:r w:rsidR="00AA35AE" w:rsidRPr="00586DF7">
        <w:rPr>
          <w:rFonts w:ascii="Times New Roman" w:hAnsi="Times New Roman" w:cs="Times New Roman"/>
          <w:sz w:val="28"/>
          <w:szCs w:val="28"/>
          <w:lang w:val="ru-RU"/>
        </w:rPr>
        <w:t>ях координационной группы</w:t>
      </w:r>
      <w:r w:rsidR="00A16DFF" w:rsidRPr="00586DF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5B70">
        <w:rPr>
          <w:rFonts w:ascii="Times New Roman" w:hAnsi="Times New Roman" w:cs="Times New Roman"/>
          <w:sz w:val="28"/>
          <w:szCs w:val="28"/>
          <w:lang w:val="ru-RU"/>
        </w:rPr>
        <w:t xml:space="preserve">заседаниях Слуцкого районного Совета депутатов 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>заслуш</w:t>
      </w:r>
      <w:r w:rsidR="00A16DFF" w:rsidRPr="00586DF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AA35AE" w:rsidRPr="00586DF7">
        <w:rPr>
          <w:rFonts w:ascii="Times New Roman" w:hAnsi="Times New Roman" w:cs="Times New Roman"/>
          <w:sz w:val="28"/>
          <w:szCs w:val="28"/>
          <w:lang w:val="ru-RU"/>
        </w:rPr>
        <w:t>ваются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вопрос</w:t>
      </w:r>
      <w:r w:rsidR="00A16DFF" w:rsidRPr="00586DF7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6DF7" w:rsidRPr="00586DF7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профилактического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Проекта</w:t>
      </w:r>
      <w:r w:rsidR="00387726">
        <w:rPr>
          <w:sz w:val="28"/>
          <w:szCs w:val="28"/>
          <w:lang w:val="ru-RU"/>
        </w:rPr>
        <w:t>. Р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>ешение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РИК 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>от 14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.05.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>2021 №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1428 утвержден </w:t>
      </w:r>
      <w:bookmarkStart w:id="11" w:name="_Hlk204157644"/>
      <w:r w:rsidRPr="00586DF7">
        <w:rPr>
          <w:rFonts w:ascii="Times New Roman" w:hAnsi="Times New Roman" w:cs="Times New Roman"/>
          <w:sz w:val="28"/>
          <w:szCs w:val="28"/>
          <w:lang w:val="ru-RU"/>
        </w:rPr>
        <w:t>«Комплексн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план основны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по реализации профилактического проекта </w:t>
      </w:r>
      <w:bookmarkEnd w:id="11"/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«Город Слуцк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здоровый город» на 2021-2025 годы»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 xml:space="preserve"> (продлен </w:t>
      </w:r>
      <w:r w:rsidR="00252FB9" w:rsidRPr="00252FB9">
        <w:rPr>
          <w:rFonts w:ascii="Times New Roman" w:hAnsi="Times New Roman" w:cs="Times New Roman"/>
          <w:sz w:val="28"/>
          <w:szCs w:val="28"/>
          <w:lang w:val="ru-RU"/>
        </w:rPr>
        <w:t>Решение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52FB9" w:rsidRPr="00252F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2FB9" w:rsidRPr="00252FB9">
        <w:rPr>
          <w:rFonts w:ascii="Times New Roman" w:hAnsi="Times New Roman" w:cs="Times New Roman"/>
          <w:sz w:val="28"/>
          <w:lang w:val="ru-RU"/>
        </w:rPr>
        <w:t>Слуцкого районного Совета депутатов Минской области от 23.12.2025 № 102 «Об утверждении Комплекса мероприятий по реализации профилактического проекта «Город Слуцк – здо</w:t>
      </w:r>
      <w:r w:rsidR="00252FB9">
        <w:rPr>
          <w:rFonts w:ascii="Times New Roman" w:hAnsi="Times New Roman" w:cs="Times New Roman"/>
          <w:sz w:val="28"/>
          <w:lang w:val="ru-RU"/>
        </w:rPr>
        <w:t>ровый город» на 2026-2029 годы»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35B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решением РИК </w:t>
      </w:r>
      <w:r w:rsidR="003877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от 24.03.2024 </w:t>
      </w:r>
      <w:r w:rsidR="00635B70">
        <w:rPr>
          <w:rFonts w:ascii="Times New Roman" w:eastAsia="Calibri" w:hAnsi="Times New Roman" w:cs="Times New Roman"/>
          <w:sz w:val="28"/>
          <w:szCs w:val="28"/>
          <w:lang w:val="ru-RU"/>
        </w:rPr>
        <w:t>№</w:t>
      </w:r>
      <w:r w:rsidR="003877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635B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1078 </w:t>
      </w:r>
      <w:r w:rsidR="003877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– 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>«Комплексн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план основны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387726" w:rsidRPr="00586DF7">
        <w:rPr>
          <w:rFonts w:ascii="Times New Roman" w:hAnsi="Times New Roman" w:cs="Times New Roman"/>
          <w:sz w:val="28"/>
          <w:szCs w:val="28"/>
          <w:lang w:val="ru-RU"/>
        </w:rPr>
        <w:t xml:space="preserve"> по реализации профилактического проекта </w:t>
      </w:r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>Агрогородок</w:t>
      </w:r>
      <w:proofErr w:type="spellEnd"/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>Козловичи</w:t>
      </w:r>
      <w:proofErr w:type="spellEnd"/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здоровый </w:t>
      </w:r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поселок»</w:t>
      </w:r>
      <w:r w:rsidR="00387726" w:rsidRPr="003877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>на 2023 – 2027</w:t>
      </w:r>
      <w:r w:rsidR="003877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387726" w:rsidRPr="00586DF7">
        <w:rPr>
          <w:rFonts w:ascii="Times New Roman" w:eastAsia="Calibri" w:hAnsi="Times New Roman" w:cs="Times New Roman"/>
          <w:sz w:val="28"/>
          <w:szCs w:val="28"/>
          <w:lang w:val="ru-RU"/>
        </w:rPr>
        <w:t>годы</w:t>
      </w:r>
      <w:r w:rsidR="00387726">
        <w:rPr>
          <w:rFonts w:ascii="Times New Roman" w:eastAsia="Calibri" w:hAnsi="Times New Roman" w:cs="Times New Roman"/>
          <w:sz w:val="28"/>
          <w:szCs w:val="28"/>
          <w:lang w:val="ru-RU"/>
        </w:rPr>
        <w:t>».</w:t>
      </w:r>
      <w:r w:rsidR="00387726" w:rsidRPr="003877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387726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апланированные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 w:rsidR="00387726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культурно-массовые и спортивные мероприятия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выполнены</w:t>
      </w:r>
      <w:r w:rsidR="00387726" w:rsidRPr="007B2E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AB6481" w14:textId="6FBB1323" w:rsidR="00E214C2" w:rsidRPr="00252FB9" w:rsidRDefault="00E214C2" w:rsidP="00252FB9">
      <w:pPr>
        <w:spacing w:after="0" w:line="240" w:lineRule="auto"/>
        <w:ind w:left="-142" w:firstLine="851"/>
        <w:jc w:val="both"/>
        <w:rPr>
          <w:sz w:val="28"/>
          <w:szCs w:val="28"/>
          <w:lang w:val="ru-RU"/>
        </w:rPr>
      </w:pPr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Решени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ями</w:t>
      </w:r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Слуцкого районного Совета депутатов в реализацию государственного профилактического проекта «Здоровые города и поселки» включено ещё 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населенных пункта Слуцкого района – </w:t>
      </w:r>
      <w:proofErr w:type="spellStart"/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аг</w:t>
      </w:r>
      <w:proofErr w:type="gramStart"/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.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Г</w:t>
      </w:r>
      <w:proofErr w:type="gramEnd"/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реск</w:t>
      </w:r>
      <w:proofErr w:type="spellEnd"/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</w:t>
      </w:r>
      <w:r w:rsidR="00252FB9" w:rsidRPr="00252FB9">
        <w:rPr>
          <w:rFonts w:ascii="Times New Roman" w:eastAsia="Calibri" w:hAnsi="Times New Roman" w:cs="Times New Roman"/>
          <w:sz w:val="28"/>
          <w:szCs w:val="28"/>
          <w:lang w:val="ru-RU"/>
        </w:rPr>
        <w:t>Решение Слуцкого районного Совета депутатов  № 71  от 29.05.2025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)</w:t>
      </w:r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аг.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Весея</w:t>
      </w:r>
      <w:proofErr w:type="spellEnd"/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</w:t>
      </w:r>
      <w:r w:rsidR="00252FB9" w:rsidRPr="00252FB9">
        <w:rPr>
          <w:rFonts w:ascii="Times New Roman" w:eastAsia="Calibri" w:hAnsi="Times New Roman" w:cs="Times New Roman"/>
          <w:sz w:val="28"/>
          <w:szCs w:val="28"/>
          <w:lang w:val="ru-RU"/>
        </w:rPr>
        <w:t>Решение Слуцкого районного Совета депутатов  № 70  от 29.05.2025 г.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), </w:t>
      </w:r>
      <w:proofErr w:type="spellStart"/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н.п.Квасыничи</w:t>
      </w:r>
      <w:proofErr w:type="spellEnd"/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</w:t>
      </w:r>
      <w:r w:rsidR="00252FB9" w:rsidRPr="00252FB9">
        <w:rPr>
          <w:rFonts w:ascii="Times New Roman" w:eastAsia="Calibri" w:hAnsi="Times New Roman" w:cs="Times New Roman"/>
          <w:sz w:val="28"/>
          <w:szCs w:val="28"/>
          <w:lang w:val="ru-RU"/>
        </w:rPr>
        <w:t>Решение Слуцкого районного Совета депутатов  № 72 от 29.05.2025</w:t>
      </w:r>
      <w:r w:rsidR="00252FB9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)</w:t>
      </w:r>
      <w:r w:rsidRPr="00E214C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4847A509" w14:textId="1D054F2C" w:rsidR="00D16298" w:rsidRDefault="00275AF4" w:rsidP="00D16298">
      <w:pPr>
        <w:pStyle w:val="af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B2E1A">
        <w:rPr>
          <w:sz w:val="28"/>
          <w:szCs w:val="28"/>
        </w:rPr>
        <w:t xml:space="preserve">Внедрены критерии эффективности реализации </w:t>
      </w:r>
      <w:r w:rsidR="00387726">
        <w:rPr>
          <w:sz w:val="28"/>
          <w:szCs w:val="28"/>
        </w:rPr>
        <w:t>Проекта</w:t>
      </w:r>
      <w:r w:rsidRPr="007B2E1A">
        <w:rPr>
          <w:sz w:val="28"/>
          <w:szCs w:val="28"/>
        </w:rPr>
        <w:t xml:space="preserve"> в соответствии с Базовым перечнем критериев</w:t>
      </w:r>
      <w:r w:rsidR="00252FB9">
        <w:rPr>
          <w:sz w:val="28"/>
          <w:szCs w:val="28"/>
        </w:rPr>
        <w:t xml:space="preserve">. </w:t>
      </w:r>
      <w:bookmarkStart w:id="12" w:name="_Hlk207104946"/>
      <w:r w:rsidR="00D16298" w:rsidRPr="007B2E1A">
        <w:rPr>
          <w:sz w:val="28"/>
          <w:szCs w:val="28"/>
        </w:rPr>
        <w:t xml:space="preserve">Проведено анкетирование населения с целью </w:t>
      </w:r>
      <w:proofErr w:type="gramStart"/>
      <w:r w:rsidR="00D16298" w:rsidRPr="007B2E1A">
        <w:rPr>
          <w:sz w:val="28"/>
          <w:szCs w:val="28"/>
        </w:rPr>
        <w:t>изучения распространенности основных поведенческих факторов риска развития неинфекционных</w:t>
      </w:r>
      <w:proofErr w:type="gramEnd"/>
      <w:r w:rsidR="00D16298" w:rsidRPr="007B2E1A">
        <w:rPr>
          <w:sz w:val="28"/>
          <w:szCs w:val="28"/>
        </w:rPr>
        <w:t xml:space="preserve"> забол</w:t>
      </w:r>
      <w:r w:rsidR="00D16298">
        <w:rPr>
          <w:sz w:val="28"/>
          <w:szCs w:val="28"/>
        </w:rPr>
        <w:t xml:space="preserve">еваний, а также оценки </w:t>
      </w:r>
      <w:r w:rsidR="00D16298" w:rsidRPr="007B2E1A">
        <w:rPr>
          <w:sz w:val="28"/>
          <w:szCs w:val="28"/>
        </w:rPr>
        <w:t>эффективности проводимых в рамках проекта мероприятий и определения приоритетных направлений дальнейшей работы по реализации проекта.</w:t>
      </w:r>
      <w:r w:rsidR="00D16298">
        <w:rPr>
          <w:sz w:val="28"/>
          <w:szCs w:val="28"/>
        </w:rPr>
        <w:t xml:space="preserve"> </w:t>
      </w:r>
    </w:p>
    <w:p w14:paraId="2658F785" w14:textId="2B228939" w:rsidR="00D16298" w:rsidRDefault="00D16298" w:rsidP="00D16298">
      <w:pPr>
        <w:pStyle w:val="af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D16298">
        <w:rPr>
          <w:sz w:val="28"/>
          <w:szCs w:val="28"/>
        </w:rPr>
        <w:t>результатам оценки</w:t>
      </w:r>
      <w:r w:rsidR="00FF68B1">
        <w:rPr>
          <w:sz w:val="28"/>
          <w:szCs w:val="28"/>
        </w:rPr>
        <w:t xml:space="preserve"> проведенной в 2025 году</w:t>
      </w:r>
      <w:r w:rsidRPr="00D16298">
        <w:rPr>
          <w:sz w:val="28"/>
          <w:szCs w:val="28"/>
        </w:rPr>
        <w:t xml:space="preserve"> на основании Единой системы критериев и показателей,</w:t>
      </w:r>
      <w:r>
        <w:rPr>
          <w:sz w:val="28"/>
          <w:szCs w:val="28"/>
        </w:rPr>
        <w:t xml:space="preserve"> обеспечивающих комплексность и единообразие</w:t>
      </w:r>
      <w:r>
        <w:t xml:space="preserve"> </w:t>
      </w:r>
      <w:r>
        <w:rPr>
          <w:sz w:val="28"/>
          <w:szCs w:val="28"/>
        </w:rPr>
        <w:t>подведения итогов по реализации государственного профилактического проекта «Здоровые города и поселки»</w:t>
      </w:r>
      <w:bookmarkEnd w:id="12"/>
      <w:r w:rsidRPr="00D16298">
        <w:rPr>
          <w:sz w:val="28"/>
          <w:szCs w:val="28"/>
        </w:rPr>
        <w:t xml:space="preserve"> </w:t>
      </w:r>
      <w:r>
        <w:rPr>
          <w:sz w:val="28"/>
          <w:szCs w:val="28"/>
        </w:rPr>
        <w:t>за 2024 год Слуцкий район относится к группе «реализация проекта выше среднего уровня», так как насчитывает 12 показателей с положительной динамикой.</w:t>
      </w:r>
    </w:p>
    <w:p w14:paraId="398873E5" w14:textId="538A98BF" w:rsidR="00757B37" w:rsidRPr="007B2E1A" w:rsidRDefault="00275AF4" w:rsidP="00611CF8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Мероприятия, проводимые в рамках проекта, освещаются на сайте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ГУ «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>Слуцк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зональн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B2E1A">
        <w:rPr>
          <w:rFonts w:ascii="Times New Roman" w:hAnsi="Times New Roman" w:cs="Times New Roman"/>
          <w:sz w:val="28"/>
          <w:szCs w:val="28"/>
          <w:lang w:val="ru-RU"/>
        </w:rPr>
        <w:t>ЦГ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>Э</w:t>
      </w:r>
      <w:proofErr w:type="spellEnd"/>
      <w:r w:rsidR="0038772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РИК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, в местных </w:t>
      </w:r>
      <w:r w:rsidR="00387726">
        <w:rPr>
          <w:rFonts w:ascii="Times New Roman" w:hAnsi="Times New Roman" w:cs="Times New Roman"/>
          <w:sz w:val="28"/>
          <w:szCs w:val="28"/>
          <w:lang w:val="ru-RU"/>
        </w:rPr>
        <w:t>средствах массовой информации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, сайтах учреждений образования, культуры и спорта</w:t>
      </w:r>
      <w:r w:rsidRPr="007B2E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B1B96A" w14:textId="604CCAC5" w:rsidR="00E214C2" w:rsidRDefault="00E214C2" w:rsidP="00B41C51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год запланировано развитие и реализация государственного профилактического проекта «Здоровые города и поселки», в том числе организационная адаптация программ достижения показателей Ц</w:t>
      </w:r>
      <w:r>
        <w:rPr>
          <w:rFonts w:ascii="Times New Roman" w:hAnsi="Times New Roman" w:cs="Times New Roman"/>
          <w:sz w:val="28"/>
          <w:szCs w:val="28"/>
          <w:lang w:val="ru-RU"/>
        </w:rPr>
        <w:t>УР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к задачам по реализации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роекта на основе базового перечня критериев эффективности.</w:t>
      </w:r>
    </w:p>
    <w:p w14:paraId="42D2E4B1" w14:textId="6F1B0D5A" w:rsidR="00757B37" w:rsidRDefault="00E214C2" w:rsidP="00B41C51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</w:t>
      </w:r>
      <w:r w:rsidR="001B1313">
        <w:rPr>
          <w:rFonts w:ascii="Times New Roman" w:hAnsi="Times New Roman" w:cs="Times New Roman"/>
          <w:sz w:val="28"/>
          <w:szCs w:val="28"/>
          <w:lang w:val="ru-RU"/>
        </w:rPr>
        <w:t xml:space="preserve"> Слуцком районе в 202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B1313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в Проект будут вовлечены</w:t>
      </w:r>
      <w:r w:rsidR="002D77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D77B5">
        <w:rPr>
          <w:rFonts w:ascii="Times New Roman" w:hAnsi="Times New Roman" w:cs="Times New Roman"/>
          <w:sz w:val="28"/>
          <w:szCs w:val="28"/>
          <w:lang w:val="ru-RU"/>
        </w:rPr>
        <w:t>аг</w:t>
      </w:r>
      <w:proofErr w:type="spellEnd"/>
      <w:r w:rsidR="002D77B5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2FB9">
        <w:rPr>
          <w:rFonts w:ascii="Times New Roman" w:hAnsi="Times New Roman" w:cs="Times New Roman"/>
          <w:sz w:val="28"/>
          <w:szCs w:val="28"/>
          <w:lang w:val="ru-RU"/>
        </w:rPr>
        <w:t>Подлесье</w:t>
      </w:r>
      <w:r w:rsidR="00CA6D3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35B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35B70">
        <w:rPr>
          <w:rFonts w:ascii="Times New Roman" w:hAnsi="Times New Roman" w:cs="Times New Roman"/>
          <w:sz w:val="28"/>
          <w:szCs w:val="28"/>
          <w:lang w:val="ru-RU"/>
        </w:rPr>
        <w:t>аг</w:t>
      </w:r>
      <w:proofErr w:type="spellEnd"/>
      <w:r w:rsidR="00635B7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52FB9">
        <w:rPr>
          <w:rFonts w:ascii="Times New Roman" w:hAnsi="Times New Roman" w:cs="Times New Roman"/>
          <w:sz w:val="28"/>
          <w:szCs w:val="28"/>
          <w:lang w:val="ru-RU"/>
        </w:rPr>
        <w:t>Лядно</w:t>
      </w:r>
      <w:proofErr w:type="spellEnd"/>
      <w:r w:rsidR="00AF105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1298C3" w14:textId="77777777" w:rsidR="00E214C2" w:rsidRPr="007B2E1A" w:rsidRDefault="00E214C2" w:rsidP="00B41C51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26DC9F" w14:textId="3D54AE15" w:rsidR="00757B37" w:rsidRPr="007B2E1A" w:rsidRDefault="00E214C2" w:rsidP="00E214C2">
      <w:pPr>
        <w:pStyle w:val="ac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.3.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b/>
          <w:sz w:val="28"/>
          <w:szCs w:val="28"/>
          <w:lang w:val="ru-RU"/>
        </w:rPr>
        <w:t>Анализ и сравнительные оценки степени распространенности поведенческих и биологических рисков среди населения</w:t>
      </w:r>
    </w:p>
    <w:p w14:paraId="02EA71AB" w14:textId="18A50F15" w:rsidR="00757B37" w:rsidRPr="007B2E1A" w:rsidRDefault="00E214C2" w:rsidP="00E214C2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>В настоящее время одним их главных факторов смертности в мире выступают НИЗ, к которым относятся болезни системы кровообращения, патология органов дыхания, злокачественные новообразования, сахарный диабет. Самые эффективные меры снижения уровня НИЗ заключаются в предупреждении их развития, а именно,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воздействи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75AF4" w:rsidRPr="007B2E1A">
        <w:rPr>
          <w:rFonts w:ascii="Times New Roman" w:hAnsi="Times New Roman" w:cs="Times New Roman"/>
          <w:sz w:val="28"/>
          <w:szCs w:val="28"/>
          <w:lang w:val="ru-RU"/>
        </w:rPr>
        <w:t xml:space="preserve"> на популяционном и индивидуальном уровне на поведенческие факторы риска: курение, употребление алкоголя, наркотических средств и психотропных веществ, чрезмерное употребление соли, низкая физическая активность, избыточная масса тела, нездоровое питание.</w:t>
      </w:r>
    </w:p>
    <w:p w14:paraId="77175F8B" w14:textId="77777777" w:rsidR="00757B37" w:rsidRPr="00E214C2" w:rsidRDefault="00757B37">
      <w:pPr>
        <w:pStyle w:val="ac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B29217" w14:textId="7C2D9FEB" w:rsidR="00E214C2" w:rsidRDefault="00275AF4" w:rsidP="00CB5F98">
      <w:pPr>
        <w:pStyle w:val="ac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B2E1A">
        <w:rPr>
          <w:rFonts w:ascii="Times New Roman" w:hAnsi="Times New Roman" w:cs="Times New Roman"/>
          <w:b/>
          <w:sz w:val="28"/>
          <w:szCs w:val="28"/>
        </w:rPr>
        <w:lastRenderedPageBreak/>
        <w:t>VII</w:t>
      </w:r>
      <w:r w:rsidRPr="007B2E1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214C2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B2E1A">
        <w:rPr>
          <w:rFonts w:ascii="Times New Roman" w:hAnsi="Times New Roman" w:cs="Times New Roman"/>
          <w:b/>
          <w:sz w:val="28"/>
          <w:szCs w:val="28"/>
          <w:lang w:val="ru-RU"/>
        </w:rPr>
        <w:t>ОСНОВНЫЕ НАПРАВЛЕНИЯ ДЕЯТЕЛЬНОСТИ ПО УКРЕПЛЕНИЮ ЗДОРОВЬЯ НАСЕЛЕНИЯ ДЛЯ ДОСТИЖЕНИЯ ПОКАЗАТЕЛЕЙ ЦЕЛЕЙ УСТОЙЧИВОГО РАЗВИТИЯ</w:t>
      </w:r>
    </w:p>
    <w:p w14:paraId="20CDA69D" w14:textId="0CB7C247" w:rsidR="00757B37" w:rsidRPr="009C548A" w:rsidRDefault="00CB5F98" w:rsidP="00CB5F98">
      <w:pPr>
        <w:pStyle w:val="ac"/>
        <w:tabs>
          <w:tab w:val="left" w:pos="851"/>
          <w:tab w:val="left" w:pos="113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VII</w:t>
      </w:r>
      <w:r w:rsidR="00275AF4" w:rsidRPr="009C548A">
        <w:rPr>
          <w:rFonts w:ascii="Times New Roman" w:hAnsi="Times New Roman" w:cs="Times New Roman"/>
          <w:b/>
          <w:sz w:val="28"/>
          <w:szCs w:val="28"/>
          <w:lang w:val="ru-RU"/>
        </w:rPr>
        <w:t>.1.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9C548A">
        <w:rPr>
          <w:rFonts w:ascii="Times New Roman" w:hAnsi="Times New Roman" w:cs="Times New Roman"/>
          <w:b/>
          <w:sz w:val="28"/>
          <w:szCs w:val="28"/>
          <w:lang w:val="ru-RU"/>
        </w:rPr>
        <w:t>Заключение о состоянии популяционного здоровья и среды обитания населения за 202</w:t>
      </w:r>
      <w:r w:rsidR="009548F4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275AF4" w:rsidRPr="009C54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14:paraId="0C7D9BEC" w14:textId="68198B4C" w:rsidR="00757B37" w:rsidRPr="009C548A" w:rsidRDefault="00CB5F98" w:rsidP="00CB5F98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BD760E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 xml:space="preserve"> году в Слуцком районе продолжалась активная работа всех ведомств по созданию </w:t>
      </w:r>
      <w:proofErr w:type="spellStart"/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>здоровьесберегающей</w:t>
      </w:r>
      <w:proofErr w:type="spellEnd"/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 xml:space="preserve"> среды жизнедеятельности, укреплению здоровья, профилактике болезней и снижению распространенности поведенческих рисков среди проживающего населения.</w:t>
      </w:r>
    </w:p>
    <w:p w14:paraId="22F4B2B0" w14:textId="30918F76" w:rsidR="00CB5F98" w:rsidRDefault="00CB5F98" w:rsidP="00CB5F98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На промышленных и сельскохозяйственных 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субъектах хозяйствования, где 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обеспечиваются удовлетворительные санитарно-гигиенические условия, 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соответственно 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снижается процент работающих, 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во 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>вредны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и опасны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х 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>условия</w:t>
      </w:r>
      <w:r w:rsidR="00AF3847" w:rsidRPr="0007446C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труда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511D" w:rsidRPr="0071511D">
        <w:rPr>
          <w:rFonts w:ascii="Times New Roman" w:hAnsi="Times New Roman" w:cs="Times New Roman"/>
          <w:sz w:val="28"/>
          <w:szCs w:val="28"/>
          <w:lang w:val="ru-RU"/>
        </w:rPr>
        <w:t xml:space="preserve">в 2025 </w:t>
      </w:r>
      <w:r w:rsidR="0071511D">
        <w:rPr>
          <w:rFonts w:ascii="Times New Roman" w:hAnsi="Times New Roman" w:cs="Times New Roman"/>
          <w:sz w:val="28"/>
          <w:szCs w:val="28"/>
          <w:lang w:val="ru-RU"/>
        </w:rPr>
        <w:t xml:space="preserve">году – 47,3%, </w:t>
      </w:r>
      <w:r w:rsidR="00CB7713" w:rsidRPr="00CB7713">
        <w:rPr>
          <w:rFonts w:ascii="Times New Roman" w:hAnsi="Times New Roman" w:cs="Times New Roman"/>
          <w:sz w:val="28"/>
          <w:szCs w:val="28"/>
          <w:lang w:val="ru-RU"/>
        </w:rPr>
        <w:t xml:space="preserve">2024 </w:t>
      </w:r>
      <w:r w:rsidR="00CB7713">
        <w:rPr>
          <w:rFonts w:ascii="Times New Roman" w:hAnsi="Times New Roman" w:cs="Times New Roman"/>
          <w:sz w:val="28"/>
          <w:szCs w:val="28"/>
          <w:lang w:val="ru-RU"/>
        </w:rPr>
        <w:t xml:space="preserve">году – 48,1%, </w:t>
      </w:r>
      <w:r w:rsidR="0095144E" w:rsidRPr="0007446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5144E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3D6A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48,9</w:t>
      </w:r>
      <w:r w:rsidR="001C3D6A" w:rsidRPr="0007446C">
        <w:rPr>
          <w:rFonts w:ascii="Times New Roman" w:hAnsi="Times New Roman" w:cs="Times New Roman"/>
          <w:sz w:val="28"/>
          <w:szCs w:val="28"/>
          <w:lang w:val="ru-RU"/>
        </w:rPr>
        <w:t>%,</w:t>
      </w:r>
      <w:r w:rsidR="0095144E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75AF4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49,1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>%, 202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49,5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>%, 20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 xml:space="preserve"> – 4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202905" w:rsidRPr="0007446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7446C" w:rsidRPr="0007446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CB7713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5D14CA" w:rsidRPr="005D14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021DEC" w14:textId="77777777" w:rsidR="00CB5F98" w:rsidRDefault="00CB5F98" w:rsidP="00CB5F98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202905">
        <w:rPr>
          <w:rFonts w:ascii="Times New Roman" w:hAnsi="Times New Roman" w:cs="Times New Roman"/>
          <w:sz w:val="28"/>
          <w:szCs w:val="28"/>
          <w:lang w:val="ru-RU"/>
        </w:rPr>
        <w:t xml:space="preserve">В районе обеспечено стабильно высокое качество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выпускаемых </w:t>
      </w:r>
      <w:r w:rsidR="00275AF4" w:rsidRPr="00202905">
        <w:rPr>
          <w:rFonts w:ascii="Times New Roman" w:hAnsi="Times New Roman" w:cs="Times New Roman"/>
          <w:sz w:val="28"/>
          <w:szCs w:val="28"/>
          <w:lang w:val="ru-RU"/>
        </w:rPr>
        <w:t>продуктов питания по параметрам гигиенической безопасности, отмечается положительная динамика улучшения санитарного-гигиенического состояния предприятий пищевой промышленности, общественного питания и продовольственной торговли.</w:t>
      </w:r>
    </w:p>
    <w:p w14:paraId="20BDEB08" w14:textId="77777777" w:rsidR="00CB5F98" w:rsidRDefault="00CB5F98" w:rsidP="00CB5F98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048FE" w:rsidRPr="00D912CC">
        <w:rPr>
          <w:rFonts w:ascii="Times New Roman" w:hAnsi="Times New Roman" w:cs="Times New Roman"/>
          <w:sz w:val="28"/>
          <w:szCs w:val="28"/>
          <w:lang w:val="ru-RU"/>
        </w:rPr>
        <w:t xml:space="preserve">Население Слуцкого района обеспечивается доброкачественной водопроводной </w:t>
      </w:r>
      <w:r w:rsidR="00F048FE" w:rsidRPr="000A3FC0">
        <w:rPr>
          <w:rFonts w:ascii="Times New Roman" w:hAnsi="Times New Roman" w:cs="Times New Roman"/>
          <w:sz w:val="28"/>
          <w:szCs w:val="28"/>
          <w:lang w:val="ru-RU"/>
        </w:rPr>
        <w:t>питьевой водой</w:t>
      </w:r>
      <w:r w:rsidR="00F048FE" w:rsidRPr="00D912CC">
        <w:rPr>
          <w:rFonts w:ascii="Times New Roman" w:hAnsi="Times New Roman" w:cs="Times New Roman"/>
          <w:sz w:val="28"/>
          <w:szCs w:val="28"/>
          <w:lang w:val="ru-RU"/>
        </w:rPr>
        <w:t>, организация планово-регулярной санитарной очистки населенных пунктов оценивается как положительная.</w:t>
      </w:r>
    </w:p>
    <w:p w14:paraId="1856172B" w14:textId="79F4DC11" w:rsidR="00C14F3A" w:rsidRDefault="00CB5F98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447613">
        <w:rPr>
          <w:rFonts w:ascii="Times New Roman" w:hAnsi="Times New Roman" w:cs="Times New Roman"/>
          <w:sz w:val="28"/>
          <w:szCs w:val="28"/>
          <w:lang w:val="ru-RU"/>
        </w:rPr>
        <w:t>Численность населения продолжает снижаться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275AF4" w:rsidRPr="004476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3D8D">
        <w:rPr>
          <w:rFonts w:ascii="Times New Roman" w:hAnsi="Times New Roman" w:cs="Times New Roman"/>
          <w:sz w:val="28"/>
          <w:szCs w:val="28"/>
          <w:lang w:val="ru-RU"/>
        </w:rPr>
        <w:t xml:space="preserve">2025 – 84 548, </w:t>
      </w:r>
      <w:r>
        <w:rPr>
          <w:rFonts w:ascii="Times New Roman" w:hAnsi="Times New Roman" w:cs="Times New Roman"/>
          <w:sz w:val="28"/>
          <w:szCs w:val="28"/>
          <w:lang w:val="ru-RU"/>
        </w:rPr>
        <w:t>2024 – 85</w:t>
      </w:r>
      <w:r w:rsidR="00815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041 человек, 2023 – 85</w:t>
      </w:r>
      <w:r w:rsidR="00815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885,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 – </w:t>
      </w:r>
      <w:r w:rsidRPr="00DE3639">
        <w:rPr>
          <w:rFonts w:ascii="Times New Roman" w:hAnsi="Times New Roman" w:cs="Times New Roman"/>
          <w:sz w:val="28"/>
          <w:szCs w:val="28"/>
          <w:lang w:val="ru-RU"/>
        </w:rPr>
        <w:t>86</w:t>
      </w:r>
      <w:r w:rsidR="00815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3639">
        <w:rPr>
          <w:rFonts w:ascii="Times New Roman" w:hAnsi="Times New Roman" w:cs="Times New Roman"/>
          <w:sz w:val="28"/>
          <w:szCs w:val="28"/>
          <w:lang w:val="ru-RU"/>
        </w:rPr>
        <w:t>636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2021 –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87</w:t>
      </w:r>
      <w:r w:rsidR="00815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4FF2">
        <w:rPr>
          <w:rFonts w:ascii="Times New Roman" w:hAnsi="Times New Roman" w:cs="Times New Roman"/>
          <w:sz w:val="28"/>
          <w:szCs w:val="28"/>
          <w:lang w:val="ru-RU"/>
        </w:rPr>
        <w:t>628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01876">
        <w:rPr>
          <w:rFonts w:ascii="Times New Roman" w:hAnsi="Times New Roman" w:cs="Times New Roman"/>
          <w:sz w:val="28"/>
          <w:szCs w:val="28"/>
          <w:lang w:val="ru-RU"/>
        </w:rPr>
        <w:t xml:space="preserve">2020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01876">
        <w:rPr>
          <w:rFonts w:ascii="Times New Roman" w:hAnsi="Times New Roman" w:cs="Times New Roman"/>
          <w:sz w:val="28"/>
          <w:szCs w:val="28"/>
          <w:lang w:val="ru-RU"/>
        </w:rPr>
        <w:t xml:space="preserve"> 88</w:t>
      </w:r>
      <w:r w:rsidR="00815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01876">
        <w:rPr>
          <w:rFonts w:ascii="Times New Roman" w:hAnsi="Times New Roman" w:cs="Times New Roman"/>
          <w:sz w:val="28"/>
          <w:szCs w:val="28"/>
          <w:lang w:val="ru-RU"/>
        </w:rPr>
        <w:t>694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>, как и доля сельского населения:</w:t>
      </w:r>
      <w:r w:rsidR="00BD760E">
        <w:rPr>
          <w:rFonts w:ascii="Times New Roman" w:hAnsi="Times New Roman" w:cs="Times New Roman"/>
          <w:sz w:val="28"/>
          <w:szCs w:val="28"/>
          <w:lang w:val="ru-RU"/>
        </w:rPr>
        <w:t xml:space="preserve">2025 – 29,69 %, </w:t>
      </w:r>
      <w:r w:rsidR="00C14F3A">
        <w:rPr>
          <w:rFonts w:ascii="Times New Roman" w:hAnsi="Times New Roman" w:cs="Times New Roman"/>
          <w:sz w:val="28"/>
          <w:szCs w:val="28"/>
          <w:lang w:val="ru-RU"/>
        </w:rPr>
        <w:t xml:space="preserve"> 2024 – 29,7 %, 2023 – 29,9 %. </w:t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>Значимо возраста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val="ru-RU"/>
        </w:rPr>
        <w:t>удельный вес</w:t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возрастных групп</w:t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 xml:space="preserve"> 60-69 лет и старше 80 лет (25%).</w:t>
      </w:r>
    </w:p>
    <w:p w14:paraId="62F6847D" w14:textId="77777777" w:rsidR="00C14F3A" w:rsidRDefault="00C14F3A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C548A">
        <w:rPr>
          <w:rFonts w:ascii="Times New Roman" w:hAnsi="Times New Roman" w:cs="Times New Roman"/>
          <w:sz w:val="28"/>
          <w:szCs w:val="28"/>
          <w:lang w:val="ru-RU"/>
        </w:rPr>
        <w:t>Негативные демографические явления особенно отчетливо проявляются в сельской местности, где возрастная структура характеризуется значительным преобладанием населения старше трудоспособного возраста над численностью детей и подростков.</w:t>
      </w:r>
    </w:p>
    <w:p w14:paraId="0CF0E135" w14:textId="01E43803" w:rsidR="00757B37" w:rsidRPr="008A7141" w:rsidRDefault="00C14F3A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По степени неблагополучия медико-демографически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показател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выде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ляются следующие территории Слуцкого района:</w:t>
      </w:r>
    </w:p>
    <w:p w14:paraId="0FFC58BE" w14:textId="323A3C41" w:rsidR="00757B37" w:rsidRPr="008A7141" w:rsidRDefault="00C14F3A" w:rsidP="00C14F3A">
      <w:pPr>
        <w:pStyle w:val="ac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заболеваемости органов дыхания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Беличский</w:t>
      </w:r>
      <w:proofErr w:type="spellEnd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13" w:name="_Hlk204159394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F3847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ельские 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F3847" w:rsidRPr="008A7141">
        <w:rPr>
          <w:rFonts w:ascii="Times New Roman" w:hAnsi="Times New Roman" w:cs="Times New Roman"/>
          <w:sz w:val="28"/>
          <w:szCs w:val="28"/>
          <w:lang w:val="ru-RU"/>
        </w:rPr>
        <w:t>оветы</w:t>
      </w:r>
      <w:bookmarkEnd w:id="13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EE5241F" w14:textId="62A9B55E" w:rsidR="00757B37" w:rsidRPr="008A7141" w:rsidRDefault="00C14F3A" w:rsidP="00C14F3A">
      <w:pPr>
        <w:pStyle w:val="ac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о количеству случаев болезней сердечно-сосудистой системы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>Беличский</w:t>
      </w:r>
      <w:proofErr w:type="spellEnd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сельские советы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A7B4D2" w14:textId="0124EEB1" w:rsidR="00757B37" w:rsidRPr="008A7141" w:rsidRDefault="00C14F3A" w:rsidP="00C14F3A">
      <w:pPr>
        <w:pStyle w:val="ac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33AC7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числу </w:t>
      </w:r>
      <w:r w:rsidR="00B33AC7" w:rsidRPr="008A7141">
        <w:rPr>
          <w:rFonts w:ascii="Times New Roman" w:hAnsi="Times New Roman" w:cs="Times New Roman"/>
          <w:sz w:val="28"/>
          <w:szCs w:val="28"/>
          <w:lang w:val="ru-RU"/>
        </w:rPr>
        <w:t>травм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>Гацуковский</w:t>
      </w:r>
      <w:proofErr w:type="spellEnd"/>
      <w:r w:rsidR="00185707" w:rsidRPr="008A71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B40BF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сельские советы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BC4DFBF" w14:textId="77777777" w:rsidR="00C14F3A" w:rsidRPr="008A7141" w:rsidRDefault="00C14F3A" w:rsidP="00C14F3A">
      <w:pPr>
        <w:pStyle w:val="ac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онкозаболева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емости</w:t>
      </w:r>
      <w:proofErr w:type="spellEnd"/>
      <w:r w:rsidR="00B33AC7" w:rsidRPr="008A7141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5707" w:rsidRPr="008A7141">
        <w:rPr>
          <w:rFonts w:ascii="Times New Roman" w:hAnsi="Times New Roman" w:cs="Times New Roman"/>
          <w:sz w:val="28"/>
          <w:szCs w:val="28"/>
          <w:lang w:val="ru-RU"/>
        </w:rPr>
        <w:t>Греский</w:t>
      </w:r>
      <w:proofErr w:type="spellEnd"/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D2556" w:rsidRPr="008A7141">
        <w:rPr>
          <w:rFonts w:ascii="Times New Roman" w:hAnsi="Times New Roman" w:cs="Times New Roman"/>
          <w:sz w:val="28"/>
          <w:szCs w:val="28"/>
          <w:lang w:val="ru-RU"/>
        </w:rPr>
        <w:t>Серяжский</w:t>
      </w:r>
      <w:proofErr w:type="spellEnd"/>
      <w:r w:rsidR="00185707" w:rsidRPr="008A714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85707" w:rsidRPr="008A7141">
        <w:rPr>
          <w:rFonts w:ascii="Times New Roman" w:hAnsi="Times New Roman" w:cs="Times New Roman"/>
          <w:sz w:val="28"/>
          <w:szCs w:val="28"/>
          <w:lang w:val="ru-RU"/>
        </w:rPr>
        <w:t>Гацуковский</w:t>
      </w:r>
      <w:proofErr w:type="spellEnd"/>
      <w:r w:rsidR="00185707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сельские советы.</w:t>
      </w:r>
    </w:p>
    <w:p w14:paraId="4AF35812" w14:textId="73EE2F1D" w:rsidR="00C14F3A" w:rsidRPr="008A7141" w:rsidRDefault="00C14F3A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Анализ социально-гигиенической ситуации за 202</w:t>
      </w:r>
      <w:r w:rsidR="008A714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год свидетельствует о наличии на территории Слуцкого района рисков для формирования здоровья населения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20404A" w14:textId="135F5FB8" w:rsidR="00757B37" w:rsidRDefault="00C14F3A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41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Субъекты социально-экономической деятельности района в течение 202</w:t>
      </w:r>
      <w:r w:rsidRPr="008A714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года не обращались с целью проведения санитарно-эпидемиологического аудита, регулируемого статьей 20 Закона Республики Беларусь «О санитарно-эпидемиологическом благополучии населения» </w:t>
      </w:r>
      <w:r w:rsidR="00420EC3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от 07.01.2012 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420EC3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340-3 (в редакции от 30.06.2016 №</w:t>
      </w:r>
      <w:r w:rsidR="00420EC3" w:rsidRPr="008A71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8A7141">
        <w:rPr>
          <w:rFonts w:ascii="Times New Roman" w:hAnsi="Times New Roman" w:cs="Times New Roman"/>
          <w:sz w:val="28"/>
          <w:szCs w:val="28"/>
          <w:lang w:val="ru-RU"/>
        </w:rPr>
        <w:t>387-3).</w:t>
      </w:r>
    </w:p>
    <w:p w14:paraId="4CE7C0DA" w14:textId="77777777" w:rsidR="00420EC3" w:rsidRPr="00B33AC7" w:rsidRDefault="00420EC3" w:rsidP="00C14F3A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4F1586" w14:textId="226921DF" w:rsidR="00757B37" w:rsidRPr="00B33AC7" w:rsidRDefault="00420EC3" w:rsidP="00420EC3">
      <w:pPr>
        <w:pStyle w:val="ac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VII</w:t>
      </w:r>
      <w:r w:rsidR="00275AF4" w:rsidRPr="00B33AC7">
        <w:rPr>
          <w:rFonts w:ascii="Times New Roman" w:hAnsi="Times New Roman" w:cs="Times New Roman"/>
          <w:b/>
          <w:sz w:val="28"/>
          <w:szCs w:val="28"/>
          <w:lang w:val="ru-RU"/>
        </w:rPr>
        <w:t>.2.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275AF4" w:rsidRPr="00B33AC7">
        <w:rPr>
          <w:rFonts w:ascii="Times New Roman" w:hAnsi="Times New Roman" w:cs="Times New Roman"/>
          <w:b/>
          <w:sz w:val="28"/>
          <w:szCs w:val="28"/>
          <w:lang w:val="ru-RU"/>
        </w:rPr>
        <w:t>Проблемно-целевой анализ достижения показателей и индикаторов ЦУР по вопросам здоровья населения</w:t>
      </w:r>
    </w:p>
    <w:p w14:paraId="1DF989D4" w14:textId="4D54BD3B" w:rsidR="00757B37" w:rsidRPr="00B33AC7" w:rsidRDefault="00420EC3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Целевые значения показателей ЦУР определены банком данных Министерства здравоохранения Республики Беларусь показател</w:t>
      </w:r>
      <w:r w:rsidR="00611CF8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 xml:space="preserve"> ЦУР в соответствии с приказом Министерства здравоохранения Республики Беларусь от 15</w:t>
      </w:r>
      <w:r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2018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1177 «О показателях и индикаторах Целей устойчивого развития».</w:t>
      </w:r>
    </w:p>
    <w:p w14:paraId="0E0EFD9D" w14:textId="4F89C3E4" w:rsidR="00757B37" w:rsidRPr="00B33AC7" w:rsidRDefault="00420EC3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 xml:space="preserve"> «Слуцкий зональный </w:t>
      </w:r>
      <w:r>
        <w:rPr>
          <w:rFonts w:ascii="Times New Roman" w:hAnsi="Times New Roman" w:cs="Times New Roman"/>
          <w:sz w:val="28"/>
          <w:szCs w:val="28"/>
          <w:lang w:val="ru-RU"/>
        </w:rPr>
        <w:t>ЦГЭ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» проведен анализ достижения показателей ЦУР на территории Слуцкого района, выполненный в соответствии с «Рекомендациями по стартовой схеме подготовки информации о достижении показателей ЦУР».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>После группировки достижения совокупности показателей с учетом критерия достижения установлено, что за 202</w:t>
      </w:r>
      <w:r w:rsidR="009548F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5AF4" w:rsidRPr="00B33AC7">
        <w:rPr>
          <w:rFonts w:ascii="Times New Roman" w:hAnsi="Times New Roman" w:cs="Times New Roman"/>
          <w:sz w:val="28"/>
          <w:szCs w:val="28"/>
          <w:lang w:val="ru-RU"/>
        </w:rPr>
        <w:t xml:space="preserve"> год по району в целом достигаются ЦУР для сохранения здоровья населения.</w:t>
      </w:r>
    </w:p>
    <w:p w14:paraId="702421C9" w14:textId="2303B9B3" w:rsidR="00757B37" w:rsidRPr="008F05E0" w:rsidRDefault="00420EC3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Проблемный анализ по данным показателям определяет индикацию следующих целевых направлений активизации межведомственного взаимодействия субъектов социально-экономической деятельности района.</w:t>
      </w:r>
    </w:p>
    <w:p w14:paraId="35D5A252" w14:textId="7F2784BD" w:rsidR="00757B37" w:rsidRPr="008F05E0" w:rsidRDefault="00006812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420EC3">
        <w:rPr>
          <w:rFonts w:ascii="Times New Roman" w:hAnsi="Times New Roman" w:cs="Times New Roman"/>
          <w:sz w:val="28"/>
          <w:szCs w:val="28"/>
          <w:lang w:val="ru-RU"/>
        </w:rPr>
        <w:t>Цель №</w:t>
      </w:r>
      <w:r w:rsidR="00420EC3" w:rsidRPr="00420E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420EC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20EC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420EC3">
        <w:rPr>
          <w:rFonts w:ascii="Times New Roman" w:hAnsi="Times New Roman" w:cs="Times New Roman"/>
          <w:sz w:val="28"/>
          <w:szCs w:val="28"/>
          <w:lang w:val="ru-RU"/>
        </w:rPr>
        <w:t xml:space="preserve"> Ликвидация голода, обеспечение продовольственной безопасности и улучшения питания и содействие устойчивому развитию сельского хозяйства. Основная задача цели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420EC3">
        <w:rPr>
          <w:rFonts w:ascii="Times New Roman" w:hAnsi="Times New Roman" w:cs="Times New Roman"/>
          <w:sz w:val="28"/>
          <w:szCs w:val="28"/>
          <w:lang w:val="ru-RU"/>
        </w:rPr>
        <w:t>2: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2030 году покончить со всеми формами недоедания, в том числе достичь к 2025 году согласованных на международном уровне целевых</w:t>
      </w:r>
      <w:r w:rsidR="00275AF4" w:rsidRPr="00275AF4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показателей, касающихся борьбы с задержкой роста и истощением у детей в возрасте до 5 лет, и удовлетворять потребности в питании девочек подросткового возраста, беременных и кормящих женщин и пожилых людей.</w:t>
      </w:r>
    </w:p>
    <w:p w14:paraId="5FC0F05D" w14:textId="1381E938" w:rsidR="00757B37" w:rsidRPr="00006812" w:rsidRDefault="00006812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006812">
        <w:rPr>
          <w:rFonts w:ascii="Times New Roman" w:hAnsi="Times New Roman" w:cs="Times New Roman"/>
          <w:sz w:val="28"/>
          <w:szCs w:val="28"/>
          <w:lang w:val="ru-RU"/>
        </w:rPr>
        <w:t>Цель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006812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006812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здорового образа жизни и содействие благополучию для всех в любом возрасте.</w:t>
      </w:r>
    </w:p>
    <w:p w14:paraId="61BA109A" w14:textId="04B1865E" w:rsidR="00E0107F" w:rsidRPr="009548F4" w:rsidRDefault="00144CCB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548F4">
        <w:rPr>
          <w:rFonts w:ascii="Times New Roman" w:hAnsi="Times New Roman" w:cs="Times New Roman"/>
          <w:sz w:val="28"/>
          <w:szCs w:val="28"/>
          <w:lang w:val="ru-RU"/>
        </w:rPr>
        <w:t>Задача 3.3</w:t>
      </w:r>
      <w:r w:rsidR="00006812" w:rsidRPr="009548F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9548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75AF4" w:rsidRPr="009548F4">
        <w:rPr>
          <w:rFonts w:ascii="Times New Roman" w:hAnsi="Times New Roman" w:cs="Times New Roman"/>
          <w:sz w:val="28"/>
          <w:szCs w:val="28"/>
          <w:lang w:val="ru-RU"/>
        </w:rPr>
        <w:t>Одна из задач здравоохранения в сфере достижения ЦУР</w:t>
      </w:r>
      <w:r w:rsidR="00006812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275AF4" w:rsidRPr="009548F4">
        <w:rPr>
          <w:rFonts w:ascii="Times New Roman" w:hAnsi="Times New Roman" w:cs="Times New Roman"/>
          <w:sz w:val="28"/>
          <w:szCs w:val="28"/>
          <w:lang w:val="ru-RU"/>
        </w:rPr>
        <w:t>положить конец эпидемиям СПИДа, туберкулеза, малярии, тропических болезней и обеспечить борьбу с гепатитом, заболеваниями, переда</w:t>
      </w:r>
      <w:r w:rsidR="00006812" w:rsidRPr="009548F4">
        <w:rPr>
          <w:rFonts w:ascii="Times New Roman" w:hAnsi="Times New Roman" w:cs="Times New Roman"/>
          <w:sz w:val="28"/>
          <w:szCs w:val="28"/>
          <w:lang w:val="ru-RU"/>
        </w:rPr>
        <w:t>ющимися</w:t>
      </w:r>
      <w:r w:rsidR="00275AF4" w:rsidRPr="009548F4">
        <w:rPr>
          <w:rFonts w:ascii="Times New Roman" w:hAnsi="Times New Roman" w:cs="Times New Roman"/>
          <w:sz w:val="28"/>
          <w:szCs w:val="28"/>
          <w:lang w:val="ru-RU"/>
        </w:rPr>
        <w:t xml:space="preserve"> через воду, и другими инфекционными заболеваниями.</w:t>
      </w:r>
    </w:p>
    <w:p w14:paraId="547353E8" w14:textId="45CB001B" w:rsidR="00A4668E" w:rsidRPr="009548F4" w:rsidRDefault="00144CCB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3.3.1.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Число новых заражений ВИЧ на 1000 неинфицированных в разбивке по полу и возрасту и принадлежности к основным группам населения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: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в Слуцком районе </w:t>
      </w:r>
      <w:r w:rsidR="003F473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не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отмечено увеличение случаев инфицирования среди женщин репродуктивного возраста 25-39 лет. По сравнению с 202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годом 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уменьшилось </w:t>
      </w:r>
      <w:r w:rsidR="003F473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числ</w:t>
      </w:r>
      <w:r w:rsidR="003F473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о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новых заражений в 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раз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а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6766BB3A" w14:textId="285EE884" w:rsidR="00A4668E" w:rsidRPr="009548F4" w:rsidRDefault="003C643D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По итогам 202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года среди всего населения показатель ЦУР 3.3.1. составил 0,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</w:t>
      </w:r>
      <w:r w:rsidR="003834CF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7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на 1000 неинфицированных (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202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0,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13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,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202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0,</w:t>
      </w:r>
      <w:r w:rsidR="00FC0EB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092)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, в том числе среди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lastRenderedPageBreak/>
        <w:t xml:space="preserve">мужчин – 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0,</w:t>
      </w:r>
      <w:r w:rsidR="003834CF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129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(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202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0,0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8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202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0,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075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), среди женщин</w:t>
      </w:r>
      <w:r w:rsidR="000E481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–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0,0</w:t>
      </w:r>
      <w:r w:rsidR="003834CF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88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(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202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0,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05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202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="0000681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0,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107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), целевой показатель ВОЗ равный 0,25 не достигнут.</w:t>
      </w:r>
    </w:p>
    <w:p w14:paraId="154E3D92" w14:textId="3B317B99" w:rsidR="00E25D00" w:rsidRPr="009548F4" w:rsidRDefault="003C643D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Косвенные 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индикаторы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показател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ей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ЦУР 3.3.1. (согласно </w:t>
      </w:r>
      <w:r w:rsidR="00611CF8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Стратегической цели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«95-95-95») на территории Слуцкого района за 202</w:t>
      </w:r>
      <w:r w:rsidR="00611CF8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год:</w:t>
      </w:r>
    </w:p>
    <w:p w14:paraId="6B299901" w14:textId="6AEA3F1E" w:rsidR="00A4668E" w:rsidRPr="009548F4" w:rsidRDefault="00611CF8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95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,0% людей, живущих с ВИЧ, от их расчетного количества, знают свой положительный ВИЧ-статус (в 202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3F473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6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3F473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%);</w:t>
      </w:r>
    </w:p>
    <w:p w14:paraId="35DF9BA6" w14:textId="6D0B7090" w:rsidR="00A4668E" w:rsidRPr="009548F4" w:rsidRDefault="00611CF8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94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7</w:t>
      </w:r>
      <w:r w:rsidR="00E25D0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% (202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–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%) из них получают антиретровирусную терапию;</w:t>
      </w:r>
    </w:p>
    <w:p w14:paraId="5E62F284" w14:textId="775EE8D4" w:rsidR="00A4668E" w:rsidRPr="009548F4" w:rsidRDefault="00611CF8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88,4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% (202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94,4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%) из получающих лечение, лечатся эффективно и имеют неопределяемую вирусную нагрузку.</w:t>
      </w:r>
    </w:p>
    <w:p w14:paraId="03E120F3" w14:textId="5EC000C5" w:rsidR="00A4668E" w:rsidRPr="000E481B" w:rsidRDefault="00144CCB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Второй</w:t>
      </w:r>
      <w:r w:rsidR="00611CF8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и третий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показатель не достигнут</w:t>
      </w:r>
      <w:r w:rsidR="00611CF8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ы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по причине миграции, когда часть пациентов, статистически учтенных в районе, выбывает</w:t>
      </w:r>
      <w:r w:rsidR="006F30B5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и они могут получать лечение в другом районе, другой области и даже вне республики или неизвестного места нахождения</w:t>
      </w:r>
      <w:r w:rsidR="00611CF8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, ведение пациентами асоциального образа жизни.</w:t>
      </w:r>
      <w:r w:rsidR="00016FC9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E25D00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А также необходимо скорректировать усилия на лечебную составляющую в оказании медицинской помощи ЛЖВ: контроль получения и приверженности терапии, что одновременно повлияет на 2 и 3 показатели программы.</w:t>
      </w:r>
    </w:p>
    <w:p w14:paraId="6EB9B416" w14:textId="467353B4" w:rsidR="00A4668E" w:rsidRPr="000E481B" w:rsidRDefault="00144CCB" w:rsidP="00420EC3">
      <w:pPr>
        <w:overflowPunct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A4668E" w:rsidRPr="00144CCB">
        <w:rPr>
          <w:rFonts w:ascii="Times New Roman" w:hAnsi="Times New Roman" w:cs="Times New Roman"/>
          <w:sz w:val="28"/>
          <w:szCs w:val="28"/>
          <w:lang w:val="ru-RU"/>
        </w:rPr>
        <w:t>3.3.2.</w:t>
      </w:r>
      <w:r w:rsidR="00A4668E" w:rsidRPr="00977D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>Заболеваемость туберкулезом в 202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 xml:space="preserve"> году составила на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69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 xml:space="preserve">100000 населения, что на 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17% ниже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 xml:space="preserve"> показателя прошлого года (</w:t>
      </w:r>
      <w:r w:rsidRPr="000E481B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E481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85EF2">
        <w:rPr>
          <w:rFonts w:ascii="Times New Roman" w:hAnsi="Times New Roman" w:cs="Times New Roman"/>
          <w:sz w:val="28"/>
          <w:szCs w:val="28"/>
          <w:lang w:val="ru-RU"/>
        </w:rPr>
        <w:t>92</w:t>
      </w:r>
      <w:r w:rsidRPr="000E48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>на 100</w:t>
      </w:r>
      <w:r w:rsidR="000E48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68E" w:rsidRPr="000E481B">
        <w:rPr>
          <w:rFonts w:ascii="Times New Roman" w:hAnsi="Times New Roman" w:cs="Times New Roman"/>
          <w:sz w:val="28"/>
          <w:szCs w:val="28"/>
          <w:lang w:val="ru-RU"/>
        </w:rPr>
        <w:t>000 населения).</w:t>
      </w:r>
    </w:p>
    <w:p w14:paraId="653E9777" w14:textId="4EF44E76" w:rsidR="00A4668E" w:rsidRPr="000E481B" w:rsidRDefault="00144CCB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val="ru-RU" w:eastAsia="en-US" w:bidi="ar-SA"/>
        </w:rPr>
        <w:tab/>
      </w:r>
      <w:r w:rsidR="00A4668E" w:rsidRPr="00144CCB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3.3.3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.</w:t>
      </w:r>
      <w:r w:rsidR="00A4668E" w:rsidRPr="000E481B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Заболеваемость малярией на 1000 населения составляет 0.</w:t>
      </w:r>
    </w:p>
    <w:p w14:paraId="2BE36B24" w14:textId="1BE58165" w:rsidR="00144CCB" w:rsidRPr="009548F4" w:rsidRDefault="00144CCB" w:rsidP="00144CCB">
      <w:pPr>
        <w:overflowPunct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ab/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3.3.4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.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Заболеваемость гепатитом В на 100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000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населения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за 202</w:t>
      </w:r>
      <w:r w:rsidR="009548F4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="00A4668E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 составила </w:t>
      </w:r>
      <w:r w:rsidR="006F30B5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11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69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на 100000 населения, что выше в 1,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раз, чем в 202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10,43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 в том числе среди мужчин – 1</w:t>
      </w:r>
      <w:r w:rsidR="00FC0EB0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3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FC0EB0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45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(202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–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17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44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), среди женщин – 4,</w:t>
      </w:r>
      <w:r w:rsidR="00FC0EB0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15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(202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– 4,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28</w:t>
      </w:r>
      <w:r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).</w:t>
      </w:r>
    </w:p>
    <w:p w14:paraId="092AC38F" w14:textId="5FBCBBD7" w:rsidR="00A4668E" w:rsidRPr="009548F4" w:rsidRDefault="00A4668E" w:rsidP="003834CF">
      <w:pPr>
        <w:overflowPunct/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Косвенные индикаторы показателя ЦУР 3.3.4</w:t>
      </w:r>
      <w:r w:rsidR="00144CCB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:</w:t>
      </w:r>
    </w:p>
    <w:p w14:paraId="5CFA51D1" w14:textId="12D38BFE" w:rsidR="003C643D" w:rsidRPr="009548F4" w:rsidRDefault="00A4668E" w:rsidP="003C643D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не зарегистрированы случаи вертикальной передачи вируса гепатита В от матери ребенку, инфицирования гепатитом В пациентов и профессионального инфицирования медицинских работников;</w:t>
      </w:r>
    </w:p>
    <w:p w14:paraId="0D32C23C" w14:textId="7104EF05" w:rsidR="003C6672" w:rsidRPr="009548F4" w:rsidRDefault="003C6672" w:rsidP="003C643D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зарегистрирован 1 случай контактно-бытовой внутрисемейной передачи ВГВ-инфекции,</w:t>
      </w:r>
    </w:p>
    <w:p w14:paraId="4F861063" w14:textId="6508CFC9" w:rsidR="00144CCB" w:rsidRPr="009548F4" w:rsidRDefault="00A4668E" w:rsidP="003C643D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sz w:val="28"/>
          <w:szCs w:val="28"/>
          <w:lang w:val="ru-RU"/>
        </w:rPr>
        <w:t xml:space="preserve">достигнут целевой показатель (не менее 90%) по 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охвату вакцинацией против вирусного гепатита В контактных в очагах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и 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составил в 202</w:t>
      </w:r>
      <w:r w:rsidR="003C6672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C673F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году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3C6672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100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%</w:t>
      </w:r>
      <w:r w:rsidR="00C673F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(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202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–</w:t>
      </w:r>
      <w:r w:rsidR="006F30B5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83,3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%</w:t>
      </w:r>
      <w:r w:rsidR="00C673F7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)</w:t>
      </w:r>
      <w:r w:rsidR="00144CCB" w:rsidRPr="009548F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;</w:t>
      </w:r>
    </w:p>
    <w:p w14:paraId="7FBB6D0F" w14:textId="21853B04" w:rsidR="00A4668E" w:rsidRPr="000E481B" w:rsidRDefault="00A4668E" w:rsidP="00420EC3">
      <w:pPr>
        <w:overflowPunct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достигнут целевой показатель по охвату обследованием контактных лиц в очагах </w:t>
      </w:r>
      <w:r w:rsidR="00C673F7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вирусного гепатита В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и микст инфекций (не менее 90%)</w:t>
      </w:r>
      <w:r w:rsidR="00C673F7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: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за 202</w:t>
      </w:r>
      <w:r w:rsidR="003C6672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</w:t>
      </w:r>
      <w:r w:rsidR="00C673F7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100%, </w:t>
      </w:r>
      <w:r w:rsidR="00C673F7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как и в 202</w:t>
      </w:r>
      <w:r w:rsidR="006F30B5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C673F7"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 xml:space="preserve"> году</w:t>
      </w:r>
      <w:r w:rsidRPr="009548F4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.</w:t>
      </w:r>
    </w:p>
    <w:p w14:paraId="6432B45F" w14:textId="67F7A409" w:rsidR="00757B37" w:rsidRPr="008F05E0" w:rsidRDefault="00C673F7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C673F7">
        <w:rPr>
          <w:rFonts w:ascii="Times New Roman" w:hAnsi="Times New Roman" w:cs="Times New Roman"/>
          <w:sz w:val="28"/>
          <w:szCs w:val="28"/>
          <w:lang w:val="ru-RU"/>
        </w:rPr>
        <w:t>Задача 3.4.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2030 году уменьшить на треть преждевременную смертность от неинфекци</w:t>
      </w:r>
      <w:r w:rsidR="00C94450">
        <w:rPr>
          <w:rFonts w:ascii="Times New Roman" w:hAnsi="Times New Roman" w:cs="Times New Roman"/>
          <w:sz w:val="28"/>
          <w:szCs w:val="28"/>
          <w:lang w:val="ru-RU"/>
        </w:rPr>
        <w:t>онных заболеваний по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средством профилактики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лечения и поддержания психического здоровья и благополучия.</w:t>
      </w:r>
      <w:r w:rsidR="003C64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На контроле два показателя по выполнению указанной задачи.</w:t>
      </w:r>
    </w:p>
    <w:p w14:paraId="083E890A" w14:textId="5F37F8C0" w:rsidR="00757B37" w:rsidRPr="003D0CCC" w:rsidRDefault="00C673F7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55D5A">
        <w:rPr>
          <w:rFonts w:ascii="Times New Roman" w:hAnsi="Times New Roman" w:cs="Times New Roman"/>
          <w:sz w:val="28"/>
          <w:szCs w:val="28"/>
          <w:lang w:val="ru-RU"/>
        </w:rPr>
        <w:t>3.4.1</w:t>
      </w:r>
      <w:r w:rsidRPr="00855D5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855D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3D0CCC">
        <w:rPr>
          <w:rFonts w:ascii="Times New Roman" w:hAnsi="Times New Roman" w:cs="Times New Roman"/>
          <w:sz w:val="28"/>
          <w:szCs w:val="28"/>
          <w:lang w:val="ru-RU"/>
        </w:rPr>
        <w:t>Смертность от сердечно-сосудистых заболеваний, новообразований, диабета, хронических респираторных заболеваний.</w:t>
      </w:r>
    </w:p>
    <w:p w14:paraId="6846221B" w14:textId="59A348E5" w:rsidR="00757B37" w:rsidRPr="008F05E0" w:rsidRDefault="00977DB8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сновной </w:t>
      </w:r>
      <w:r>
        <w:rPr>
          <w:rFonts w:ascii="Times New Roman" w:hAnsi="Times New Roman" w:cs="Times New Roman"/>
          <w:sz w:val="28"/>
          <w:szCs w:val="28"/>
          <w:lang w:val="ru-RU"/>
        </w:rPr>
        <w:t>вклад в общую заболеваемость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вносят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НИЗ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которые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составля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т от 70 до 75 % в структуре первичной общей заболеваемости.</w:t>
      </w:r>
    </w:p>
    <w:p w14:paraId="65975719" w14:textId="14805F05" w:rsidR="00757B37" w:rsidRPr="008F05E0" w:rsidRDefault="00977DB8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З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адач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3.5</w:t>
      </w:r>
      <w:r>
        <w:rPr>
          <w:rFonts w:ascii="Times New Roman" w:hAnsi="Times New Roman" w:cs="Times New Roman"/>
          <w:sz w:val="28"/>
          <w:szCs w:val="28"/>
          <w:lang w:val="ru-RU"/>
        </w:rPr>
        <w:t>. У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лучшать профилактику и лечение зависимости от </w:t>
      </w:r>
      <w:proofErr w:type="spellStart"/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психоактивных</w:t>
      </w:r>
      <w:proofErr w:type="spellEnd"/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веществ, в том числе злоупотребления наркотическими средствами и алкоголем.</w:t>
      </w:r>
    </w:p>
    <w:p w14:paraId="79F54C7F" w14:textId="3BE128D5" w:rsidR="00757B37" w:rsidRPr="00163EA5" w:rsidRDefault="00977DB8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977DB8">
        <w:rPr>
          <w:rFonts w:ascii="Times New Roman" w:hAnsi="Times New Roman" w:cs="Times New Roman"/>
          <w:sz w:val="28"/>
          <w:szCs w:val="28"/>
          <w:lang w:val="ru-RU"/>
        </w:rPr>
        <w:t>3.5.1.1</w:t>
      </w:r>
      <w:r w:rsidRPr="00D32C6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75AF4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Общее число обратившихся за медицинской помощью в УЗ «Слуцкая ЦРБ» по причине употребления </w:t>
      </w:r>
      <w:proofErr w:type="spellStart"/>
      <w:r w:rsidR="00275AF4" w:rsidRPr="00D32C60">
        <w:rPr>
          <w:rFonts w:ascii="Times New Roman" w:hAnsi="Times New Roman" w:cs="Times New Roman"/>
          <w:sz w:val="28"/>
          <w:szCs w:val="28"/>
          <w:lang w:val="ru-RU"/>
        </w:rPr>
        <w:t>психоактивных</w:t>
      </w:r>
      <w:proofErr w:type="spellEnd"/>
      <w:r w:rsidR="00275AF4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веществ и алкоголя</w:t>
      </w:r>
      <w:r w:rsidR="00185707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3D8D" w:rsidRPr="00D32C60">
        <w:rPr>
          <w:rFonts w:ascii="Times New Roman" w:hAnsi="Times New Roman" w:cs="Times New Roman"/>
          <w:sz w:val="28"/>
          <w:szCs w:val="28"/>
          <w:lang w:val="ru-RU"/>
        </w:rPr>
        <w:t>в 2025 году составило</w:t>
      </w:r>
      <w:r w:rsidR="00D32C60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2514 человек (мужчины – 1594, женщины - 920),</w:t>
      </w:r>
      <w:r w:rsidR="00AA3D8D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B3E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что на </w:t>
      </w:r>
      <w:r w:rsidR="00D32C60">
        <w:rPr>
          <w:rFonts w:ascii="Times New Roman" w:hAnsi="Times New Roman" w:cs="Times New Roman"/>
          <w:sz w:val="28"/>
          <w:szCs w:val="28"/>
          <w:lang w:val="ru-RU"/>
        </w:rPr>
        <w:t>50,2</w:t>
      </w:r>
      <w:r w:rsidR="00431B3E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 % </w:t>
      </w:r>
      <w:r w:rsidR="00D32C60" w:rsidRPr="00D32C60">
        <w:rPr>
          <w:rFonts w:ascii="Times New Roman" w:hAnsi="Times New Roman" w:cs="Times New Roman"/>
          <w:sz w:val="28"/>
          <w:szCs w:val="28"/>
          <w:lang w:val="ru-RU"/>
        </w:rPr>
        <w:t>больше</w:t>
      </w:r>
      <w:r w:rsidR="00431B3E" w:rsidRPr="00D32C60">
        <w:rPr>
          <w:rFonts w:ascii="Times New Roman" w:hAnsi="Times New Roman" w:cs="Times New Roman"/>
          <w:sz w:val="28"/>
          <w:szCs w:val="28"/>
          <w:lang w:val="ru-RU"/>
        </w:rPr>
        <w:t xml:space="preserve">, чем </w:t>
      </w:r>
      <w:r w:rsidR="00AA3D8D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в 2024 - 1674 (1262 мужчин и 412 женщины), </w:t>
      </w:r>
      <w:r w:rsidR="00431B3E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в 2023 году – </w:t>
      </w:r>
      <w:r w:rsidR="00185707" w:rsidRPr="00AA3D8D">
        <w:rPr>
          <w:rFonts w:ascii="Times New Roman" w:hAnsi="Times New Roman" w:cs="Times New Roman"/>
          <w:sz w:val="28"/>
          <w:szCs w:val="28"/>
          <w:lang w:val="ru-RU"/>
        </w:rPr>
        <w:t>1757 (1406 мужчин, 351 женщина)</w:t>
      </w:r>
      <w:r w:rsidR="00431B3E" w:rsidRPr="00AA3D8D">
        <w:rPr>
          <w:rFonts w:ascii="Times New Roman" w:hAnsi="Times New Roman" w:cs="Times New Roman"/>
          <w:sz w:val="28"/>
          <w:szCs w:val="28"/>
          <w:lang w:val="ru-RU"/>
        </w:rPr>
        <w:t>, 2022 –</w:t>
      </w:r>
      <w:r w:rsidR="00163EA5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 2058 (1676 мужчин, 382 женщины)</w:t>
      </w:r>
      <w:r w:rsidR="004F585D" w:rsidRPr="00AA3D8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63EA5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2021 </w:t>
      </w:r>
      <w:r w:rsidR="00431B3E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1935 </w:t>
      </w:r>
      <w:r w:rsidR="00431B3E" w:rsidRPr="00AA3D8D">
        <w:rPr>
          <w:rFonts w:ascii="Times New Roman" w:hAnsi="Times New Roman" w:cs="Times New Roman"/>
          <w:sz w:val="28"/>
          <w:szCs w:val="28"/>
          <w:lang w:val="ru-RU"/>
        </w:rPr>
        <w:t>(1548 мужчин, 387 женщин)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, 2020 </w:t>
      </w:r>
      <w:r w:rsidR="00431B3E" w:rsidRPr="00AA3D8D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 3125 (2504</w:t>
      </w:r>
      <w:r w:rsidR="003C643D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>мужчины, 681</w:t>
      </w:r>
      <w:r w:rsidR="003C643D" w:rsidRPr="00AA3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5AF4" w:rsidRPr="00AA3D8D">
        <w:rPr>
          <w:rFonts w:ascii="Times New Roman" w:hAnsi="Times New Roman" w:cs="Times New Roman"/>
          <w:sz w:val="28"/>
          <w:szCs w:val="28"/>
          <w:lang w:val="ru-RU"/>
        </w:rPr>
        <w:t>женщина).</w:t>
      </w:r>
    </w:p>
    <w:p w14:paraId="52848BFD" w14:textId="78E1B4EC" w:rsidR="00757B37" w:rsidRPr="008F05E0" w:rsidRDefault="003C643D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Задача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.8.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беспечить всеобщий охват услугами здравоохранения, в том числе защиту от финансовых рисков, доступ к качественным основным медико-санитарным услугам и доступ к безопасным, эффективным, качественным и недороги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основным лекарственными средствам и вакцинам для всех.</w:t>
      </w:r>
    </w:p>
    <w:p w14:paraId="41FB3975" w14:textId="79DAACEF" w:rsidR="00757B37" w:rsidRPr="008F05E0" w:rsidRDefault="003C643D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Оценка выполнения задач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– это охват населения основными медико-санитарными услугами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определяемый как средний охват услугами по отслеживаемым процедурам, к которым относятся охрана репродуктивного здоровья, охрана здоровья матери и ребенка, лечение инфекционных заболеваний, лечение неинфекционных заболеваний и масштабы и доступность услуг для широких слоев населения и для находящихся в наиболее неблагоприятном положении групп населения.</w:t>
      </w:r>
    </w:p>
    <w:p w14:paraId="5DD82175" w14:textId="0BBABDB8" w:rsidR="00757B37" w:rsidRPr="008F05E0" w:rsidRDefault="003C643D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>На базе поликлиники УЗ «Слуцкая ЦРБ» функционируют центр здоровья подростков и молодежи</w:t>
      </w:r>
      <w:r>
        <w:rPr>
          <w:rFonts w:ascii="Times New Roman" w:hAnsi="Times New Roman" w:cs="Times New Roman"/>
          <w:sz w:val="28"/>
          <w:szCs w:val="28"/>
          <w:lang w:val="ru-RU"/>
        </w:rPr>
        <w:t>, а также</w:t>
      </w:r>
      <w:r w:rsidR="00275AF4" w:rsidRPr="008F05E0">
        <w:rPr>
          <w:rFonts w:ascii="Times New Roman" w:hAnsi="Times New Roman" w:cs="Times New Roman"/>
          <w:sz w:val="28"/>
          <w:szCs w:val="28"/>
          <w:lang w:val="ru-RU"/>
        </w:rPr>
        <w:t xml:space="preserve"> кабинет планирования семьи. Активно проводится информационно-просветительная работа по повышению ответственности женщин и мужчин за сохранение своего здоровья.</w:t>
      </w:r>
    </w:p>
    <w:p w14:paraId="47886B2E" w14:textId="628CBB17" w:rsidR="00757B37" w:rsidRPr="00FC053D" w:rsidRDefault="003C643D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75AF4"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Задача 3.</w:t>
      </w:r>
      <w:r w:rsidR="00275AF4" w:rsidRPr="00FC053D">
        <w:rPr>
          <w:rFonts w:ascii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</w:t>
      </w:r>
      <w:r w:rsidR="00181C88"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</w:t>
      </w:r>
      <w:r w:rsidR="00275AF4"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Показатель ЦУР </w:t>
      </w:r>
      <w:r w:rsidR="00275AF4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3.</w:t>
      </w:r>
      <w:r w:rsidR="00275AF4" w:rsidRPr="00FC053D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</w:t>
      </w:r>
      <w:r w:rsidR="00275AF4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.1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</w:t>
      </w:r>
      <w:r w:rsidR="00275AF4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Доля целевой группы населения, охваченной иммунизацией всеми вакцинами, включенными в национальные программы</w:t>
      </w:r>
      <w:r w:rsidR="00275AF4"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</w:t>
      </w:r>
    </w:p>
    <w:p w14:paraId="5784B035" w14:textId="6FC70BA0" w:rsidR="00757B37" w:rsidRPr="00FC053D" w:rsidRDefault="003C643D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275AF4" w:rsidRPr="00FC053D">
        <w:rPr>
          <w:rFonts w:ascii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Для мониторинга показателя </w:t>
      </w:r>
      <w:r w:rsidR="00275AF4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применяются:</w:t>
      </w:r>
    </w:p>
    <w:p w14:paraId="1868BBB2" w14:textId="569DF2FC" w:rsidR="00757B37" w:rsidRPr="00FC053D" w:rsidRDefault="00275AF4" w:rsidP="003C643D">
      <w:pPr>
        <w:pStyle w:val="ac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-</w:t>
      </w:r>
      <w:r w:rsidR="003C643D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показатель ВОЗ 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– 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индекс охвата иммунизацией детей в возрасте 1 года 3 дозами вакцины против дифтерии, столбняка и коклюша (КДС</w:t>
      </w:r>
      <w:r w:rsidR="0083376B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-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З)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: в 202</w:t>
      </w:r>
      <w:r w:rsidR="00FC053D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5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году – 9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8,69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% (2023 – 99,17 %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2024 – 99,12%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), оптимальные показатели охвата прививками детей в возрасте до 1 года достигнуты – более 98 %, целевое значение – 97 %;</w:t>
      </w:r>
    </w:p>
    <w:p w14:paraId="534B79D8" w14:textId="25F2849C" w:rsidR="00757B37" w:rsidRPr="00FC053D" w:rsidRDefault="00275AF4" w:rsidP="00181C88">
      <w:pPr>
        <w:pStyle w:val="ac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-</w:t>
      </w:r>
      <w:r w:rsidR="003C643D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утвержденные национальные показатели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: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вирусный гепатит (</w:t>
      </w:r>
      <w:r w:rsidRPr="00FC053D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V</w:t>
      </w:r>
      <w:r w:rsidR="00181C88" w:rsidRPr="00FC053D">
        <w:rPr>
          <w:rFonts w:ascii="Times New Roman" w:hAnsi="Times New Roman" w:cs="Times New Roman"/>
          <w:bCs/>
          <w:sz w:val="28"/>
          <w:szCs w:val="28"/>
          <w:vertAlign w:val="subscript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4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– 98,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24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% (2023 – 98,84 %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2024 – 98,77%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туберкулез (</w:t>
      </w:r>
      <w:r w:rsidRPr="00FC053D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V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– 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95,31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% (2023 – 97,76 %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2024 – 98,32%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полиомиелит (</w:t>
      </w:r>
      <w:r w:rsidRPr="00FC053D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V</w:t>
      </w:r>
      <w:r w:rsidRPr="00FC053D">
        <w:rPr>
          <w:rFonts w:ascii="Times New Roman" w:hAnsi="Times New Roman" w:cs="Times New Roman"/>
          <w:bCs/>
          <w:sz w:val="28"/>
          <w:szCs w:val="28"/>
          <w:vertAlign w:val="subscript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– 98,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06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% (2023 – 99,17%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2024 – 98,95%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корь, эпидемический паротит, краснуха (</w:t>
      </w:r>
      <w:r w:rsidRPr="00FC053D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V</w:t>
      </w:r>
      <w:r w:rsidRPr="00FC053D">
        <w:rPr>
          <w:rFonts w:ascii="Times New Roman" w:hAnsi="Times New Roman" w:cs="Times New Roman"/>
          <w:bCs/>
          <w:sz w:val="28"/>
          <w:szCs w:val="28"/>
          <w:vertAlign w:val="subscript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</w:t>
      </w:r>
      <w:r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– 9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7,93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% (2023 – 98,02%</w:t>
      </w:r>
      <w:r w:rsidR="00E8058A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2024 – 98,63%</w:t>
      </w:r>
      <w:r w:rsidR="00181C88" w:rsidRPr="00FC053D">
        <w:rPr>
          <w:rFonts w:ascii="Times New Roman" w:hAnsi="Times New Roman" w:cs="Times New Roman"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).</w:t>
      </w:r>
    </w:p>
    <w:p w14:paraId="118E24B2" w14:textId="3CCE286C" w:rsidR="00757B37" w:rsidRPr="00B67BE5" w:rsidRDefault="00181C88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75AF4" w:rsidRPr="00181C88">
        <w:rPr>
          <w:rFonts w:ascii="Times New Roman" w:hAnsi="Times New Roman" w:cs="Times New Roman"/>
          <w:bCs/>
          <w:sz w:val="28"/>
          <w:szCs w:val="28"/>
          <w:lang w:val="ru-RU"/>
        </w:rPr>
        <w:t>Задача 3.</w:t>
      </w:r>
      <w:r w:rsidR="00275AF4" w:rsidRPr="00181C88">
        <w:rPr>
          <w:rFonts w:ascii="Times New Roman" w:hAnsi="Times New Roman" w:cs="Times New Roman"/>
          <w:bCs/>
          <w:sz w:val="28"/>
          <w:szCs w:val="28"/>
        </w:rPr>
        <w:t>d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275AF4" w:rsidRPr="005A26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75AF4" w:rsidRPr="00B67BE5">
        <w:rPr>
          <w:rFonts w:ascii="Times New Roman" w:hAnsi="Times New Roman" w:cs="Times New Roman"/>
          <w:bCs/>
          <w:sz w:val="28"/>
          <w:szCs w:val="28"/>
          <w:lang w:val="ru-RU"/>
        </w:rPr>
        <w:t>Наращивать потенциал всех стран, особенно развивающихся, в области раннего предупреждения, снижения рисков и регулирования национальных и глобальных рисков для здоровья.</w:t>
      </w:r>
    </w:p>
    <w:p w14:paraId="522ECED3" w14:textId="1964AFD1" w:rsidR="00757B37" w:rsidRPr="008F05E0" w:rsidRDefault="00181C88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Специалистами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санитарно-эпидемиологической службы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совместно с заинтересованными ведомствами в рамках мероприятий по санитарной охране территории принимаются меры по сдерживанию распространения инфекционных 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заболеваний, имеющих международное значение.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Так, </w:t>
      </w:r>
      <w:r w:rsidR="00A465C9">
        <w:rPr>
          <w:rFonts w:ascii="Times New Roman" w:hAnsi="Times New Roman" w:cs="Times New Roman"/>
          <w:bCs/>
          <w:sz w:val="28"/>
          <w:szCs w:val="28"/>
          <w:lang w:val="ru-RU"/>
        </w:rPr>
        <w:t>в 202</w:t>
      </w:r>
      <w:r w:rsidR="00C94450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A465C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году 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проводились мероприятия по взаимодействию с исполнительными органами власти с вовлечением служб и ведомств в работу по предупреждению распространения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оспы обезьян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Оценкой готовности организаций здравоохранения к проведению мероприятий по санитарной охране территории, направленных на предупреждение завоза и распространения инфекционных заболеваний, представляющих международное значение, охвачено </w:t>
      </w:r>
      <w:r w:rsidR="00B67B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100% структурных подразделений 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>организаций здравоохранения.</w:t>
      </w:r>
    </w:p>
    <w:p w14:paraId="68C155C2" w14:textId="19E089D6" w:rsidR="00757B37" w:rsidRPr="00FF5B60" w:rsidRDefault="00FF5B60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Цель №</w:t>
      </w:r>
      <w:r w:rsidRPr="00FF5B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Pr="00FF5B6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Обеспечение гендерного равенства и расширение прав и возможностей всех женщин и девочек.</w:t>
      </w:r>
    </w:p>
    <w:p w14:paraId="1B3E5333" w14:textId="31AA9B69" w:rsidR="00757B37" w:rsidRPr="00FF5B60" w:rsidRDefault="00FF5B60" w:rsidP="00FF5B60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>5.6.2.1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275AF4"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Наличие законов и нормативных актов, гарантирующих женщинам и мужчинам в возрасте от 15 лет полный и равный доступ к услугам по охране сексуального и репродуктивного здоровья, к информации и просвещению в этой сфере.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C15123">
        <w:rPr>
          <w:sz w:val="28"/>
          <w:szCs w:val="28"/>
          <w:lang w:val="ru-RU"/>
        </w:rPr>
        <w:t>В учреждениях здравоохранения</w:t>
      </w:r>
      <w:r w:rsidR="00E04257" w:rsidRPr="00C15123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ГУ «Слуцкий зональный ЦГЭ»</w:t>
      </w:r>
      <w:r w:rsidR="00275AF4" w:rsidRPr="00C15123">
        <w:rPr>
          <w:sz w:val="28"/>
          <w:szCs w:val="28"/>
          <w:lang w:val="ru-RU"/>
        </w:rPr>
        <w:t xml:space="preserve"> проводится просветительная работа по вопросам сексуального и репродуктивного здоровья.</w:t>
      </w:r>
    </w:p>
    <w:p w14:paraId="410A97BB" w14:textId="58C6DF8B" w:rsidR="00757B37" w:rsidRPr="00FF5B60" w:rsidRDefault="00FF5B60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Цель №</w:t>
      </w:r>
      <w:r w:rsidRPr="00FF5B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6</w:t>
      </w:r>
      <w:r w:rsidRPr="00FF5B6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Обеспечение наличия и рационального использования водных ресурсов и санитарии для всех.</w:t>
      </w:r>
    </w:p>
    <w:p w14:paraId="705DC410" w14:textId="2092EE20" w:rsidR="00600191" w:rsidRDefault="00FF5B60" w:rsidP="00420EC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6.</w:t>
      </w:r>
      <w:r w:rsidR="00275AF4" w:rsidRPr="00FF5B60">
        <w:rPr>
          <w:rFonts w:ascii="Times New Roman" w:hAnsi="Times New Roman" w:cs="Times New Roman"/>
          <w:bCs/>
          <w:sz w:val="28"/>
          <w:szCs w:val="28"/>
        </w:rPr>
        <w:t>b</w:t>
      </w:r>
      <w:r w:rsidR="00275AF4" w:rsidRPr="00FF5B60">
        <w:rPr>
          <w:rFonts w:ascii="Times New Roman" w:hAnsi="Times New Roman" w:cs="Times New Roman"/>
          <w:bCs/>
          <w:sz w:val="28"/>
          <w:szCs w:val="28"/>
          <w:lang w:val="ru-RU"/>
        </w:rPr>
        <w:t>.1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275AF4" w:rsidRPr="0060019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75AF4" w:rsidRPr="0060019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Доступ к питьевой воде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имеет </w:t>
      </w:r>
      <w:r w:rsidR="00275AF4" w:rsidRPr="00600191">
        <w:rPr>
          <w:rFonts w:ascii="Times New Roman" w:hAnsi="Times New Roman" w:cs="Times New Roman"/>
          <w:bCs/>
          <w:sz w:val="28"/>
          <w:szCs w:val="28"/>
          <w:lang w:val="ru-RU"/>
        </w:rPr>
        <w:t>100% населения</w:t>
      </w:r>
      <w:r w:rsidR="00600191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FC5F82C" w14:textId="53C56391" w:rsidR="00FF5B60" w:rsidRPr="00BD7413" w:rsidRDefault="00FF5B60" w:rsidP="00FF5B60">
      <w:pPr>
        <w:pStyle w:val="ac"/>
        <w:spacing w:after="0" w:line="240" w:lineRule="auto"/>
        <w:ind w:left="0"/>
        <w:jc w:val="right"/>
        <w:rPr>
          <w:rFonts w:ascii="Times New Roman" w:hAnsi="Times New Roman" w:cs="Times New Roman"/>
          <w:bCs/>
          <w:lang w:val="ru-RU"/>
        </w:rPr>
      </w:pPr>
      <w:r w:rsidRPr="00BD7413">
        <w:rPr>
          <w:rFonts w:ascii="Times New Roman" w:hAnsi="Times New Roman" w:cs="Times New Roman"/>
          <w:bCs/>
          <w:lang w:val="ru-RU"/>
        </w:rPr>
        <w:t>Таблица 2</w:t>
      </w:r>
    </w:p>
    <w:p w14:paraId="56898FB6" w14:textId="61748F5A" w:rsidR="00FF5B60" w:rsidRPr="00BD7413" w:rsidRDefault="00FF5B60" w:rsidP="00FF5B60">
      <w:pPr>
        <w:pStyle w:val="ac"/>
        <w:spacing w:after="0" w:line="240" w:lineRule="auto"/>
        <w:ind w:left="0"/>
        <w:jc w:val="center"/>
        <w:rPr>
          <w:rFonts w:ascii="Times New Roman" w:hAnsi="Times New Roman" w:cs="Times New Roman"/>
          <w:bCs/>
          <w:lang w:val="ru-RU"/>
        </w:rPr>
      </w:pPr>
      <w:r w:rsidRPr="00BD7413">
        <w:rPr>
          <w:rFonts w:ascii="Times New Roman" w:hAnsi="Times New Roman" w:cs="Times New Roman"/>
          <w:bCs/>
          <w:lang w:val="ru-RU"/>
        </w:rPr>
        <w:t xml:space="preserve">Удельный вес проб воды, не соответствующих </w:t>
      </w:r>
      <w:r w:rsidR="00BD7413" w:rsidRPr="00BD7413">
        <w:rPr>
          <w:rFonts w:ascii="Times New Roman" w:hAnsi="Times New Roman" w:cs="Times New Roman"/>
          <w:bCs/>
          <w:lang w:val="ru-RU"/>
        </w:rPr>
        <w:t>гигиеническим требованиям, от общего количества исследованных проб</w:t>
      </w:r>
    </w:p>
    <w:p w14:paraId="6A9633F9" w14:textId="77777777" w:rsidR="00195F3E" w:rsidRPr="00600191" w:rsidRDefault="00195F3E" w:rsidP="005A264F">
      <w:pPr>
        <w:pStyle w:val="ac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tbl>
      <w:tblPr>
        <w:tblW w:w="9570" w:type="dxa"/>
        <w:tblInd w:w="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2205"/>
        <w:gridCol w:w="2168"/>
        <w:gridCol w:w="2254"/>
      </w:tblGrid>
      <w:tr w:rsidR="00600191" w:rsidRPr="00F325E3" w14:paraId="186D8046" w14:textId="77777777" w:rsidTr="00195F3E">
        <w:trPr>
          <w:cantSplit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9751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lang w:val="ru-RU" w:eastAsia="en-US"/>
              </w:rPr>
            </w:pPr>
          </w:p>
          <w:p w14:paraId="67B4E1DB" w14:textId="77777777" w:rsidR="00600191" w:rsidRPr="00195F3E" w:rsidRDefault="00600191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195F3E">
              <w:rPr>
                <w:rFonts w:ascii="Times New Roman" w:hAnsi="Times New Roman" w:cs="Times New Roman"/>
                <w:lang w:eastAsia="en-US"/>
              </w:rPr>
              <w:t>Годы</w:t>
            </w:r>
            <w:proofErr w:type="spellEnd"/>
          </w:p>
        </w:tc>
        <w:tc>
          <w:tcPr>
            <w:tcW w:w="8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69D3" w14:textId="70142E78" w:rsidR="00600191" w:rsidRPr="00195F3E" w:rsidRDefault="00195F3E" w:rsidP="00195F3E">
            <w:pPr>
              <w:pStyle w:val="ad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у</w:t>
            </w:r>
            <w:r w:rsidR="00600191" w:rsidRPr="00195F3E">
              <w:rPr>
                <w:rFonts w:ascii="Times New Roman" w:hAnsi="Times New Roman" w:cs="Times New Roman"/>
                <w:lang w:val="ru-RU" w:eastAsia="en-US"/>
              </w:rPr>
              <w:t>дельный вес проб воды, не отвечающи</w:t>
            </w:r>
            <w:r w:rsidR="00FF5B60">
              <w:rPr>
                <w:rFonts w:ascii="Times New Roman" w:hAnsi="Times New Roman" w:cs="Times New Roman"/>
                <w:lang w:val="ru-RU" w:eastAsia="en-US"/>
              </w:rPr>
              <w:t>х</w:t>
            </w:r>
            <w:r w:rsidR="00600191" w:rsidRPr="00195F3E">
              <w:rPr>
                <w:rFonts w:ascii="Times New Roman" w:hAnsi="Times New Roman" w:cs="Times New Roman"/>
                <w:lang w:val="ru-RU" w:eastAsia="en-US"/>
              </w:rPr>
              <w:t xml:space="preserve"> гигиеническим требованиям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, </w:t>
            </w:r>
            <w:r w:rsidR="00600191" w:rsidRPr="00195F3E">
              <w:rPr>
                <w:rFonts w:ascii="Times New Roman" w:hAnsi="Times New Roman" w:cs="Times New Roman"/>
                <w:lang w:val="ru-RU" w:eastAsia="en-US"/>
              </w:rPr>
              <w:t>%</w:t>
            </w:r>
          </w:p>
        </w:tc>
      </w:tr>
      <w:tr w:rsidR="00600191" w14:paraId="51E77AA8" w14:textId="77777777" w:rsidTr="00195F3E">
        <w:trPr>
          <w:cantSplit/>
          <w:trHeight w:val="63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AEE2" w14:textId="77777777" w:rsidR="00600191" w:rsidRPr="00195F3E" w:rsidRDefault="00600191" w:rsidP="00E25F55">
            <w:pPr>
              <w:rPr>
                <w:rFonts w:ascii="Times New Roman" w:hAnsi="Times New Roman" w:cs="Times New Roman"/>
                <w:lang w:val="ru-RU" w:eastAsia="en-US"/>
              </w:rPr>
            </w:pP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E971" w14:textId="4069D489" w:rsidR="00600191" w:rsidRPr="00195F3E" w:rsidRDefault="00195F3E" w:rsidP="00E25F55">
            <w:pPr>
              <w:pStyle w:val="ad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п</w:t>
            </w:r>
            <w:r w:rsidR="00600191" w:rsidRPr="00195F3E">
              <w:rPr>
                <w:rFonts w:ascii="Times New Roman" w:hAnsi="Times New Roman" w:cs="Times New Roman"/>
                <w:lang w:eastAsia="en-US"/>
              </w:rPr>
              <w:t xml:space="preserve">о 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санитарно-химическим</w:t>
            </w:r>
            <w:proofErr w:type="spellEnd"/>
            <w:r w:rsidR="00600191" w:rsidRPr="00195F3E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показателям</w:t>
            </w:r>
            <w:proofErr w:type="spellEnd"/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8FFC" w14:textId="482C870A" w:rsidR="00600191" w:rsidRPr="00195F3E" w:rsidRDefault="00195F3E" w:rsidP="00E25F55">
            <w:pPr>
              <w:pStyle w:val="ad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п</w:t>
            </w:r>
            <w:r w:rsidR="00600191" w:rsidRPr="00195F3E">
              <w:rPr>
                <w:rFonts w:ascii="Times New Roman" w:hAnsi="Times New Roman" w:cs="Times New Roman"/>
                <w:lang w:eastAsia="en-US"/>
              </w:rPr>
              <w:t xml:space="preserve">о 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микробиологическим</w:t>
            </w:r>
            <w:proofErr w:type="spellEnd"/>
            <w:r w:rsidR="00600191" w:rsidRPr="00195F3E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показателям</w:t>
            </w:r>
            <w:proofErr w:type="spellEnd"/>
          </w:p>
        </w:tc>
      </w:tr>
      <w:tr w:rsidR="00600191" w14:paraId="4AADE51F" w14:textId="77777777" w:rsidTr="00195F3E">
        <w:trPr>
          <w:cantSplit/>
          <w:trHeight w:val="27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5D24" w14:textId="77777777" w:rsidR="00600191" w:rsidRPr="00195F3E" w:rsidRDefault="00600191" w:rsidP="00E25F5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0D50" w14:textId="201B9A6B" w:rsidR="00600191" w:rsidRPr="00195F3E" w:rsidRDefault="00195F3E" w:rsidP="00E25F55">
            <w:pPr>
              <w:pStyle w:val="a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к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оммунальные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8ABB" w14:textId="3A006242" w:rsidR="00600191" w:rsidRPr="00195F3E" w:rsidRDefault="00195F3E" w:rsidP="00E25F55">
            <w:pPr>
              <w:pStyle w:val="a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в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едомственные</w:t>
            </w:r>
            <w:proofErr w:type="spellEnd"/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0B84" w14:textId="3F74E904" w:rsidR="00600191" w:rsidRPr="00195F3E" w:rsidRDefault="00195F3E" w:rsidP="00E25F55">
            <w:pPr>
              <w:pStyle w:val="a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к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оммунальные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89CB" w14:textId="6924782C" w:rsidR="00600191" w:rsidRPr="00195F3E" w:rsidRDefault="00195F3E" w:rsidP="00195F3E">
            <w:pPr>
              <w:pStyle w:val="a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в</w:t>
            </w:r>
            <w:proofErr w:type="spellStart"/>
            <w:r w:rsidR="00600191" w:rsidRPr="00195F3E">
              <w:rPr>
                <w:rFonts w:ascii="Times New Roman" w:hAnsi="Times New Roman" w:cs="Times New Roman"/>
                <w:lang w:eastAsia="en-US"/>
              </w:rPr>
              <w:t>едомственные</w:t>
            </w:r>
            <w:proofErr w:type="spellEnd"/>
          </w:p>
        </w:tc>
      </w:tr>
      <w:tr w:rsidR="00600191" w14:paraId="4882EF7E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07B1" w14:textId="77777777" w:rsidR="00600191" w:rsidRPr="00195F3E" w:rsidRDefault="00600191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DE40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7,7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2BFE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13,8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9AF2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1081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600191" w14:paraId="599FC878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8B50" w14:textId="77777777" w:rsidR="00600191" w:rsidRPr="00195F3E" w:rsidRDefault="00600191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7466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7,3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3BF4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13,3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E3BE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E3A4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eastAsia="en-US"/>
              </w:rPr>
            </w:pPr>
            <w:r w:rsidRPr="00195F3E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600191" w:rsidRPr="00DB2B2B" w14:paraId="70680CD2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7EC8" w14:textId="77777777" w:rsidR="00600191" w:rsidRPr="00195F3E" w:rsidRDefault="00600191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195F3E">
              <w:rPr>
                <w:rFonts w:ascii="Times New Roman" w:hAnsi="Times New Roman" w:cs="Times New Roman"/>
                <w:lang w:val="ru-RU" w:eastAsia="en-US"/>
              </w:rPr>
              <w:t>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9AAC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195F3E">
              <w:rPr>
                <w:rFonts w:ascii="Times New Roman" w:hAnsi="Times New Roman" w:cs="Times New Roman"/>
                <w:lang w:val="ru-RU" w:eastAsia="en-US"/>
              </w:rPr>
              <w:t>7,9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6E0E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195F3E">
              <w:rPr>
                <w:rFonts w:ascii="Times New Roman" w:hAnsi="Times New Roman" w:cs="Times New Roman"/>
                <w:lang w:val="ru-RU" w:eastAsia="en-US"/>
              </w:rPr>
              <w:t>12,9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0A6B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195F3E"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841D" w14:textId="77777777" w:rsidR="00600191" w:rsidRPr="00195F3E" w:rsidRDefault="00600191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195F3E"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</w:tr>
      <w:tr w:rsidR="00A16DFF" w:rsidRPr="00DB2B2B" w14:paraId="0508B64E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5A5B" w14:textId="6B8C15BB" w:rsidR="00A16DFF" w:rsidRPr="00195F3E" w:rsidRDefault="00A16DFF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453B" w14:textId="30DF3AE2" w:rsidR="00A16DFF" w:rsidRPr="00195F3E" w:rsidRDefault="00A16DFF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9,5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98AF" w14:textId="2F43A9F0" w:rsidR="00A16DFF" w:rsidRPr="00195F3E" w:rsidRDefault="00A16DFF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8,9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70E1" w14:textId="51DB16C8" w:rsidR="00A16DFF" w:rsidRPr="00195F3E" w:rsidRDefault="00A16DFF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3298" w14:textId="5D05D224" w:rsidR="00A16DFF" w:rsidRPr="00195F3E" w:rsidRDefault="00A16DFF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</w:tr>
      <w:tr w:rsidR="00A145A6" w:rsidRPr="00DB2B2B" w14:paraId="640CC280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3CA9" w14:textId="3986EC0A" w:rsidR="00A145A6" w:rsidRDefault="00A145A6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030D" w14:textId="1668E665" w:rsidR="00A145A6" w:rsidRDefault="00A145A6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11,5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D3AD" w14:textId="26F81D03" w:rsidR="00A145A6" w:rsidRDefault="00A50EDC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20,3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7866" w14:textId="081A1780" w:rsidR="00A145A6" w:rsidRDefault="00A145A6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D81D" w14:textId="6C043122" w:rsidR="00A145A6" w:rsidRDefault="00A145A6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</w:tr>
      <w:tr w:rsidR="00E838A2" w:rsidRPr="00DB2B2B" w14:paraId="2BBF3869" w14:textId="77777777" w:rsidTr="00195F3E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FDF0" w14:textId="24C5BFF1" w:rsidR="00E838A2" w:rsidRPr="00C94450" w:rsidRDefault="00E838A2" w:rsidP="00E25F55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C94450">
              <w:rPr>
                <w:rFonts w:ascii="Times New Roman" w:hAnsi="Times New Roman" w:cs="Times New Roman"/>
                <w:lang w:val="ru-RU" w:eastAsia="en-US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D66C" w14:textId="6FD67D69" w:rsidR="00E838A2" w:rsidRPr="00C94450" w:rsidRDefault="00E838A2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C94450">
              <w:rPr>
                <w:rFonts w:ascii="Times New Roman" w:hAnsi="Times New Roman" w:cs="Times New Roman"/>
                <w:lang w:val="ru-RU" w:eastAsia="en-US"/>
              </w:rPr>
              <w:t>10,3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F59" w14:textId="1C9F8143" w:rsidR="00E838A2" w:rsidRPr="00C94450" w:rsidRDefault="00E838A2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C94450">
              <w:rPr>
                <w:rFonts w:ascii="Times New Roman" w:hAnsi="Times New Roman" w:cs="Times New Roman"/>
                <w:lang w:val="ru-RU" w:eastAsia="en-US"/>
              </w:rPr>
              <w:t>28,4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4BAC" w14:textId="2E2EB56B" w:rsidR="00E838A2" w:rsidRPr="00C94450" w:rsidRDefault="00E838A2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C94450"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E685" w14:textId="50F287B0" w:rsidR="00E838A2" w:rsidRPr="00C94450" w:rsidRDefault="00E838A2" w:rsidP="00E25F55">
            <w:pPr>
              <w:pStyle w:val="ad"/>
              <w:spacing w:line="276" w:lineRule="auto"/>
              <w:ind w:firstLine="709"/>
              <w:rPr>
                <w:rFonts w:ascii="Times New Roman" w:hAnsi="Times New Roman" w:cs="Times New Roman"/>
                <w:lang w:val="ru-RU" w:eastAsia="en-US"/>
              </w:rPr>
            </w:pPr>
            <w:r w:rsidRPr="00C94450">
              <w:rPr>
                <w:rFonts w:ascii="Times New Roman" w:hAnsi="Times New Roman" w:cs="Times New Roman"/>
                <w:lang w:val="ru-RU" w:eastAsia="en-US"/>
              </w:rPr>
              <w:t>0</w:t>
            </w:r>
          </w:p>
        </w:tc>
      </w:tr>
    </w:tbl>
    <w:p w14:paraId="71BB48F4" w14:textId="40696A7A" w:rsidR="00586DF7" w:rsidRPr="00BD7413" w:rsidRDefault="00586DF7" w:rsidP="00420EC3">
      <w:pPr>
        <w:pStyle w:val="ad"/>
        <w:rPr>
          <w:rStyle w:val="ListLabel100"/>
          <w:rFonts w:ascii="Times New Roman" w:hAnsi="Times New Roman" w:cs="Times New Roman"/>
          <w:lang w:val="ru-RU"/>
        </w:rPr>
      </w:pPr>
      <w:r w:rsidRPr="00BD7413">
        <w:rPr>
          <w:rStyle w:val="ListLabel100"/>
          <w:rFonts w:ascii="Times New Roman" w:hAnsi="Times New Roman" w:cs="Times New Roman"/>
          <w:lang w:val="ru-RU"/>
        </w:rPr>
        <w:t xml:space="preserve">- по микробиологическим требованиям </w:t>
      </w:r>
      <w:r w:rsidR="00685257" w:rsidRPr="00BD7413">
        <w:rPr>
          <w:rStyle w:val="ListLabel100"/>
          <w:rFonts w:ascii="Times New Roman" w:hAnsi="Times New Roman" w:cs="Times New Roman"/>
          <w:lang w:val="ru-RU"/>
        </w:rPr>
        <w:t>показатель достигнут</w:t>
      </w:r>
      <w:r w:rsidR="00BD7413" w:rsidRPr="00BD7413">
        <w:rPr>
          <w:rStyle w:val="ListLabel100"/>
          <w:rFonts w:ascii="Times New Roman" w:hAnsi="Times New Roman" w:cs="Times New Roman"/>
          <w:lang w:val="ru-RU"/>
        </w:rPr>
        <w:t>,</w:t>
      </w:r>
    </w:p>
    <w:p w14:paraId="74BEC0DB" w14:textId="75255A55" w:rsidR="00EE10ED" w:rsidRPr="00BD7413" w:rsidRDefault="00586DF7" w:rsidP="00420EC3">
      <w:pPr>
        <w:pStyle w:val="ad"/>
        <w:rPr>
          <w:rStyle w:val="ListLabel100"/>
          <w:rFonts w:ascii="Times New Roman" w:hAnsi="Times New Roman" w:cs="Times New Roman"/>
          <w:lang w:val="ru-RU"/>
        </w:rPr>
      </w:pPr>
      <w:r w:rsidRPr="00BD7413">
        <w:rPr>
          <w:rStyle w:val="ListLabel100"/>
          <w:rFonts w:ascii="Times New Roman" w:hAnsi="Times New Roman" w:cs="Times New Roman"/>
          <w:lang w:val="ru-RU"/>
        </w:rPr>
        <w:t xml:space="preserve">- по санитарно-химическим </w:t>
      </w:r>
      <w:r w:rsidR="00BD7413">
        <w:rPr>
          <w:rStyle w:val="ListLabel100"/>
          <w:rFonts w:ascii="Times New Roman" w:hAnsi="Times New Roman" w:cs="Times New Roman"/>
          <w:lang w:val="ru-RU"/>
        </w:rPr>
        <w:t xml:space="preserve">– положительная </w:t>
      </w:r>
      <w:r w:rsidRPr="00BD7413">
        <w:rPr>
          <w:rStyle w:val="ListLabel100"/>
          <w:rFonts w:ascii="Times New Roman" w:hAnsi="Times New Roman" w:cs="Times New Roman"/>
          <w:lang w:val="ru-RU"/>
        </w:rPr>
        <w:t xml:space="preserve">динамика </w:t>
      </w:r>
      <w:r w:rsidR="00BD7413">
        <w:rPr>
          <w:rStyle w:val="ListLabel100"/>
          <w:rFonts w:ascii="Times New Roman" w:hAnsi="Times New Roman" w:cs="Times New Roman"/>
          <w:lang w:val="ru-RU"/>
        </w:rPr>
        <w:t>не стабильна</w:t>
      </w:r>
      <w:r w:rsidRPr="00BD7413">
        <w:rPr>
          <w:rStyle w:val="ListLabel100"/>
          <w:rFonts w:ascii="Times New Roman" w:hAnsi="Times New Roman" w:cs="Times New Roman"/>
          <w:lang w:val="ru-RU"/>
        </w:rPr>
        <w:t>.</w:t>
      </w:r>
    </w:p>
    <w:p w14:paraId="48CCE188" w14:textId="5DF42C65" w:rsidR="00757B37" w:rsidRPr="00BD7413" w:rsidRDefault="00BD7413" w:rsidP="00BD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75AF4" w:rsidRPr="00BD7413">
        <w:rPr>
          <w:rFonts w:ascii="Times New Roman" w:hAnsi="Times New Roman" w:cs="Times New Roman"/>
          <w:bCs/>
          <w:sz w:val="28"/>
          <w:szCs w:val="28"/>
          <w:lang w:val="ru-RU"/>
        </w:rPr>
        <w:t>Цель №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BD7413">
        <w:rPr>
          <w:rFonts w:ascii="Times New Roman" w:hAnsi="Times New Roman" w:cs="Times New Roman"/>
          <w:bCs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B2476B" w:rsidRPr="00BD741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BD7413">
        <w:rPr>
          <w:rFonts w:ascii="Times New Roman" w:hAnsi="Times New Roman" w:cs="Times New Roman"/>
          <w:bCs/>
          <w:sz w:val="28"/>
          <w:szCs w:val="28"/>
          <w:lang w:val="ru-RU"/>
        </w:rPr>
        <w:t>Обеспечение всеобщего доступа к недорогим, надежным, устойчивым и современным источникам энергии для всех.</w:t>
      </w:r>
    </w:p>
    <w:p w14:paraId="5333AD09" w14:textId="77777777" w:rsidR="00BD7413" w:rsidRDefault="00BD7413" w:rsidP="00BD741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75AF4" w:rsidRPr="00BD7413">
        <w:rPr>
          <w:rFonts w:ascii="Times New Roman" w:hAnsi="Times New Roman" w:cs="Times New Roman"/>
          <w:bCs/>
          <w:sz w:val="28"/>
          <w:szCs w:val="28"/>
          <w:lang w:val="ru-RU"/>
        </w:rPr>
        <w:t>7.1.</w:t>
      </w:r>
      <w:r w:rsidR="00B67BE5" w:rsidRPr="00BD7413">
        <w:rPr>
          <w:rFonts w:ascii="Times New Roman" w:hAnsi="Times New Roman" w:cs="Times New Roman"/>
          <w:bCs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75AF4" w:rsidRPr="00B67BE5">
        <w:rPr>
          <w:rFonts w:ascii="Times New Roman" w:hAnsi="Times New Roman" w:cs="Times New Roman"/>
          <w:bCs/>
          <w:sz w:val="28"/>
          <w:szCs w:val="28"/>
          <w:lang w:val="ru-RU"/>
        </w:rPr>
        <w:t>Доля населения, использующего в основном чистые виды топлива и технологии.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275AF4" w:rsidRPr="005A4C1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Слуцком районе за последние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годы</w:t>
      </w:r>
      <w:r w:rsidR="00275AF4" w:rsidRPr="005A4C1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отмечается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постепенное </w:t>
      </w:r>
      <w:r w:rsidR="00275AF4" w:rsidRPr="005A4C1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повышение уровня газификации жилой </w:t>
      </w:r>
      <w:r w:rsidR="005A4C12" w:rsidRPr="005A4C12">
        <w:rPr>
          <w:rFonts w:ascii="Times New Roman" w:hAnsi="Times New Roman" w:cs="Times New Roman"/>
          <w:bCs/>
          <w:sz w:val="28"/>
          <w:szCs w:val="28"/>
          <w:lang w:val="ru-RU"/>
        </w:rPr>
        <w:t>застройки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275AF4" w:rsidRPr="005A4C1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обеспеченности жилья электроплитами и охвата централизованным отоплением.</w:t>
      </w:r>
    </w:p>
    <w:p w14:paraId="2814BB1F" w14:textId="77777777" w:rsidR="00BD7413" w:rsidRDefault="00BD7413" w:rsidP="00BD7413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ABE2F01" w14:textId="01442256" w:rsidR="00BD7413" w:rsidRDefault="00BD7413" w:rsidP="00BD7413">
      <w:pPr>
        <w:pStyle w:val="ac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D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275AF4" w:rsidRPr="00BD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риоритетные направления деятельности на 202</w:t>
      </w:r>
      <w:r w:rsidR="00C94450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="00275AF4" w:rsidRPr="00BD741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14:paraId="7D4EF250" w14:textId="52CA0211" w:rsidR="00757B37" w:rsidRPr="00BD7413" w:rsidRDefault="00275AF4" w:rsidP="00BD7413">
      <w:pPr>
        <w:pStyle w:val="ac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D7413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 улучшению популяционного здоровья и среды обитания для достижения показателей ЦУР</w:t>
      </w:r>
    </w:p>
    <w:p w14:paraId="58B2D01C" w14:textId="17592A23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Снижение интенсивности распространения инфекционно-паразитарной патологии;</w:t>
      </w:r>
      <w:r w:rsidR="000E481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снижение доли детей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посещающих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учреждения дошкольного и общего среднего образования,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заболеваемости ОКИ вирусной этиологии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EE6B57C" w14:textId="561B0470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Снижение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показателей 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общей заболеваемости населения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3CD44CA" w14:textId="6482860F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Сохранение темпа снижения заболеваемости с временной утратой трудоспособности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04D4E50F" w14:textId="6F656B89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Улучшение показателей уровня благоустройства жилищного фонда в сельской местности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6642499" w14:textId="5C54D03A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Снижение числа работающих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в условиях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воздействием шума, паров и газов, вибрации, пыли и аэрозолей, микроклимата, ультрафиолетового излучения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ADCEB9A" w14:textId="346EAD6A" w:rsidR="00757B37" w:rsidRPr="008F05E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Увеличение доли детей, отнесенных к</w:t>
      </w:r>
      <w:r w:rsidR="007C552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BF0F73">
        <w:rPr>
          <w:rFonts w:ascii="Times New Roman" w:hAnsi="Times New Roman" w:cs="Times New Roman"/>
          <w:bCs/>
          <w:sz w:val="28"/>
          <w:szCs w:val="28"/>
        </w:rPr>
        <w:t>I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группе здоровья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0847740D" w14:textId="37CFA42A" w:rsidR="00757B37" w:rsidRPr="00275AF4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Снижение доли детей с нарушением осанки, остроты зрения,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заболеваниями </w:t>
      </w:r>
      <w:r w:rsidRPr="008F05E0">
        <w:rPr>
          <w:rFonts w:ascii="Times New Roman" w:hAnsi="Times New Roman" w:cs="Times New Roman"/>
          <w:bCs/>
          <w:sz w:val="28"/>
          <w:szCs w:val="28"/>
          <w:lang w:val="ru-RU"/>
        </w:rPr>
        <w:t>органов пищеварения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83BC900" w14:textId="27DE1C6C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Снижение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показателей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неинфекционной заболеваемости среди трудоспособного мужского населения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689ADA44" w14:textId="67E04A04" w:rsidR="00757B37" w:rsidRPr="00BF0F73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Повышение качества водоподготовки для снижения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содержания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желез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подаваемой населению питьевой вод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е,</w:t>
      </w:r>
      <w:r w:rsidR="00BF0F73" w:rsidRPr="00BF0F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r w:rsidR="00BF0F73"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меньшение уровня загрязненности питьевой воды по санитарно-химическим показателям в ведомственных водопроводах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7B457AB" w14:textId="026B14A4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Увеличение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количества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детей и подростков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BF0F73"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оздоровленных 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в летний период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C940359" w14:textId="135DFE5E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Снижение числа нарушений по вопросам соблюдений гигиенических норма</w:t>
      </w:r>
      <w:r w:rsidR="007C5522">
        <w:rPr>
          <w:rFonts w:ascii="Times New Roman" w:hAnsi="Times New Roman" w:cs="Times New Roman"/>
          <w:bCs/>
          <w:sz w:val="28"/>
          <w:szCs w:val="28"/>
          <w:lang w:val="ru-RU"/>
        </w:rPr>
        <w:t>тивов на промышленных и аграрно-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п</w:t>
      </w:r>
      <w:r w:rsidR="007C5522">
        <w:rPr>
          <w:rFonts w:ascii="Times New Roman" w:hAnsi="Times New Roman" w:cs="Times New Roman"/>
          <w:bCs/>
          <w:sz w:val="28"/>
          <w:szCs w:val="28"/>
          <w:lang w:val="ru-RU"/>
        </w:rPr>
        <w:t>ро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мышленны</w:t>
      </w:r>
      <w:r w:rsidR="007C5522">
        <w:rPr>
          <w:rFonts w:ascii="Times New Roman" w:hAnsi="Times New Roman" w:cs="Times New Roman"/>
          <w:bCs/>
          <w:sz w:val="28"/>
          <w:szCs w:val="28"/>
          <w:lang w:val="ru-RU"/>
        </w:rPr>
        <w:t>х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предприятиях,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организациях общественного питания, 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 вопросам соблюдения гигиенических требований при организации питания в учреждениях образования, по вопросам санитарного состояния </w:t>
      </w:r>
      <w:r w:rsidR="00685257" w:rsidRPr="00B2476B">
        <w:rPr>
          <w:rFonts w:ascii="Times New Roman" w:hAnsi="Times New Roman" w:cs="Times New Roman"/>
          <w:bCs/>
          <w:sz w:val="28"/>
          <w:szCs w:val="28"/>
          <w:lang w:val="ru-RU"/>
        </w:rPr>
        <w:t>территорий объектов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строительства и гаражных кооперативов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551716E" w14:textId="05676D12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Активизация обращения субъектов социально-экономической деятельности за услугами по санитарно-эпидемиологическому аудиту,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санитарно-гигиенической экспертизе,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оценке рисков здоровью населения и персонала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D2914A0" w14:textId="07AF0D58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Увеличение доли лиц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, получивших санаторно-курортное лечение,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из числа нуждающихся по результатам медицинских осмотров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6C091BB5" w14:textId="15E9CB5A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Повышение производственной дисциплины на предприятиях прод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овольственн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ой торговли с целью снижения объема изъятой забракованной и запрещенной к реализации пищевой продукции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478E9F0" w14:textId="1AC1A12F" w:rsidR="00757B37" w:rsidRPr="00B2476B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Активизация деятельности по уменьшению количества тупиковых водопроводных сетей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06905591" w14:textId="29A4DC6C" w:rsidR="00757B37" w:rsidRPr="00B2476B" w:rsidRDefault="00EB62CB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Активизация мероприятий </w:t>
      </w:r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по ФЗОЖ среди населения</w:t>
      </w:r>
      <w:r w:rsidR="00275AF4"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 вопросам умень</w:t>
      </w:r>
      <w:r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шения доли курящих, </w:t>
      </w:r>
      <w:r w:rsidR="00275AF4"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увеличение охвата </w:t>
      </w:r>
      <w:r w:rsidR="00BF0F73"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населения </w:t>
      </w:r>
      <w:r w:rsidR="00275AF4" w:rsidRPr="00B2476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скринингом на </w:t>
      </w:r>
      <w:proofErr w:type="spellStart"/>
      <w:r w:rsidR="00275AF4" w:rsidRPr="00B2476B">
        <w:rPr>
          <w:rFonts w:ascii="Times New Roman" w:hAnsi="Times New Roman" w:cs="Times New Roman"/>
          <w:bCs/>
          <w:sz w:val="28"/>
          <w:szCs w:val="28"/>
          <w:lang w:val="ru-RU"/>
        </w:rPr>
        <w:t>онкомаркеры</w:t>
      </w:r>
      <w:proofErr w:type="spellEnd"/>
      <w:r w:rsidR="00BF0F7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6A2F50CC" w14:textId="2D2DF70E" w:rsidR="00757B37" w:rsidRPr="00C94450" w:rsidRDefault="00275AF4" w:rsidP="00BF0F73">
      <w:pPr>
        <w:pStyle w:val="ac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C94450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Активизация мероприятий по достижению </w:t>
      </w:r>
      <w:r w:rsidR="003C6672"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Стратегической цели </w:t>
      </w:r>
      <w:r w:rsidR="00084A39" w:rsidRPr="00C94450">
        <w:rPr>
          <w:rFonts w:ascii="Times New Roman" w:hAnsi="Times New Roman" w:cs="Times New Roman"/>
          <w:bCs/>
          <w:sz w:val="28"/>
          <w:szCs w:val="28"/>
          <w:lang w:val="ru-RU"/>
        </w:rPr>
        <w:t>«95-95-95»</w:t>
      </w:r>
      <w:r w:rsidR="00C01F3A"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касающихся </w:t>
      </w:r>
      <w:r w:rsidR="00FC2CE5"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увеличения доли лиц добровольно </w:t>
      </w:r>
      <w:proofErr w:type="spellStart"/>
      <w:r w:rsidR="00FC2CE5" w:rsidRPr="00C94450">
        <w:rPr>
          <w:rFonts w:ascii="Times New Roman" w:hAnsi="Times New Roman" w:cs="Times New Roman"/>
          <w:bCs/>
          <w:sz w:val="28"/>
          <w:szCs w:val="28"/>
          <w:lang w:val="ru-RU"/>
        </w:rPr>
        <w:t>обследующихся</w:t>
      </w:r>
      <w:proofErr w:type="spellEnd"/>
      <w:r w:rsidR="00FC2CE5"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ВИЧ-инфекцию, обеспечения </w:t>
      </w:r>
      <w:r w:rsidRPr="00C94450">
        <w:rPr>
          <w:rFonts w:ascii="Times New Roman" w:hAnsi="Times New Roman" w:cs="Times New Roman"/>
          <w:bCs/>
          <w:sz w:val="28"/>
          <w:szCs w:val="28"/>
          <w:lang w:val="ru-RU"/>
        </w:rPr>
        <w:t>равного доступа к лечению всех ЛЖВ, формировани</w:t>
      </w:r>
      <w:r w:rsidR="00C01F3A" w:rsidRPr="00C94450">
        <w:rPr>
          <w:rFonts w:ascii="Times New Roman" w:hAnsi="Times New Roman" w:cs="Times New Roman"/>
          <w:bCs/>
          <w:sz w:val="28"/>
          <w:szCs w:val="28"/>
          <w:lang w:val="ru-RU"/>
        </w:rPr>
        <w:t>я</w:t>
      </w:r>
      <w:r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приверженности к лечению и удержанию на терапии, увеличени</w:t>
      </w:r>
      <w:r w:rsidR="00C01F3A" w:rsidRPr="00C94450">
        <w:rPr>
          <w:rFonts w:ascii="Times New Roman" w:hAnsi="Times New Roman" w:cs="Times New Roman"/>
          <w:bCs/>
          <w:sz w:val="28"/>
          <w:szCs w:val="28"/>
          <w:lang w:val="ru-RU"/>
        </w:rPr>
        <w:t>я</w:t>
      </w:r>
      <w:r w:rsidRPr="00C9445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качества и продолжительности жизни ЛЖВ.</w:t>
      </w:r>
    </w:p>
    <w:p w14:paraId="343B99FF" w14:textId="77777777" w:rsidR="00757B37" w:rsidRPr="00275AF4" w:rsidRDefault="00757B37" w:rsidP="00BF0F73">
      <w:pPr>
        <w:pStyle w:val="ac"/>
        <w:tabs>
          <w:tab w:val="left" w:pos="993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0C487D39" w14:textId="77777777" w:rsidR="00F61EA9" w:rsidRDefault="00F61EA9" w:rsidP="00FF62B9">
      <w:pPr>
        <w:pStyle w:val="21"/>
        <w:spacing w:after="0" w:line="240" w:lineRule="auto"/>
        <w:rPr>
          <w:sz w:val="30"/>
          <w:szCs w:val="30"/>
        </w:rPr>
        <w:sectPr w:rsidR="00F61EA9">
          <w:headerReference w:type="default" r:id="rId11"/>
          <w:footerReference w:type="default" r:id="rId12"/>
          <w:pgSz w:w="11906" w:h="16838"/>
          <w:pgMar w:top="1134" w:right="850" w:bottom="1134" w:left="1134" w:header="708" w:footer="708" w:gutter="0"/>
          <w:cols w:space="720"/>
          <w:formProt w:val="0"/>
          <w:docGrid w:linePitch="360" w:charSpace="4096"/>
        </w:sectPr>
      </w:pPr>
    </w:p>
    <w:p w14:paraId="3F81F5CF" w14:textId="1283EBAC" w:rsidR="00896626" w:rsidRPr="007B745E" w:rsidRDefault="00896626" w:rsidP="00896626">
      <w:pPr>
        <w:overflowPunct/>
        <w:ind w:left="-1418"/>
        <w:jc w:val="right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 w:rsidRPr="007B745E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lastRenderedPageBreak/>
        <w:t xml:space="preserve">Приложение </w:t>
      </w:r>
      <w:r w:rsidR="007B745E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2</w:t>
      </w:r>
    </w:p>
    <w:p w14:paraId="7FD1B095" w14:textId="2F2314B7" w:rsidR="007B745E" w:rsidRPr="007B745E" w:rsidRDefault="007B745E" w:rsidP="007B745E">
      <w:pPr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 w:rsidRPr="007B745E">
        <w:rPr>
          <w:rFonts w:ascii="Times New Roman" w:hAnsi="Times New Roman" w:cs="Times New Roman"/>
          <w:sz w:val="28"/>
          <w:szCs w:val="28"/>
          <w:lang w:val="ru-RU"/>
        </w:rPr>
        <w:t>Дифференциация территории Слуцкого района для обеспечения эпидемиологического анализа неинфекционной заболеваемости при осуществлении социал</w:t>
      </w:r>
      <w:r w:rsidR="002E3820">
        <w:rPr>
          <w:rFonts w:ascii="Times New Roman" w:hAnsi="Times New Roman" w:cs="Times New Roman"/>
          <w:sz w:val="28"/>
          <w:szCs w:val="28"/>
          <w:lang w:val="ru-RU"/>
        </w:rPr>
        <w:t xml:space="preserve">ьно-гигиенического мониторинга </w:t>
      </w:r>
      <w:r w:rsidRPr="007B745E">
        <w:rPr>
          <w:rFonts w:ascii="Times New Roman" w:hAnsi="Times New Roman" w:cs="Times New Roman"/>
          <w:sz w:val="28"/>
          <w:szCs w:val="28"/>
          <w:lang w:val="ru-RU"/>
        </w:rPr>
        <w:t>на основе расчета индекса здоровья* (%)</w:t>
      </w:r>
    </w:p>
    <w:tbl>
      <w:tblPr>
        <w:tblW w:w="5000" w:type="pct"/>
        <w:tblInd w:w="-34" w:type="dxa"/>
        <w:tblLook w:val="04A0" w:firstRow="1" w:lastRow="0" w:firstColumn="1" w:lastColumn="0" w:noHBand="0" w:noVBand="1"/>
      </w:tblPr>
      <w:tblGrid>
        <w:gridCol w:w="2801"/>
        <w:gridCol w:w="1126"/>
        <w:gridCol w:w="1325"/>
        <w:gridCol w:w="1381"/>
        <w:gridCol w:w="997"/>
        <w:gridCol w:w="804"/>
        <w:gridCol w:w="778"/>
        <w:gridCol w:w="905"/>
        <w:gridCol w:w="831"/>
        <w:gridCol w:w="778"/>
        <w:gridCol w:w="848"/>
        <w:gridCol w:w="1324"/>
        <w:gridCol w:w="888"/>
      </w:tblGrid>
      <w:tr w:rsidR="00146B08" w:rsidRPr="008F0248" w14:paraId="54D09A61" w14:textId="6F487A3A" w:rsidTr="00F325E3">
        <w:trPr>
          <w:cantSplit/>
          <w:trHeight w:val="1747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AF89F2F" w14:textId="2EDA9B3F" w:rsidR="00CE7926" w:rsidRPr="008F0248" w:rsidRDefault="008F0248" w:rsidP="008F0248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bookmarkStart w:id="14" w:name="_GoBack"/>
            <w:bookmarkEnd w:id="14"/>
            <w:r w:rsidRPr="008F0248">
              <w:rPr>
                <w:rFonts w:ascii="Times New Roman" w:hAnsi="Times New Roman" w:cs="Times New Roman"/>
                <w:lang w:val="ru-RU"/>
              </w:rPr>
              <w:t>С</w:t>
            </w:r>
            <w:proofErr w:type="spellStart"/>
            <w:r w:rsidR="00CE7926" w:rsidRPr="008F0248">
              <w:rPr>
                <w:rFonts w:ascii="Times New Roman" w:hAnsi="Times New Roman" w:cs="Times New Roman"/>
              </w:rPr>
              <w:t>ельск</w:t>
            </w:r>
            <w:r w:rsidRPr="008F0248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="00CE7926" w:rsidRPr="008F02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7926" w:rsidRPr="008F0248">
              <w:rPr>
                <w:rFonts w:ascii="Times New Roman" w:hAnsi="Times New Roman" w:cs="Times New Roman"/>
              </w:rPr>
              <w:t>совет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EFF81FF" w14:textId="40179B01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Беличский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B2B0F1F" w14:textId="64A24011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Бокшицкий</w:t>
            </w:r>
            <w:proofErr w:type="spellEnd"/>
          </w:p>
          <w:p w14:paraId="2DEFD8ED" w14:textId="7E7BCE5F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Покрашевский</w:t>
            </w:r>
            <w:proofErr w:type="spellEnd"/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561CC92" w14:textId="1325C75D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Весейский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3F1DA06" w14:textId="3F80A9B0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Гацуковский</w:t>
            </w:r>
            <w:proofErr w:type="spellEnd"/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4601FB" w14:textId="5113C946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Греский</w:t>
            </w:r>
            <w:proofErr w:type="spellEnd"/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8C6BFF1" w14:textId="45FA92CA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Знаменский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BE5E83" w14:textId="2546EAC8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Исернский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F0248">
              <w:rPr>
                <w:rFonts w:ascii="Times New Roman" w:eastAsia="Calibri" w:hAnsi="Times New Roman" w:cs="Times New Roman"/>
              </w:rPr>
              <w:t>Кировский</w:t>
            </w:r>
            <w:proofErr w:type="spellEnd"/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13C98E4" w14:textId="30CED5A6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Козловичский</w:t>
            </w:r>
            <w:proofErr w:type="spellEnd"/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CC21960" w14:textId="08ABF06F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Серяжский</w:t>
            </w:r>
            <w:proofErr w:type="spellEnd"/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545AB5" w14:textId="38DE1EA8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Рачковичский</w:t>
            </w:r>
            <w:proofErr w:type="spellEnd"/>
          </w:p>
          <w:p w14:paraId="48289BA2" w14:textId="77777777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8E77370" w14:textId="3C4AF39D" w:rsidR="00CE7926" w:rsidRPr="008F0248" w:rsidRDefault="00CE7926" w:rsidP="00492044">
            <w:pPr>
              <w:suppressAutoHyphens/>
              <w:ind w:left="52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Первомайский</w:t>
            </w:r>
            <w:proofErr w:type="spellEnd"/>
          </w:p>
          <w:p w14:paraId="42446482" w14:textId="6860BE3E" w:rsidR="00CE7926" w:rsidRPr="008F0248" w:rsidRDefault="00CE7926" w:rsidP="00492044">
            <w:pPr>
              <w:suppressAutoHyphens/>
              <w:ind w:left="52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Сорогский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85EF0B" w14:textId="0784D979" w:rsidR="00CE7926" w:rsidRPr="008F0248" w:rsidRDefault="002C4BE7" w:rsidP="00492044">
            <w:pPr>
              <w:suppressAutoHyphens/>
              <w:ind w:left="113" w:right="113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г.</w:t>
            </w:r>
            <w:r w:rsidR="00CE7926" w:rsidRPr="008F0248">
              <w:rPr>
                <w:rFonts w:ascii="Times New Roman" w:eastAsia="Calibri" w:hAnsi="Times New Roman" w:cs="Times New Roman"/>
                <w:lang w:val="ru-RU"/>
              </w:rPr>
              <w:t>Слуцк</w:t>
            </w:r>
            <w:proofErr w:type="spellEnd"/>
          </w:p>
        </w:tc>
      </w:tr>
      <w:tr w:rsidR="00146B08" w:rsidRPr="008F0248" w14:paraId="0CC1A422" w14:textId="0F304919" w:rsidTr="00F325E3">
        <w:trPr>
          <w:cantSplit/>
          <w:trHeight w:val="1842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540C5A8" w14:textId="0F535231" w:rsidR="00CE7926" w:rsidRPr="008F0248" w:rsidRDefault="008F0248" w:rsidP="008F0248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8F0248">
              <w:rPr>
                <w:rFonts w:ascii="Times New Roman" w:hAnsi="Times New Roman" w:cs="Times New Roman"/>
                <w:lang w:val="ru-RU"/>
              </w:rPr>
              <w:t>Обслуживаю</w:t>
            </w:r>
            <w:r w:rsidR="00FE7555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8F0248">
              <w:rPr>
                <w:rFonts w:ascii="Times New Roman" w:hAnsi="Times New Roman" w:cs="Times New Roman"/>
                <w:lang w:val="ru-RU"/>
              </w:rPr>
              <w:t>щая</w:t>
            </w:r>
            <w:proofErr w:type="spellEnd"/>
            <w:proofErr w:type="gramEnd"/>
            <w:r w:rsidRPr="008F0248">
              <w:rPr>
                <w:rFonts w:ascii="Times New Roman" w:hAnsi="Times New Roman" w:cs="Times New Roman"/>
                <w:lang w:val="ru-RU"/>
              </w:rPr>
              <w:t xml:space="preserve"> медицинская организация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EB6931" w14:textId="02736E7E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Беличская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УБ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22F4842" w14:textId="3F3DCEA3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Замостская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AF3BC14" w14:textId="4106DC4A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Весейская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ВА, </w:t>
            </w:r>
            <w:proofErr w:type="spellStart"/>
            <w:r w:rsidRPr="008F0248">
              <w:rPr>
                <w:rFonts w:ascii="Times New Roman" w:eastAsia="Calibri" w:hAnsi="Times New Roman" w:cs="Times New Roman"/>
              </w:rPr>
              <w:t>Мелешковская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3833CA3" w14:textId="2548D5D0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Гацуковская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CB9FCDF" w14:textId="5DEC04DC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Греская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УБ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626F80B" w14:textId="763F4EDF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Знаменская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УБ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066962" w14:textId="3B3D5BED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Исернская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1058E99" w14:textId="75C1B7B2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Козловичская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D3C4DB0" w14:textId="23B11D14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Лучниковская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D7D2510" w14:textId="117C2B65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Лядненская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БСУ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503C5A1" w14:textId="4C25D770" w:rsidR="00CE7926" w:rsidRPr="008F0248" w:rsidRDefault="00CE7926" w:rsidP="00492044">
            <w:pPr>
              <w:suppressAutoHyphens/>
              <w:ind w:left="113" w:righ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eastAsia="Calibri" w:hAnsi="Times New Roman" w:cs="Times New Roman"/>
              </w:rPr>
              <w:t>Омговичская</w:t>
            </w:r>
            <w:proofErr w:type="spellEnd"/>
            <w:r w:rsidRPr="008F0248">
              <w:rPr>
                <w:rFonts w:ascii="Times New Roman" w:eastAsia="Calibri" w:hAnsi="Times New Roman" w:cs="Times New Roman"/>
              </w:rPr>
              <w:t xml:space="preserve"> ВА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70FE3A" w14:textId="01785918" w:rsidR="00CE7926" w:rsidRPr="008F0248" w:rsidRDefault="008F0248" w:rsidP="00492044">
            <w:pPr>
              <w:suppressAutoHyphens/>
              <w:ind w:left="113" w:right="113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УЗ «Слуцкая ЦРБ»</w:t>
            </w:r>
          </w:p>
        </w:tc>
      </w:tr>
      <w:tr w:rsidR="00146B08" w:rsidRPr="008F0248" w14:paraId="3E31A081" w14:textId="3A7E62DD" w:rsidTr="00F325E3">
        <w:trPr>
          <w:trHeight w:val="314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796A8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B560A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36,9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0A182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45,9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0FD4D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45,8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23D3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33,3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3B421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42,1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26314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28,7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FD14D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34,7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D6B6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30,6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E7F52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34,7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7675F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36,1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587A6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53,1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9B2" w14:textId="63F14842" w:rsidR="00CE7926" w:rsidRPr="008F0248" w:rsidRDefault="003760D9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20,8</w:t>
            </w:r>
          </w:p>
        </w:tc>
      </w:tr>
      <w:tr w:rsidR="00146B08" w:rsidRPr="008F0248" w14:paraId="7FBA2EB8" w14:textId="238057FD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74D5B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6365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36,9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4CA2B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46,0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CC177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45,9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6D703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33,3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34D67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41,9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D54E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F6F72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34,8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34B8C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32,2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5F953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34,9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AB93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36,5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091E6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51,2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52D7" w14:textId="51D36FC5" w:rsidR="00CE7926" w:rsidRPr="008F0248" w:rsidRDefault="003760D9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39,5</w:t>
            </w:r>
          </w:p>
        </w:tc>
      </w:tr>
      <w:tr w:rsidR="00146B08" w:rsidRPr="008F0248" w14:paraId="478EA85D" w14:textId="0CC2B1FD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46F3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F0248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1A6BB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29,9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60E3A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22,5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CAD0C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52,7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7875E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40,6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0EB1B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57,8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82901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B5B3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27,8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C5F8E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AB5A8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33,9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7DD86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47,3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A4250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49,0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ED03" w14:textId="6151497E" w:rsidR="00CE7926" w:rsidRPr="008F0248" w:rsidRDefault="003760D9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40,8</w:t>
            </w:r>
          </w:p>
        </w:tc>
      </w:tr>
      <w:tr w:rsidR="00146B08" w:rsidRPr="008F0248" w14:paraId="545319EB" w14:textId="50BB451C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DE58E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8F0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C5665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29,5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B4A6A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22,6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2A9A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38,2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39A7A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22,8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A0B3E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31,2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E29F5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C6D14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26,4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16046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21,7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72643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34,2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3A119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37,1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7FDDE" w14:textId="77777777" w:rsidR="00CE7926" w:rsidRPr="008F0248" w:rsidRDefault="00CE7926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F0248">
              <w:rPr>
                <w:rFonts w:ascii="Times New Roman" w:eastAsia="Calibri" w:hAnsi="Times New Roman" w:cs="Times New Roman"/>
              </w:rPr>
              <w:t>42,3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25C7" w14:textId="6DB5B618" w:rsidR="00CE7926" w:rsidRPr="008F0248" w:rsidRDefault="003760D9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30,5</w:t>
            </w:r>
          </w:p>
        </w:tc>
      </w:tr>
      <w:tr w:rsidR="00146B08" w:rsidRPr="008F0248" w14:paraId="57F0D7DC" w14:textId="77777777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FFCA" w14:textId="2E6B710D" w:rsidR="002B183B" w:rsidRPr="008F0248" w:rsidRDefault="002B183B" w:rsidP="004F5EF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0248">
              <w:rPr>
                <w:rFonts w:ascii="Times New Roman" w:hAnsi="Times New Roman" w:cs="Times New Roman"/>
                <w:lang w:val="ru-RU"/>
              </w:rPr>
              <w:t>2022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A78C" w14:textId="70513E6F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21,6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846B" w14:textId="35E5CE6A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21,3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DF8E" w14:textId="56855661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24,7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0687" w14:textId="147BD3A6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20,2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4EDF" w14:textId="0ED574CB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23,2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9515" w14:textId="7AE7D2E0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18D3" w14:textId="601E260D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22,3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3A75" w14:textId="56F06A1C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20,4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723E" w14:textId="40D3CB0F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22,8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9A942" w14:textId="15C51E31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24,1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492E" w14:textId="3A4C0C98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23,9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73B75" w14:textId="5020D4AC" w:rsidR="002B183B" w:rsidRPr="008F0248" w:rsidRDefault="004D762E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22,3</w:t>
            </w:r>
          </w:p>
        </w:tc>
      </w:tr>
      <w:tr w:rsidR="00146B08" w:rsidRPr="008F0248" w14:paraId="45025271" w14:textId="77777777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E781" w14:textId="6409F212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0248">
              <w:rPr>
                <w:rFonts w:ascii="Times New Roman" w:hAnsi="Times New Roman" w:cs="Times New Roman"/>
                <w:lang w:val="ru-RU"/>
              </w:rPr>
              <w:t>2023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2863" w14:textId="20158C23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30,6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B46B7" w14:textId="11A8CC7A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24,5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B1C5" w14:textId="6403AF40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38,4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C3DC" w14:textId="46F5FE73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23,7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9AFA" w14:textId="604A0F4B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32,4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2A4F" w14:textId="4DA9B70E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E919" w14:textId="6E9FFE06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27,5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3A1A" w14:textId="3FB1B765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23,8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BF02" w14:textId="4CBC0246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34,6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4EC0" w14:textId="68C82A88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38,2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D6DF" w14:textId="7E2D2BF4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42,6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F40D" w14:textId="20CC919A" w:rsidR="00195B35" w:rsidRPr="008F0248" w:rsidRDefault="00195B35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F0248">
              <w:rPr>
                <w:rFonts w:ascii="Times New Roman" w:eastAsia="Calibri" w:hAnsi="Times New Roman" w:cs="Times New Roman"/>
                <w:lang w:val="ru-RU"/>
              </w:rPr>
              <w:t>30,8</w:t>
            </w:r>
          </w:p>
        </w:tc>
      </w:tr>
      <w:tr w:rsidR="00146B08" w:rsidRPr="008F0248" w14:paraId="79E53638" w14:textId="77777777" w:rsidTr="00F325E3">
        <w:trPr>
          <w:trHeight w:val="405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0B07" w14:textId="695DF8CE" w:rsidR="00E81519" w:rsidRPr="008F0248" w:rsidRDefault="00E81519" w:rsidP="004F5EF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0248">
              <w:rPr>
                <w:rFonts w:ascii="Times New Roman" w:hAnsi="Times New Roman" w:cs="Times New Roman"/>
                <w:lang w:val="ru-RU"/>
              </w:rPr>
              <w:t>2024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C4CA" w14:textId="5EFD0AB5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32,8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4A88" w14:textId="06132C81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34,2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2963" w14:textId="11928A30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29,3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76AF" w14:textId="0EB1EC9B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24,1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E87F" w14:textId="75D4A3FD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27,3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092" w14:textId="6EF66EB2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221C" w14:textId="70AEF172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33,4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7A8B" w14:textId="0294BE46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26,8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EF54" w14:textId="24584A7C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3246" w14:textId="34A6052D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28,3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6937" w14:textId="62810B2D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36,4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4F40" w14:textId="567762A7" w:rsidR="00E81519" w:rsidRPr="008F0248" w:rsidRDefault="00765464" w:rsidP="004F5EF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32,6</w:t>
            </w:r>
          </w:p>
        </w:tc>
      </w:tr>
      <w:tr w:rsidR="00B73414" w:rsidRPr="00DC1681" w14:paraId="09E5ACE0" w14:textId="77777777" w:rsidTr="00F325E3">
        <w:trPr>
          <w:trHeight w:val="318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0ECC" w14:textId="6B3C47B6" w:rsidR="00B73414" w:rsidRPr="008F0248" w:rsidRDefault="00B73414" w:rsidP="004F5EF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2025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8A7E" w14:textId="66F7DC5A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30,5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ACA34" w14:textId="584D1E9E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33,2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2335" w14:textId="0D1400ED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29,1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5476" w14:textId="2BAD3DC6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23,2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327" w14:textId="5AFBCD14" w:rsidR="00CD1864" w:rsidRPr="00DC1681" w:rsidRDefault="00CD1864" w:rsidP="001F0F5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2</w:t>
            </w:r>
            <w:r w:rsidR="001F0F52">
              <w:rPr>
                <w:rFonts w:ascii="Times New Roman" w:eastAsia="Calibri" w:hAnsi="Times New Roman" w:cs="Times New Roman"/>
                <w:lang w:val="ru-RU"/>
              </w:rPr>
              <w:t>6</w:t>
            </w:r>
            <w:r w:rsidRPr="00CD1864">
              <w:rPr>
                <w:rFonts w:ascii="Times New Roman" w:eastAsia="Calibri" w:hAnsi="Times New Roman" w:cs="Times New Roman"/>
                <w:lang w:val="ru-RU"/>
              </w:rPr>
              <w:t>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824E" w14:textId="5BB7C21C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31,1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BA95" w14:textId="6687703B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32,2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4D493" w14:textId="1745D73F" w:rsidR="00CD1864" w:rsidRPr="00DC1681" w:rsidRDefault="00CD1864" w:rsidP="001F0F5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2</w:t>
            </w:r>
            <w:r w:rsidR="001F0F52">
              <w:rPr>
                <w:rFonts w:ascii="Times New Roman" w:eastAsia="Calibri" w:hAnsi="Times New Roman" w:cs="Times New Roman"/>
                <w:lang w:val="ru-RU"/>
              </w:rPr>
              <w:t>6</w:t>
            </w:r>
            <w:r w:rsidRPr="00CD1864">
              <w:rPr>
                <w:rFonts w:ascii="Times New Roman" w:eastAsia="Calibri" w:hAnsi="Times New Roman" w:cs="Times New Roman"/>
                <w:lang w:val="ru-RU"/>
              </w:rPr>
              <w:t>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DB34" w14:textId="40E18FD0" w:rsidR="00CD1864" w:rsidRPr="00DC1681" w:rsidRDefault="004F5EFA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1E86" w14:textId="4A71D1C9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28,1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E335" w14:textId="0D201503" w:rsidR="00CD1864" w:rsidRPr="00DC1681" w:rsidRDefault="004F5EFA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36,7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2AA3" w14:textId="5674D5A2" w:rsidR="00CD1864" w:rsidRPr="00DC1681" w:rsidRDefault="00CD1864" w:rsidP="004F5E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val="ru-RU"/>
              </w:rPr>
            </w:pPr>
            <w:r w:rsidRPr="00CD1864">
              <w:rPr>
                <w:rFonts w:ascii="Times New Roman" w:eastAsia="Calibri" w:hAnsi="Times New Roman" w:cs="Times New Roman"/>
                <w:lang w:val="ru-RU"/>
              </w:rPr>
              <w:t>31,6</w:t>
            </w:r>
          </w:p>
        </w:tc>
      </w:tr>
      <w:tr w:rsidR="00146B08" w:rsidRPr="008F0248" w14:paraId="4B172DD0" w14:textId="19511EA2" w:rsidTr="00F325E3">
        <w:trPr>
          <w:trHeight w:val="144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63845" w14:textId="7C1F91D4" w:rsidR="00CE7926" w:rsidRPr="008F0248" w:rsidRDefault="00CE7926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0248">
              <w:rPr>
                <w:rFonts w:ascii="Times New Roman" w:hAnsi="Times New Roman" w:cs="Times New Roman"/>
              </w:rPr>
              <w:t>Фоновый</w:t>
            </w:r>
            <w:proofErr w:type="spellEnd"/>
            <w:r w:rsidRPr="008F0248">
              <w:rPr>
                <w:rFonts w:ascii="Times New Roman" w:hAnsi="Times New Roman" w:cs="Times New Roman"/>
              </w:rPr>
              <w:t xml:space="preserve"> ИЗ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9781F" w14:textId="1C798ECF" w:rsidR="00CE7926" w:rsidRPr="004F5EFA" w:rsidRDefault="00CE7926" w:rsidP="00CD1864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F5EFA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="001D63C7"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1</w:t>
            </w:r>
            <w:r w:rsidR="00CC4CB2"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,</w:t>
            </w:r>
            <w:r w:rsidR="00CD1864"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1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21AED" w14:textId="73C98068" w:rsidR="00CE7926" w:rsidRPr="004F5EFA" w:rsidRDefault="00CC4CB2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F5EFA"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CD1864" w:rsidRPr="004F5EFA">
              <w:rPr>
                <w:rFonts w:ascii="Times New Roman" w:eastAsia="Times New Roman" w:hAnsi="Times New Roman" w:cs="Times New Roman"/>
                <w:lang w:val="ru-RU"/>
              </w:rPr>
              <w:t>1,3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FAB86" w14:textId="78BFAAE4" w:rsidR="00CE7926" w:rsidRPr="004F5EFA" w:rsidRDefault="004F5EFA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F5EFA">
              <w:rPr>
                <w:rFonts w:ascii="Times New Roman" w:hAnsi="Times New Roman" w:cs="Times New Roman"/>
                <w:color w:val="000000"/>
                <w:lang w:val="ru-RU"/>
              </w:rPr>
              <w:t>38,01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3FAB6" w14:textId="1081B8C1" w:rsidR="00CE7926" w:rsidRPr="004F5EFA" w:rsidRDefault="004F5EFA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27,7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5F973" w14:textId="70FB280C" w:rsidR="00CE7926" w:rsidRPr="004F5EFA" w:rsidRDefault="004F5EFA" w:rsidP="005E799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F5EFA">
              <w:rPr>
                <w:rFonts w:ascii="Times New Roman" w:hAnsi="Times New Roman" w:cs="Times New Roman"/>
                <w:color w:val="000000"/>
                <w:lang w:val="ru-RU"/>
              </w:rPr>
              <w:t>35,</w:t>
            </w:r>
            <w:r w:rsidR="005E7997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F88BE" w14:textId="4B51615C" w:rsidR="00CE7926" w:rsidRPr="00F73679" w:rsidRDefault="004F5EFA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eastAsia="Times New Roman" w:hAnsi="Times New Roman" w:cs="Times New Roman"/>
                <w:lang w:val="ru-RU"/>
              </w:rPr>
              <w:t>26,2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DC44E" w14:textId="7B70F281" w:rsidR="00CE7926" w:rsidRPr="00F73679" w:rsidRDefault="004F5EFA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eastAsia="Times New Roman" w:hAnsi="Times New Roman" w:cs="Times New Roman"/>
                <w:lang w:val="ru-RU"/>
              </w:rPr>
              <w:t>29,9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0B1A9" w14:textId="187CCCFB" w:rsidR="00CE7926" w:rsidRPr="00F73679" w:rsidRDefault="004F5EFA" w:rsidP="005E7997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eastAsia="Times New Roman" w:hAnsi="Times New Roman" w:cs="Times New Roman"/>
                <w:lang w:val="ru-RU"/>
              </w:rPr>
              <w:t>25,</w:t>
            </w:r>
            <w:r w:rsidR="005E7997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C8B9E" w14:textId="31E1E136" w:rsidR="00CE7926" w:rsidRPr="00F73679" w:rsidRDefault="00CE7926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hAnsi="Times New Roman" w:cs="Times New Roman"/>
                <w:color w:val="000000"/>
              </w:rPr>
              <w:t>3</w:t>
            </w:r>
            <w:r w:rsidR="00CC4CB2" w:rsidRPr="004F5EFA">
              <w:rPr>
                <w:rFonts w:ascii="Times New Roman" w:hAnsi="Times New Roman" w:cs="Times New Roman"/>
                <w:color w:val="000000"/>
                <w:lang w:val="ru-RU"/>
              </w:rPr>
              <w:t>2,</w:t>
            </w:r>
            <w:r w:rsidR="00765464" w:rsidRPr="004F5EFA">
              <w:rPr>
                <w:rFonts w:ascii="Times New Roman" w:hAnsi="Times New Roman" w:cs="Times New Roman"/>
                <w:color w:val="000000"/>
                <w:lang w:val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50377" w14:textId="398E2E11" w:rsidR="00CE7926" w:rsidRPr="004F5EFA" w:rsidRDefault="004F5EFA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4,5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2C89F" w14:textId="4C96E6FB" w:rsidR="00CE7926" w:rsidRPr="00F73679" w:rsidRDefault="00CE7926" w:rsidP="008F0248">
            <w:pPr>
              <w:suppressAutoHyphens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4F5EFA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 w:rsidR="004F5EFA"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1,9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F070" w14:textId="1E4169C2" w:rsidR="004F5EFA" w:rsidRPr="00F73679" w:rsidRDefault="004F5EFA" w:rsidP="008F0248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000000"/>
                <w:highlight w:val="yellow"/>
                <w:lang w:val="ru-RU"/>
              </w:rPr>
            </w:pPr>
            <w:r w:rsidRPr="004F5EFA">
              <w:rPr>
                <w:rFonts w:ascii="Times New Roman" w:hAnsi="Times New Roman" w:cs="Times New Roman"/>
                <w:bCs/>
                <w:color w:val="000000"/>
                <w:lang w:val="ru-RU"/>
              </w:rPr>
              <w:t>31,1</w:t>
            </w:r>
          </w:p>
        </w:tc>
      </w:tr>
    </w:tbl>
    <w:p w14:paraId="77BFDB2A" w14:textId="21B42239" w:rsidR="00896626" w:rsidRPr="004F67CA" w:rsidRDefault="003072D7" w:rsidP="007B745E">
      <w:pPr>
        <w:overflowPunct/>
        <w:jc w:val="right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lastRenderedPageBreak/>
        <w:t xml:space="preserve">Приложение </w:t>
      </w:r>
      <w:r w:rsidR="007B745E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3</w:t>
      </w:r>
    </w:p>
    <w:p w14:paraId="6B4D1753" w14:textId="1355D1DA" w:rsidR="004F67CA" w:rsidRPr="00395802" w:rsidRDefault="001D175B" w:rsidP="002D77B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_Toc51571119"/>
      <w:bookmarkStart w:id="16" w:name="_Toc107497171"/>
      <w:bookmarkStart w:id="17" w:name="_Hlk137542739"/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4F67CA" w:rsidRPr="004F67CA">
        <w:rPr>
          <w:rFonts w:ascii="Times New Roman" w:hAnsi="Times New Roman" w:cs="Times New Roman"/>
          <w:sz w:val="28"/>
          <w:szCs w:val="28"/>
          <w:lang w:val="ru-RU"/>
        </w:rPr>
        <w:t>аболеваемост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4F67CA" w:rsidRPr="004F67CA">
        <w:rPr>
          <w:rFonts w:ascii="Times New Roman" w:hAnsi="Times New Roman" w:cs="Times New Roman"/>
          <w:sz w:val="28"/>
          <w:szCs w:val="28"/>
          <w:lang w:val="ru-RU"/>
        </w:rPr>
        <w:t xml:space="preserve"> населения Слуцкого района </w:t>
      </w:r>
      <w:r w:rsidR="002D77B5">
        <w:rPr>
          <w:rFonts w:ascii="Times New Roman" w:hAnsi="Times New Roman" w:cs="Times New Roman"/>
          <w:sz w:val="28"/>
          <w:szCs w:val="28"/>
          <w:lang w:val="ru-RU"/>
        </w:rPr>
        <w:t xml:space="preserve">по индикаторам, отражающим социальную обусловленность популяционного здоровья </w:t>
      </w:r>
      <w:r w:rsidR="004F67CA" w:rsidRPr="004F67CA">
        <w:rPr>
          <w:rFonts w:ascii="Times New Roman" w:hAnsi="Times New Roman" w:cs="Times New Roman"/>
          <w:sz w:val="28"/>
          <w:szCs w:val="28"/>
          <w:lang w:val="ru-RU"/>
        </w:rPr>
        <w:t>за период 201</w:t>
      </w:r>
      <w:r w:rsidR="00684C4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F67CA" w:rsidRPr="004F67C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F67CA" w:rsidRPr="00395802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214081">
        <w:rPr>
          <w:rFonts w:ascii="Times New Roman" w:hAnsi="Times New Roman" w:cs="Times New Roman"/>
          <w:sz w:val="28"/>
          <w:szCs w:val="28"/>
          <w:lang w:val="ru-RU"/>
        </w:rPr>
        <w:t>5</w:t>
      </w:r>
      <w:bookmarkEnd w:id="15"/>
      <w:bookmarkEnd w:id="16"/>
      <w:r w:rsidR="00395802" w:rsidRPr="00395802">
        <w:rPr>
          <w:rFonts w:ascii="Times New Roman" w:hAnsi="Times New Roman" w:cs="Times New Roman"/>
          <w:sz w:val="28"/>
          <w:szCs w:val="28"/>
          <w:lang w:val="ru-RU"/>
        </w:rPr>
        <w:t xml:space="preserve"> годов</w:t>
      </w:r>
    </w:p>
    <w:tbl>
      <w:tblPr>
        <w:tblStyle w:val="af3"/>
        <w:tblW w:w="5000" w:type="pct"/>
        <w:tblLayout w:type="fixed"/>
        <w:tblLook w:val="04A0" w:firstRow="1" w:lastRow="0" w:firstColumn="1" w:lastColumn="0" w:noHBand="0" w:noVBand="1"/>
      </w:tblPr>
      <w:tblGrid>
        <w:gridCol w:w="2332"/>
        <w:gridCol w:w="171"/>
        <w:gridCol w:w="1282"/>
        <w:gridCol w:w="1275"/>
        <w:gridCol w:w="455"/>
        <w:gridCol w:w="677"/>
        <w:gridCol w:w="1136"/>
        <w:gridCol w:w="1133"/>
        <w:gridCol w:w="1136"/>
        <w:gridCol w:w="994"/>
        <w:gridCol w:w="1139"/>
        <w:gridCol w:w="136"/>
        <w:gridCol w:w="997"/>
        <w:gridCol w:w="997"/>
        <w:gridCol w:w="926"/>
      </w:tblGrid>
      <w:tr w:rsidR="00684C42" w:rsidRPr="002D77B5" w14:paraId="62A5B1FC" w14:textId="00B01EEA" w:rsidTr="00684C42">
        <w:tc>
          <w:tcPr>
            <w:tcW w:w="847" w:type="pct"/>
            <w:gridSpan w:val="2"/>
          </w:tcPr>
          <w:p w14:paraId="0784C4C4" w14:textId="5F1D8209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Индикаторы</w:t>
            </w:r>
          </w:p>
        </w:tc>
        <w:tc>
          <w:tcPr>
            <w:tcW w:w="434" w:type="pct"/>
          </w:tcPr>
          <w:p w14:paraId="5EEDDFD0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2015</w:t>
            </w:r>
          </w:p>
        </w:tc>
        <w:tc>
          <w:tcPr>
            <w:tcW w:w="431" w:type="pct"/>
          </w:tcPr>
          <w:p w14:paraId="66B0246C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2016</w:t>
            </w:r>
          </w:p>
        </w:tc>
        <w:tc>
          <w:tcPr>
            <w:tcW w:w="383" w:type="pct"/>
            <w:gridSpan w:val="2"/>
          </w:tcPr>
          <w:p w14:paraId="0E7238BA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2017</w:t>
            </w:r>
          </w:p>
        </w:tc>
        <w:tc>
          <w:tcPr>
            <w:tcW w:w="384" w:type="pct"/>
          </w:tcPr>
          <w:p w14:paraId="4EF6E3DA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2018</w:t>
            </w:r>
          </w:p>
        </w:tc>
        <w:tc>
          <w:tcPr>
            <w:tcW w:w="383" w:type="pct"/>
          </w:tcPr>
          <w:p w14:paraId="70900972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2019</w:t>
            </w:r>
          </w:p>
        </w:tc>
        <w:tc>
          <w:tcPr>
            <w:tcW w:w="384" w:type="pct"/>
          </w:tcPr>
          <w:p w14:paraId="60C73FCA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2020</w:t>
            </w:r>
          </w:p>
        </w:tc>
        <w:tc>
          <w:tcPr>
            <w:tcW w:w="336" w:type="pct"/>
          </w:tcPr>
          <w:p w14:paraId="56E71F71" w14:textId="77777777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2021</w:t>
            </w:r>
          </w:p>
        </w:tc>
        <w:tc>
          <w:tcPr>
            <w:tcW w:w="384" w:type="pct"/>
            <w:tcBorders>
              <w:right w:val="single" w:sz="4" w:space="0" w:color="auto"/>
            </w:tcBorders>
          </w:tcPr>
          <w:p w14:paraId="40E8E5D4" w14:textId="771253D6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2022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B31" w14:textId="2FADE392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265" w14:textId="7527693E" w:rsidR="00684C42" w:rsidRPr="008E0FE3" w:rsidRDefault="00684C42" w:rsidP="008E0FE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E0FE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9892" w14:textId="5EA9461E" w:rsidR="00684C42" w:rsidRPr="008E0FE3" w:rsidRDefault="00684C42" w:rsidP="00B734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2025</w:t>
            </w:r>
          </w:p>
        </w:tc>
      </w:tr>
      <w:tr w:rsidR="00B73414" w:rsidRPr="00F325E3" w14:paraId="597D0803" w14:textId="025027A2" w:rsidTr="00684C42">
        <w:tc>
          <w:tcPr>
            <w:tcW w:w="4687" w:type="pct"/>
            <w:gridSpan w:val="14"/>
            <w:tcBorders>
              <w:right w:val="single" w:sz="4" w:space="0" w:color="auto"/>
            </w:tcBorders>
          </w:tcPr>
          <w:p w14:paraId="2A011837" w14:textId="551651D8" w:rsidR="00B73414" w:rsidRPr="000E481B" w:rsidRDefault="00B73414" w:rsidP="003A77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E481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Индикаторы, отражающие обусловленность популяционного здоровья гигиеническим качеством окружающей среды</w:t>
            </w:r>
          </w:p>
        </w:tc>
        <w:tc>
          <w:tcPr>
            <w:tcW w:w="313" w:type="pct"/>
            <w:tcBorders>
              <w:right w:val="single" w:sz="4" w:space="0" w:color="auto"/>
            </w:tcBorders>
          </w:tcPr>
          <w:p w14:paraId="580D23D4" w14:textId="77777777" w:rsidR="00B73414" w:rsidRPr="000E481B" w:rsidRDefault="00B73414" w:rsidP="003A77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53CA2318" w14:textId="0B245BC8" w:rsidTr="00684C42">
        <w:tc>
          <w:tcPr>
            <w:tcW w:w="847" w:type="pct"/>
            <w:gridSpan w:val="2"/>
          </w:tcPr>
          <w:p w14:paraId="1E901155" w14:textId="73B5787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Количество умерших детей в возрасте до 1 года на 1000 живорожденных за год</w:t>
            </w:r>
          </w:p>
        </w:tc>
        <w:tc>
          <w:tcPr>
            <w:tcW w:w="434" w:type="pct"/>
          </w:tcPr>
          <w:p w14:paraId="46ECE359" w14:textId="1EEFB70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431" w:type="pct"/>
          </w:tcPr>
          <w:p w14:paraId="08DAAA06" w14:textId="7700381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3,65</w:t>
            </w:r>
          </w:p>
        </w:tc>
        <w:tc>
          <w:tcPr>
            <w:tcW w:w="383" w:type="pct"/>
            <w:gridSpan w:val="2"/>
          </w:tcPr>
          <w:p w14:paraId="47B94FBE" w14:textId="6D2893D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2,23</w:t>
            </w:r>
          </w:p>
        </w:tc>
        <w:tc>
          <w:tcPr>
            <w:tcW w:w="384" w:type="pct"/>
          </w:tcPr>
          <w:p w14:paraId="2B350244" w14:textId="380EB90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1,08</w:t>
            </w:r>
          </w:p>
        </w:tc>
        <w:tc>
          <w:tcPr>
            <w:tcW w:w="383" w:type="pct"/>
          </w:tcPr>
          <w:p w14:paraId="2BA4C72B" w14:textId="1D8875B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4,74</w:t>
            </w:r>
          </w:p>
        </w:tc>
        <w:tc>
          <w:tcPr>
            <w:tcW w:w="384" w:type="pct"/>
          </w:tcPr>
          <w:p w14:paraId="6B7975A4" w14:textId="7D2EF5A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1,2</w:t>
            </w:r>
          </w:p>
        </w:tc>
        <w:tc>
          <w:tcPr>
            <w:tcW w:w="336" w:type="pct"/>
          </w:tcPr>
          <w:p w14:paraId="2DA2F72F" w14:textId="31BD62C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385" w:type="pct"/>
            <w:tcBorders>
              <w:right w:val="single" w:sz="4" w:space="0" w:color="auto"/>
            </w:tcBorders>
          </w:tcPr>
          <w:p w14:paraId="1342DFAC" w14:textId="19E39C3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CA11" w14:textId="3D00242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3882" w14:textId="4168089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105" w14:textId="7958F54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2,0</w:t>
            </w:r>
          </w:p>
        </w:tc>
      </w:tr>
      <w:tr w:rsidR="00684C42" w:rsidRPr="00187C2A" w14:paraId="2D57AB6C" w14:textId="4950CA7B" w:rsidTr="00684C42">
        <w:tc>
          <w:tcPr>
            <w:tcW w:w="847" w:type="pct"/>
            <w:gridSpan w:val="2"/>
          </w:tcPr>
          <w:p w14:paraId="737947B2" w14:textId="0A88F785" w:rsidR="00684C42" w:rsidRDefault="00684C42" w:rsidP="00783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87C2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Первичная инвалидность на 10 тыс. населения:</w:t>
            </w:r>
          </w:p>
          <w:p w14:paraId="438C541A" w14:textId="5CE3C64B" w:rsidR="00684C42" w:rsidRPr="00187C2A" w:rsidRDefault="00684C42" w:rsidP="00783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все население;</w:t>
            </w:r>
          </w:p>
          <w:p w14:paraId="0EC06A88" w14:textId="3752633D" w:rsidR="00684C42" w:rsidRPr="00187C2A" w:rsidRDefault="00684C42" w:rsidP="00783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87C2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 возрасте 0-18 лет;</w:t>
            </w:r>
          </w:p>
          <w:p w14:paraId="06C3A86B" w14:textId="3E19BC8F" w:rsidR="00684C42" w:rsidRPr="00187C2A" w:rsidRDefault="00684C42" w:rsidP="00783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87C2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 возрасте старше 18 лет;</w:t>
            </w:r>
          </w:p>
          <w:p w14:paraId="0011123F" w14:textId="496A3062" w:rsidR="00684C42" w:rsidRPr="00187C2A" w:rsidRDefault="00684C42" w:rsidP="00783E7F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52F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 возрасте 18-59 (54) лет.</w:t>
            </w:r>
          </w:p>
        </w:tc>
        <w:tc>
          <w:tcPr>
            <w:tcW w:w="434" w:type="pct"/>
          </w:tcPr>
          <w:p w14:paraId="5168805E" w14:textId="596B61D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31" w:type="pct"/>
          </w:tcPr>
          <w:p w14:paraId="31118A07" w14:textId="0794637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  <w:gridSpan w:val="2"/>
          </w:tcPr>
          <w:p w14:paraId="08E8F1AF" w14:textId="62B7E20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6B8C7075" w14:textId="4368248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05C326F4" w14:textId="0D4E2909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5A38D7E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3E2AA0" w14:textId="51BF95E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54,16</w:t>
            </w:r>
          </w:p>
          <w:p w14:paraId="2ABA083A" w14:textId="79B2E5F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33,31</w:t>
            </w:r>
          </w:p>
        </w:tc>
        <w:tc>
          <w:tcPr>
            <w:tcW w:w="336" w:type="pct"/>
          </w:tcPr>
          <w:p w14:paraId="31FDD1E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5756D60" w14:textId="54E3609A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51,14</w:t>
            </w:r>
          </w:p>
          <w:p w14:paraId="3DDA6BA4" w14:textId="75F3B56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38,48</w:t>
            </w:r>
          </w:p>
        </w:tc>
        <w:tc>
          <w:tcPr>
            <w:tcW w:w="385" w:type="pct"/>
            <w:tcBorders>
              <w:right w:val="single" w:sz="4" w:space="0" w:color="auto"/>
            </w:tcBorders>
          </w:tcPr>
          <w:p w14:paraId="1E2044A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900ACA2" w14:textId="716A829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54,66</w:t>
            </w:r>
          </w:p>
          <w:p w14:paraId="10B55378" w14:textId="6DE7ABEC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34,83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741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6131B1" w14:textId="56F783A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53,61</w:t>
            </w:r>
          </w:p>
          <w:p w14:paraId="1F346E58" w14:textId="1FEF688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34,83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97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C86D9D" w14:textId="7E0973F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45,82</w:t>
            </w:r>
          </w:p>
          <w:p w14:paraId="4F569F83" w14:textId="51058E1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36,38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7B0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2FAECF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FEEB1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49,89</w:t>
            </w:r>
          </w:p>
          <w:p w14:paraId="1CED885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99,70</w:t>
            </w:r>
          </w:p>
          <w:p w14:paraId="3B74BD55" w14:textId="5F95701D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41,4</w:t>
            </w:r>
          </w:p>
        </w:tc>
      </w:tr>
      <w:tr w:rsidR="00684C42" w:rsidRPr="00187C2A" w14:paraId="7D81C59C" w14:textId="089027E5" w:rsidTr="00684C42">
        <w:tc>
          <w:tcPr>
            <w:tcW w:w="847" w:type="pct"/>
            <w:gridSpan w:val="2"/>
          </w:tcPr>
          <w:p w14:paraId="2CA9372E" w14:textId="788E0E6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Частота заболеваний с врожденными аномалиями и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хромосомными нарушениями на 1000 чел. за год:</w:t>
            </w:r>
          </w:p>
          <w:p w14:paraId="72B69C40" w14:textId="421FD33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 население</w:t>
            </w:r>
          </w:p>
          <w:p w14:paraId="26CF7BBF" w14:textId="5DFE31DB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 18 лет и старше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36FFC8D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одростки (15-17 лет)         </w:t>
            </w:r>
          </w:p>
          <w:p w14:paraId="0F6EE614" w14:textId="4A386319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0-17 л</w:t>
            </w:r>
          </w:p>
          <w:p w14:paraId="62953A76" w14:textId="26E10C5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дети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( 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 0 до 14лет)</w:t>
            </w:r>
          </w:p>
        </w:tc>
        <w:tc>
          <w:tcPr>
            <w:tcW w:w="434" w:type="pct"/>
          </w:tcPr>
          <w:p w14:paraId="5804A11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A4956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050E3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DAC0590" w14:textId="76C9947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2,57</w:t>
            </w:r>
          </w:p>
        </w:tc>
        <w:tc>
          <w:tcPr>
            <w:tcW w:w="431" w:type="pct"/>
          </w:tcPr>
          <w:p w14:paraId="0B5E311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8D252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D72A0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F69CE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75093E" w14:textId="107CEF5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2,55</w:t>
            </w:r>
          </w:p>
        </w:tc>
        <w:tc>
          <w:tcPr>
            <w:tcW w:w="383" w:type="pct"/>
            <w:gridSpan w:val="2"/>
          </w:tcPr>
          <w:p w14:paraId="15F0652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65EDB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5CC60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7EE9A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256711" w14:textId="46EDD13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2,31</w:t>
            </w:r>
          </w:p>
        </w:tc>
        <w:tc>
          <w:tcPr>
            <w:tcW w:w="384" w:type="pct"/>
          </w:tcPr>
          <w:p w14:paraId="62EFA1F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25295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AFD9A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283EF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3EB156" w14:textId="1BD706B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2,23</w:t>
            </w:r>
          </w:p>
        </w:tc>
        <w:tc>
          <w:tcPr>
            <w:tcW w:w="383" w:type="pct"/>
          </w:tcPr>
          <w:p w14:paraId="23263B3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BB448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BD84B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07990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ED0071" w14:textId="5272F70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,49</w:t>
            </w:r>
          </w:p>
        </w:tc>
        <w:tc>
          <w:tcPr>
            <w:tcW w:w="384" w:type="pct"/>
          </w:tcPr>
          <w:p w14:paraId="2936BC8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EB59D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D4FA8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99699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E25BEE" w14:textId="4B1AB70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2,44</w:t>
            </w:r>
          </w:p>
          <w:p w14:paraId="5C532AF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086DF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7A0D19" w14:textId="676EF21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31,8</w:t>
            </w:r>
          </w:p>
        </w:tc>
        <w:tc>
          <w:tcPr>
            <w:tcW w:w="336" w:type="pct"/>
          </w:tcPr>
          <w:p w14:paraId="38556FA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A9C91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5461D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89B59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9BA21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2,17</w:t>
            </w:r>
          </w:p>
          <w:p w14:paraId="51ACA29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042D2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CE021DD" w14:textId="1E3B2C6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32,6</w:t>
            </w:r>
          </w:p>
        </w:tc>
        <w:tc>
          <w:tcPr>
            <w:tcW w:w="385" w:type="pct"/>
            <w:tcBorders>
              <w:right w:val="single" w:sz="4" w:space="0" w:color="auto"/>
            </w:tcBorders>
          </w:tcPr>
          <w:p w14:paraId="349EB41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285500" w14:textId="77777777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89C4D7" w14:textId="78F7DAE1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794E24C" w14:textId="77777777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B425C4F" w14:textId="77777777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1,77</w:t>
            </w:r>
          </w:p>
          <w:p w14:paraId="2EB5B408" w14:textId="77777777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1AE972D" w14:textId="77777777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D80BA73" w14:textId="3D3BE8D4" w:rsidR="00684C42" w:rsidRPr="00187C2A" w:rsidRDefault="00684C42" w:rsidP="003A052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33,8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DB2F" w14:textId="2645C33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600CBF" w14:textId="48D5D274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3D7B76" w14:textId="7777777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55B5469" w14:textId="7B34848E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CE2709" w14:textId="1390FBCF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1,39</w:t>
            </w:r>
          </w:p>
          <w:p w14:paraId="23D59A01" w14:textId="7777777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3058250" w14:textId="7777777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DF78887" w14:textId="3252A05F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31,9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2C1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83091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B418F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587BE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2E991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1,4</w:t>
            </w:r>
          </w:p>
          <w:p w14:paraId="1271FF4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E93827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A2E759" w14:textId="5B4EA47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32,7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9C4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597CD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16EAF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641F68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B9B743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5C6D77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0,7</w:t>
            </w:r>
          </w:p>
          <w:p w14:paraId="459AADA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3E808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D6DCE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D5730A5" w14:textId="5A052BD9" w:rsidR="00684C42" w:rsidRPr="00C515A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26,3</w:t>
            </w:r>
          </w:p>
        </w:tc>
      </w:tr>
      <w:tr w:rsidR="00684C42" w:rsidRPr="00187C2A" w14:paraId="39265380" w14:textId="34F1E31D" w:rsidTr="00684C42">
        <w:trPr>
          <w:trHeight w:val="70"/>
        </w:trPr>
        <w:tc>
          <w:tcPr>
            <w:tcW w:w="847" w:type="pct"/>
            <w:gridSpan w:val="2"/>
          </w:tcPr>
          <w:p w14:paraId="7686E43C" w14:textId="58440C5A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Онкозаболеваемость</w:t>
            </w:r>
            <w:proofErr w:type="spell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(больные с впервые установленным диагнозом) на 100 тыс. населения:</w:t>
            </w:r>
          </w:p>
          <w:p w14:paraId="2FEEC7A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всего;</w:t>
            </w:r>
          </w:p>
          <w:p w14:paraId="766E6D97" w14:textId="6281789A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170A8383" w14:textId="35222384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 18 лет и старше;</w:t>
            </w:r>
          </w:p>
          <w:p w14:paraId="79B9465B" w14:textId="69CBE0D8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подростки (15-17 лет);</w:t>
            </w:r>
          </w:p>
          <w:p w14:paraId="4D7DBAA0" w14:textId="6DCEB36B" w:rsidR="00684C42" w:rsidRPr="00187C2A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дети (0-14 лет).</w:t>
            </w:r>
          </w:p>
          <w:p w14:paraId="0963F7FC" w14:textId="475E0B2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городское население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всего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5B2D2549" w14:textId="4D08B18A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городское население по возрастным группам;</w:t>
            </w:r>
          </w:p>
          <w:p w14:paraId="2C4E6AD0" w14:textId="0F6B317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сельское население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всего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5764883A" w14:textId="694F23E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сельское население по возрастным группа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</w:p>
        </w:tc>
        <w:tc>
          <w:tcPr>
            <w:tcW w:w="434" w:type="pct"/>
          </w:tcPr>
          <w:p w14:paraId="29E8A4C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107680" w14:textId="77777777" w:rsidR="00684C42" w:rsidRP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9E4D4A" w14:textId="77777777" w:rsidR="00684C42" w:rsidRPr="00F325E3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4A92BB9" w14:textId="1A92695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506,27</w:t>
            </w:r>
          </w:p>
        </w:tc>
        <w:tc>
          <w:tcPr>
            <w:tcW w:w="431" w:type="pct"/>
          </w:tcPr>
          <w:p w14:paraId="18FF574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C467C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4E4A9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8778B5" w14:textId="0D052CC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474,42</w:t>
            </w:r>
          </w:p>
        </w:tc>
        <w:tc>
          <w:tcPr>
            <w:tcW w:w="383" w:type="pct"/>
            <w:gridSpan w:val="2"/>
          </w:tcPr>
          <w:p w14:paraId="1E2E783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C5E8B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7F9B5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53F596" w14:textId="2324D1DB" w:rsidR="00684C42" w:rsidRPr="00187C2A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528,23</w:t>
            </w:r>
          </w:p>
        </w:tc>
        <w:tc>
          <w:tcPr>
            <w:tcW w:w="384" w:type="pct"/>
          </w:tcPr>
          <w:p w14:paraId="1B015C3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3BE3A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5A20E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C6465A" w14:textId="5693907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598,51</w:t>
            </w:r>
          </w:p>
        </w:tc>
        <w:tc>
          <w:tcPr>
            <w:tcW w:w="383" w:type="pct"/>
          </w:tcPr>
          <w:p w14:paraId="0185D3F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21B2E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EF196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1DB3E2" w14:textId="20770C74" w:rsidR="00684C42" w:rsidRPr="00187C2A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678,2</w:t>
            </w:r>
          </w:p>
        </w:tc>
        <w:tc>
          <w:tcPr>
            <w:tcW w:w="384" w:type="pct"/>
          </w:tcPr>
          <w:p w14:paraId="338ACE7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1EFA7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661BA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1B4DD5" w14:textId="348F7AC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  <w:p w14:paraId="63EB45F6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121E40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00E047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394</w:t>
            </w:r>
          </w:p>
          <w:p w14:paraId="084E15E3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E0DEC92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0</w:t>
            </w:r>
          </w:p>
          <w:p w14:paraId="64F4177B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3E5E7FDE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9E4B070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266</w:t>
            </w:r>
          </w:p>
          <w:p w14:paraId="1979E829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7D4593B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00BD64E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A42B0E" w14:textId="4A8BB36B" w:rsidR="00684C42" w:rsidRPr="00187C2A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129</w:t>
            </w:r>
          </w:p>
        </w:tc>
        <w:tc>
          <w:tcPr>
            <w:tcW w:w="336" w:type="pct"/>
          </w:tcPr>
          <w:p w14:paraId="2314A43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EC633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45287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431239" w14:textId="126AD40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</w:t>
            </w:r>
          </w:p>
          <w:p w14:paraId="7F2DEEA6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C3582A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D9DAF8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445</w:t>
            </w:r>
          </w:p>
          <w:p w14:paraId="0539A11E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2359163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3</w:t>
            </w:r>
          </w:p>
          <w:p w14:paraId="608A31CC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  <w:p w14:paraId="51270A2D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6FD11CB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294</w:t>
            </w:r>
          </w:p>
          <w:p w14:paraId="5C497D56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E6EBA3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640813" w14:textId="77777777" w:rsidR="00684C42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7379DA" w14:textId="0AD7CB96" w:rsidR="00684C42" w:rsidRPr="00187C2A" w:rsidRDefault="00684C42" w:rsidP="00187C2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156</w:t>
            </w:r>
          </w:p>
        </w:tc>
        <w:tc>
          <w:tcPr>
            <w:tcW w:w="385" w:type="pct"/>
          </w:tcPr>
          <w:p w14:paraId="57E3B7E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083B6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36196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9EBC56" w14:textId="2CB7C23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  <w:p w14:paraId="2DD1CE1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45F9B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04D85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511</w:t>
            </w:r>
          </w:p>
          <w:p w14:paraId="40A7993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2630C3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0</w:t>
            </w:r>
          </w:p>
          <w:p w14:paraId="2FA879D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  <w:p w14:paraId="64B18DF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92D0A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331</w:t>
            </w:r>
          </w:p>
          <w:p w14:paraId="1F6DD79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3AD67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B5F4C8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B34632" w14:textId="208D03E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181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</w:tcBorders>
          </w:tcPr>
          <w:p w14:paraId="4F7BBC3F" w14:textId="3257E29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5C5D6C" w14:textId="77777777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2185CC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B0D12C" w14:textId="1852FF86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575</w:t>
            </w:r>
          </w:p>
          <w:p w14:paraId="5A8888CA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22654F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50FA9A7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</w:t>
            </w:r>
          </w:p>
          <w:p w14:paraId="2C66422C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9229BF9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0</w:t>
            </w:r>
          </w:p>
          <w:p w14:paraId="0A3F0F4E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  <w:p w14:paraId="59EB76C8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0592E69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375</w:t>
            </w:r>
          </w:p>
          <w:p w14:paraId="03D89B43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760EA7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B6DCE3F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E90003" w14:textId="19126CF8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337" w:type="pct"/>
            <w:tcBorders>
              <w:top w:val="single" w:sz="4" w:space="0" w:color="auto"/>
            </w:tcBorders>
          </w:tcPr>
          <w:p w14:paraId="730A7B5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7E206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EAF87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7B8F6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566</w:t>
            </w:r>
          </w:p>
          <w:p w14:paraId="281817D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991B0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34E9F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564</w:t>
            </w:r>
          </w:p>
          <w:p w14:paraId="75E1368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2BD9E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</w:t>
            </w:r>
          </w:p>
          <w:p w14:paraId="21E721B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6F96943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C52D4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381</w:t>
            </w:r>
          </w:p>
          <w:p w14:paraId="1E46329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24EC6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BE18B9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AEA2703" w14:textId="37C3504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185</w:t>
            </w: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55E5FDA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41118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249B59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0C93EF3" w14:textId="15E2F7B1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1378</w:t>
            </w:r>
          </w:p>
          <w:p w14:paraId="3A9B035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507EEE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5C38259" w14:textId="5261141F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1698</w:t>
            </w:r>
          </w:p>
          <w:p w14:paraId="486C821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9E8588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0</w:t>
            </w:r>
          </w:p>
          <w:p w14:paraId="3EA299B7" w14:textId="21999F25" w:rsidR="00684C42" w:rsidRPr="00C515A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</w:tr>
      <w:tr w:rsidR="00684C42" w:rsidRPr="00187C2A" w14:paraId="76AC7223" w14:textId="7EEFD493" w:rsidTr="00684C42">
        <w:tc>
          <w:tcPr>
            <w:tcW w:w="847" w:type="pct"/>
            <w:gridSpan w:val="2"/>
          </w:tcPr>
          <w:p w14:paraId="7FFF4B0A" w14:textId="77777777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6D7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Первичная заболеваемость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3E6D7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диабетом:</w:t>
            </w:r>
          </w:p>
          <w:p w14:paraId="0E5E34F6" w14:textId="7C634A78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</w:t>
            </w:r>
            <w:r w:rsidRPr="003E6D7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бщая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46311268" w14:textId="296D13BE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группам:</w:t>
            </w:r>
          </w:p>
          <w:p w14:paraId="4237ED28" w14:textId="7691E6E1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 18 и старше</w:t>
            </w:r>
          </w:p>
          <w:p w14:paraId="4F228494" w14:textId="63269413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0-17 лет</w:t>
            </w:r>
          </w:p>
        </w:tc>
        <w:tc>
          <w:tcPr>
            <w:tcW w:w="434" w:type="pct"/>
          </w:tcPr>
          <w:p w14:paraId="4EC20594" w14:textId="77777777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E86D3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F6C2667" w14:textId="3A9AE22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279</w:t>
            </w:r>
          </w:p>
        </w:tc>
        <w:tc>
          <w:tcPr>
            <w:tcW w:w="431" w:type="pct"/>
          </w:tcPr>
          <w:p w14:paraId="030A0D5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C1C55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AFA1B8" w14:textId="4BB7AF0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  <w:tc>
          <w:tcPr>
            <w:tcW w:w="383" w:type="pct"/>
            <w:gridSpan w:val="2"/>
          </w:tcPr>
          <w:p w14:paraId="73DBF02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40448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97FC20" w14:textId="336A3A0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439</w:t>
            </w:r>
          </w:p>
        </w:tc>
        <w:tc>
          <w:tcPr>
            <w:tcW w:w="384" w:type="pct"/>
          </w:tcPr>
          <w:p w14:paraId="7CB0453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35323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5D51C3" w14:textId="7592CFA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384</w:t>
            </w:r>
          </w:p>
        </w:tc>
        <w:tc>
          <w:tcPr>
            <w:tcW w:w="383" w:type="pct"/>
          </w:tcPr>
          <w:p w14:paraId="4416719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AE4EF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10A033" w14:textId="3FD4BEF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384" w:type="pct"/>
          </w:tcPr>
          <w:p w14:paraId="14DE7F0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A7C75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BB47A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</w:t>
            </w:r>
          </w:p>
          <w:p w14:paraId="4F3D12A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398F6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6532D4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BCC3E1" w14:textId="304054CA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2</w:t>
            </w:r>
          </w:p>
        </w:tc>
        <w:tc>
          <w:tcPr>
            <w:tcW w:w="336" w:type="pct"/>
          </w:tcPr>
          <w:p w14:paraId="02B3646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9A4CA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051D3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195</w:t>
            </w:r>
          </w:p>
          <w:p w14:paraId="420D246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6679C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FFD4AC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1ECEAE" w14:textId="495A8D47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8</w:t>
            </w:r>
          </w:p>
        </w:tc>
        <w:tc>
          <w:tcPr>
            <w:tcW w:w="385" w:type="pct"/>
          </w:tcPr>
          <w:p w14:paraId="466C3ED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3186A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2734D4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251</w:t>
            </w:r>
          </w:p>
          <w:p w14:paraId="0980391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94017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32A4E1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F753D2" w14:textId="1C0862E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2</w:t>
            </w:r>
          </w:p>
        </w:tc>
        <w:tc>
          <w:tcPr>
            <w:tcW w:w="382" w:type="pct"/>
            <w:gridSpan w:val="2"/>
          </w:tcPr>
          <w:p w14:paraId="4721CFE3" w14:textId="7E054802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A866FE" w14:textId="77777777" w:rsidR="00684C42" w:rsidRPr="00CF5D94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3733C3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5D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326</w:t>
            </w:r>
          </w:p>
          <w:p w14:paraId="6F731867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3D3C39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901CE99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194A43B" w14:textId="473C1C8A" w:rsidR="00684C42" w:rsidRPr="00CF5D94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5</w:t>
            </w:r>
          </w:p>
        </w:tc>
        <w:tc>
          <w:tcPr>
            <w:tcW w:w="337" w:type="pct"/>
          </w:tcPr>
          <w:p w14:paraId="3FD801F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175C9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F195F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347</w:t>
            </w:r>
          </w:p>
          <w:p w14:paraId="0DBFA57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3D1CA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5F970D" w14:textId="2BD2C595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504</w:t>
            </w:r>
          </w:p>
          <w:p w14:paraId="416F5CF4" w14:textId="2D82026C" w:rsidR="00684C42" w:rsidRPr="003E6D7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</w:t>
            </w:r>
          </w:p>
        </w:tc>
        <w:tc>
          <w:tcPr>
            <w:tcW w:w="313" w:type="pct"/>
          </w:tcPr>
          <w:p w14:paraId="714DC66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FC1086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B6D217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482</w:t>
            </w:r>
          </w:p>
          <w:p w14:paraId="6E35112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E02BF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52B9F6" w14:textId="3BB50D7A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591</w:t>
            </w:r>
          </w:p>
          <w:p w14:paraId="51BAF619" w14:textId="27033C95" w:rsidR="00684C42" w:rsidRPr="00C515A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13</w:t>
            </w:r>
          </w:p>
        </w:tc>
      </w:tr>
      <w:tr w:rsidR="00684C42" w:rsidRPr="00187C2A" w14:paraId="55D50B1D" w14:textId="0C80101A" w:rsidTr="00684C42">
        <w:tc>
          <w:tcPr>
            <w:tcW w:w="847" w:type="pct"/>
            <w:gridSpan w:val="2"/>
          </w:tcPr>
          <w:p w14:paraId="50A39729" w14:textId="64AA240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Число отравлений (на 1000 населения) за год:</w:t>
            </w:r>
          </w:p>
          <w:p w14:paraId="2EEACFD8" w14:textId="70DB2B46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бщее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23181631" w14:textId="711DEB8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нозоформам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4D790182" w14:textId="6C16947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</w:p>
        </w:tc>
        <w:tc>
          <w:tcPr>
            <w:tcW w:w="434" w:type="pct"/>
          </w:tcPr>
          <w:p w14:paraId="1E4D97F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69B709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5D0265" w14:textId="40D9598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0,24</w:t>
            </w:r>
          </w:p>
        </w:tc>
        <w:tc>
          <w:tcPr>
            <w:tcW w:w="431" w:type="pct"/>
          </w:tcPr>
          <w:p w14:paraId="3F31A3B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93B83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DA1DB" w14:textId="1F7131E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0,32</w:t>
            </w:r>
          </w:p>
        </w:tc>
        <w:tc>
          <w:tcPr>
            <w:tcW w:w="383" w:type="pct"/>
            <w:gridSpan w:val="2"/>
          </w:tcPr>
          <w:p w14:paraId="59270B5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BFC85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86E8CC" w14:textId="420E0AC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0,48</w:t>
            </w:r>
          </w:p>
        </w:tc>
        <w:tc>
          <w:tcPr>
            <w:tcW w:w="384" w:type="pct"/>
          </w:tcPr>
          <w:p w14:paraId="489DDBB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A03ED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98162B" w14:textId="6B7466F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  <w:tc>
          <w:tcPr>
            <w:tcW w:w="383" w:type="pct"/>
          </w:tcPr>
          <w:p w14:paraId="7F974AC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E81D60" w14:textId="77777777" w:rsidR="00684C42" w:rsidRDefault="00684C42" w:rsidP="006C572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C25391" w14:textId="7D97C832" w:rsidR="00684C42" w:rsidRPr="00187C2A" w:rsidRDefault="00684C42" w:rsidP="006C57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0,42</w:t>
            </w:r>
          </w:p>
        </w:tc>
        <w:tc>
          <w:tcPr>
            <w:tcW w:w="384" w:type="pct"/>
          </w:tcPr>
          <w:p w14:paraId="670C978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914FA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1EC6B3" w14:textId="1CFDB06D" w:rsidR="00684C42" w:rsidRPr="006C5727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</w:t>
            </w:r>
          </w:p>
        </w:tc>
        <w:tc>
          <w:tcPr>
            <w:tcW w:w="336" w:type="pct"/>
          </w:tcPr>
          <w:p w14:paraId="5CB9AFF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F2CF5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A1A3D9" w14:textId="0DEE0B5F" w:rsidR="00684C42" w:rsidRPr="006C5727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385" w:type="pct"/>
          </w:tcPr>
          <w:p w14:paraId="55BFC98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2D57C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25F9D6" w14:textId="37648CA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0,07</w:t>
            </w:r>
          </w:p>
        </w:tc>
        <w:tc>
          <w:tcPr>
            <w:tcW w:w="382" w:type="pct"/>
            <w:gridSpan w:val="2"/>
          </w:tcPr>
          <w:p w14:paraId="3376EC38" w14:textId="2DC5C59C" w:rsidR="00684C42" w:rsidRPr="006C5727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9C2AB9" w14:textId="77777777" w:rsidR="00684C42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73AAA8C" w14:textId="57A06464" w:rsidR="00684C42" w:rsidRPr="006C5727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C572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0,3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37" w:type="pct"/>
          </w:tcPr>
          <w:p w14:paraId="68E4919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3D14B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246A21" w14:textId="5799D45C" w:rsidR="00684C42" w:rsidRPr="006C5727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0,26</w:t>
            </w:r>
          </w:p>
        </w:tc>
        <w:tc>
          <w:tcPr>
            <w:tcW w:w="313" w:type="pct"/>
          </w:tcPr>
          <w:p w14:paraId="4574510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A546FE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7F661F4" w14:textId="3455B0E8" w:rsidR="00684C42" w:rsidRPr="00F22B8F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0,18</w:t>
            </w:r>
          </w:p>
        </w:tc>
      </w:tr>
      <w:tr w:rsidR="00684C42" w:rsidRPr="00187C2A" w14:paraId="7A9AFB0C" w14:textId="3218A36F" w:rsidTr="00684C42">
        <w:tc>
          <w:tcPr>
            <w:tcW w:w="847" w:type="pct"/>
            <w:gridSpan w:val="2"/>
          </w:tcPr>
          <w:p w14:paraId="69184DF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Профессиональные заболевания и отравления на 10 тыс.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работающих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64751024" w14:textId="1354D5D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за год;</w:t>
            </w:r>
          </w:p>
          <w:p w14:paraId="79F9337B" w14:textId="704BF44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группам населения;</w:t>
            </w:r>
          </w:p>
          <w:p w14:paraId="6838DFE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нозоформам</w:t>
            </w:r>
            <w:proofErr w:type="spellEnd"/>
          </w:p>
        </w:tc>
        <w:tc>
          <w:tcPr>
            <w:tcW w:w="434" w:type="pct"/>
          </w:tcPr>
          <w:p w14:paraId="762713F8" w14:textId="603B7B3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1" w:type="pct"/>
          </w:tcPr>
          <w:p w14:paraId="5435FBD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0C4758" w14:textId="64F2E53D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51437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19D0B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0,16</w:t>
            </w:r>
          </w:p>
        </w:tc>
        <w:tc>
          <w:tcPr>
            <w:tcW w:w="383" w:type="pct"/>
            <w:gridSpan w:val="2"/>
          </w:tcPr>
          <w:p w14:paraId="3A27E07E" w14:textId="2995A15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4D56B7F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" w:type="pct"/>
          </w:tcPr>
          <w:p w14:paraId="12DC5C9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689915" w14:textId="6C5C6006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DCADF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08C9D2" w14:textId="35C5829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0,273</w:t>
            </w:r>
          </w:p>
        </w:tc>
        <w:tc>
          <w:tcPr>
            <w:tcW w:w="384" w:type="pct"/>
          </w:tcPr>
          <w:p w14:paraId="5D88D6D8" w14:textId="761DC09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" w:type="pct"/>
          </w:tcPr>
          <w:p w14:paraId="51B42154" w14:textId="6E733999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" w:type="pct"/>
          </w:tcPr>
          <w:p w14:paraId="64797B20" w14:textId="5575987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2" w:type="pct"/>
            <w:gridSpan w:val="2"/>
          </w:tcPr>
          <w:p w14:paraId="6F20B3F0" w14:textId="1B661C9E" w:rsidR="00684C42" w:rsidRPr="00187C2A" w:rsidRDefault="00684C42" w:rsidP="003E11E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0E83018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3" w:type="pct"/>
          </w:tcPr>
          <w:p w14:paraId="7642B25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3414" w:rsidRPr="00F325E3" w14:paraId="2B14F6B5" w14:textId="77C08559" w:rsidTr="00684C42">
        <w:trPr>
          <w:trHeight w:val="342"/>
        </w:trPr>
        <w:tc>
          <w:tcPr>
            <w:tcW w:w="4687" w:type="pct"/>
            <w:gridSpan w:val="14"/>
          </w:tcPr>
          <w:p w14:paraId="5D30F042" w14:textId="4BD3FBA5" w:rsidR="00B73414" w:rsidRPr="00187C2A" w:rsidRDefault="00B73414" w:rsidP="00684C4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Индикаторы, отражающие социальную обусловленность популяционного здоровья</w:t>
            </w:r>
          </w:p>
        </w:tc>
        <w:tc>
          <w:tcPr>
            <w:tcW w:w="313" w:type="pct"/>
          </w:tcPr>
          <w:p w14:paraId="2FC8AE21" w14:textId="77777777" w:rsidR="00B73414" w:rsidRPr="00187C2A" w:rsidRDefault="00B73414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5FA5D822" w14:textId="40CCF923" w:rsidTr="00684C42">
        <w:tc>
          <w:tcPr>
            <w:tcW w:w="789" w:type="pct"/>
          </w:tcPr>
          <w:p w14:paraId="5E493666" w14:textId="77777777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Заболеваемость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установленным диагнозом на 100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тыс. населения:</w:t>
            </w:r>
          </w:p>
          <w:p w14:paraId="39B8CD2F" w14:textId="05B337B3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все население: </w:t>
            </w:r>
          </w:p>
          <w:p w14:paraId="01A44DA8" w14:textId="1D788196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743E7BF" w14:textId="7CDC8BE5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годовая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5BEFF0AC" w14:textId="0EB0ABC2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внутригодовая;</w:t>
            </w:r>
          </w:p>
          <w:p w14:paraId="2AB9DE49" w14:textId="02342868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 по возрастным группам;</w:t>
            </w:r>
          </w:p>
          <w:p w14:paraId="1EF0CDD1" w14:textId="10760F28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взрослое население (18 лет и старше)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3BDD7788" w14:textId="5E80A3EB" w:rsidR="00684C42" w:rsidRPr="00187C2A" w:rsidRDefault="00684C42" w:rsidP="004310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0-17 лет</w:t>
            </w:r>
          </w:p>
        </w:tc>
        <w:tc>
          <w:tcPr>
            <w:tcW w:w="492" w:type="pct"/>
            <w:gridSpan w:val="2"/>
          </w:tcPr>
          <w:p w14:paraId="5966F75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37EA3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213DF0" w14:textId="77777777" w:rsidR="00684C42" w:rsidRP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52FA038" w14:textId="099A49A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32688,7</w:t>
            </w:r>
          </w:p>
        </w:tc>
        <w:tc>
          <w:tcPr>
            <w:tcW w:w="585" w:type="pct"/>
            <w:gridSpan w:val="2"/>
          </w:tcPr>
          <w:p w14:paraId="0F22314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CA303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7309F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18F728" w14:textId="01327D5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30941,48</w:t>
            </w:r>
          </w:p>
        </w:tc>
        <w:tc>
          <w:tcPr>
            <w:tcW w:w="229" w:type="pct"/>
          </w:tcPr>
          <w:p w14:paraId="38CEA8B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2BB05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CFF27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980E11" w14:textId="6B761BF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30739,41</w:t>
            </w:r>
          </w:p>
        </w:tc>
        <w:tc>
          <w:tcPr>
            <w:tcW w:w="384" w:type="pct"/>
          </w:tcPr>
          <w:p w14:paraId="4360810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430E9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F27E3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D078C2" w14:textId="1D9A852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31053,49</w:t>
            </w:r>
          </w:p>
        </w:tc>
        <w:tc>
          <w:tcPr>
            <w:tcW w:w="383" w:type="pct"/>
          </w:tcPr>
          <w:p w14:paraId="5E3C8451" w14:textId="10B5918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52AD055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B2ECB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24FE1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E3FD7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60736</w:t>
            </w: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14:paraId="65EE9B5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69991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2203F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C6E9C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33A12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E5071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393D5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F5C6F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0CE55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FCFB74" w14:textId="5EF79B4A" w:rsidR="00684C42" w:rsidRPr="008E0FE3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124615,9</w:t>
            </w:r>
          </w:p>
        </w:tc>
        <w:tc>
          <w:tcPr>
            <w:tcW w:w="336" w:type="pct"/>
          </w:tcPr>
          <w:p w14:paraId="764751E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1CFC2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0349A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FB83B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78828,56</w:t>
            </w:r>
          </w:p>
          <w:p w14:paraId="60E1245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B68C28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7BF53E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1D232C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0C9B7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D56566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08F29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210C7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730EA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02ABC6B" w14:textId="6AC46869" w:rsidR="00684C42" w:rsidRPr="004310E6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134144,3</w:t>
            </w:r>
          </w:p>
        </w:tc>
        <w:tc>
          <w:tcPr>
            <w:tcW w:w="431" w:type="pct"/>
            <w:gridSpan w:val="2"/>
          </w:tcPr>
          <w:p w14:paraId="0B13ABA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97BB95" w14:textId="77777777" w:rsidR="00684C42" w:rsidRPr="00187C2A" w:rsidRDefault="00684C42" w:rsidP="00D21D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615794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2E1BAF7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79287,97</w:t>
            </w:r>
          </w:p>
          <w:p w14:paraId="0BF55247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9AE79B7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ADECCE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0AFBC2F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7304EA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059DF0B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9A8519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D9DFE7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2D5F89" w14:textId="77777777" w:rsidR="00684C42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AC2B23C" w14:textId="4D86DD45" w:rsidR="00684C42" w:rsidRPr="00187C2A" w:rsidRDefault="00684C42" w:rsidP="00D21D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141668,7</w:t>
            </w:r>
          </w:p>
        </w:tc>
        <w:tc>
          <w:tcPr>
            <w:tcW w:w="336" w:type="pct"/>
          </w:tcPr>
          <w:p w14:paraId="3E8CB41C" w14:textId="77777777" w:rsidR="00684C42" w:rsidRPr="004310E6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E663BA" w14:textId="77777777" w:rsidR="00684C42" w:rsidRPr="004310E6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8A64F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FBF19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77366,47</w:t>
            </w:r>
          </w:p>
          <w:p w14:paraId="5F8144D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756A7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03DEA1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06BC88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88F1E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6C39CE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43E21D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E8633E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9775A5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22CA207" w14:textId="03870204" w:rsidR="00684C42" w:rsidRPr="004310E6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134644,8</w:t>
            </w:r>
          </w:p>
        </w:tc>
        <w:tc>
          <w:tcPr>
            <w:tcW w:w="337" w:type="pct"/>
          </w:tcPr>
          <w:p w14:paraId="34C9764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BD43DB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39045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87FA1D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48731,67</w:t>
            </w:r>
          </w:p>
          <w:p w14:paraId="17D41AF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E781C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A14F1D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E5C7F2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2C18B0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28EB2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87BD7A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7D7335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BE628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BC92B2" w14:textId="4D5DE11B" w:rsidR="00684C42" w:rsidRPr="004310E6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180291,7</w:t>
            </w:r>
          </w:p>
        </w:tc>
        <w:tc>
          <w:tcPr>
            <w:tcW w:w="313" w:type="pct"/>
          </w:tcPr>
          <w:p w14:paraId="567092C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BB44E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64FAB7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1BAF7E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76104</w:t>
            </w:r>
          </w:p>
          <w:p w14:paraId="0CC47FE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6BA2D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153482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04F56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046A74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18C90E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A0EC8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09DE44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44A984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C0057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D9EE99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52063</w:t>
            </w:r>
          </w:p>
          <w:p w14:paraId="127E82B1" w14:textId="6688CB0F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179853</w:t>
            </w:r>
          </w:p>
        </w:tc>
      </w:tr>
      <w:tr w:rsidR="00684C42" w:rsidRPr="00187C2A" w14:paraId="1BAF5932" w14:textId="1A688503" w:rsidTr="00684C42">
        <w:tc>
          <w:tcPr>
            <w:tcW w:w="789" w:type="pct"/>
          </w:tcPr>
          <w:p w14:paraId="30FD9986" w14:textId="54734E1F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Заболеваемость с временной утратой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трудоспособности:</w:t>
            </w:r>
          </w:p>
          <w:p w14:paraId="77CE1730" w14:textId="622488ED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</w:p>
        </w:tc>
        <w:tc>
          <w:tcPr>
            <w:tcW w:w="492" w:type="pct"/>
            <w:gridSpan w:val="2"/>
          </w:tcPr>
          <w:p w14:paraId="4DEBCB0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69D872F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2FBEE95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4A09606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64C42E0D" w14:textId="0D133B4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1463F68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385583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527925F" w14:textId="59F5BDF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</w:t>
            </w:r>
          </w:p>
        </w:tc>
        <w:tc>
          <w:tcPr>
            <w:tcW w:w="336" w:type="pct"/>
          </w:tcPr>
          <w:p w14:paraId="2B1569D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D7D236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A2724B2" w14:textId="6F8A08B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303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431" w:type="pct"/>
            <w:gridSpan w:val="2"/>
          </w:tcPr>
          <w:p w14:paraId="4B6FE94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E49982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B7A6DD" w14:textId="1F5440E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1213,01</w:t>
            </w:r>
          </w:p>
        </w:tc>
        <w:tc>
          <w:tcPr>
            <w:tcW w:w="336" w:type="pct"/>
          </w:tcPr>
          <w:p w14:paraId="445517D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AA56A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896332" w14:textId="0F81A52D" w:rsidR="00684C42" w:rsidRPr="008E0FE3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1068,6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5</w:t>
            </w:r>
          </w:p>
        </w:tc>
        <w:tc>
          <w:tcPr>
            <w:tcW w:w="337" w:type="pct"/>
          </w:tcPr>
          <w:p w14:paraId="2DB1FFC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B6445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46AA61" w14:textId="7A249C9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1507,0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</w:t>
            </w:r>
          </w:p>
        </w:tc>
        <w:tc>
          <w:tcPr>
            <w:tcW w:w="313" w:type="pct"/>
          </w:tcPr>
          <w:p w14:paraId="28E2E97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22A2F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C38D3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5CF0ED06" w14:textId="070D81FA" w:rsidTr="00684C42">
        <w:tc>
          <w:tcPr>
            <w:tcW w:w="789" w:type="pct"/>
          </w:tcPr>
          <w:p w14:paraId="786180AA" w14:textId="725FE0B3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Инфекционные болезни (суммарно)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установленным диагнозом на 100 тыс. населения:</w:t>
            </w:r>
          </w:p>
          <w:p w14:paraId="4F9204AD" w14:textId="70533272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1701A9A" w14:textId="3E54F196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 по возрастным группам:</w:t>
            </w:r>
          </w:p>
          <w:p w14:paraId="313EEE2F" w14:textId="1EB51EA4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</w:t>
            </w:r>
          </w:p>
        </w:tc>
        <w:tc>
          <w:tcPr>
            <w:tcW w:w="492" w:type="pct"/>
            <w:gridSpan w:val="2"/>
          </w:tcPr>
          <w:p w14:paraId="7F268E2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5277E6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461DB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EE42F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0E8C6B" w14:textId="26B15FB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1310,14</w:t>
            </w:r>
          </w:p>
        </w:tc>
        <w:tc>
          <w:tcPr>
            <w:tcW w:w="585" w:type="pct"/>
            <w:gridSpan w:val="2"/>
          </w:tcPr>
          <w:p w14:paraId="1C2DD48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3E984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65C5B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5E23F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78C48B" w14:textId="79DC7EB9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1037,79</w:t>
            </w:r>
          </w:p>
        </w:tc>
        <w:tc>
          <w:tcPr>
            <w:tcW w:w="229" w:type="pct"/>
          </w:tcPr>
          <w:p w14:paraId="0318C75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A4FD7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9CD7C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0E2549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2AF94A" w14:textId="398DF5A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1390,3</w:t>
            </w:r>
          </w:p>
        </w:tc>
        <w:tc>
          <w:tcPr>
            <w:tcW w:w="384" w:type="pct"/>
          </w:tcPr>
          <w:p w14:paraId="1EAA626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8EC19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A4CCF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56F74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A94C04" w14:textId="2DD57AE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1247,54</w:t>
            </w:r>
          </w:p>
        </w:tc>
        <w:tc>
          <w:tcPr>
            <w:tcW w:w="383" w:type="pct"/>
          </w:tcPr>
          <w:p w14:paraId="0BD60C0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97079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0BBA9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45C53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A87554" w14:textId="7A99A86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1013,12</w:t>
            </w:r>
          </w:p>
        </w:tc>
        <w:tc>
          <w:tcPr>
            <w:tcW w:w="384" w:type="pct"/>
          </w:tcPr>
          <w:p w14:paraId="494552F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AB8FE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60B65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75F52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8380F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E14536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1540C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5A9F03B" w14:textId="4CD1076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6419</w:t>
            </w:r>
          </w:p>
        </w:tc>
        <w:tc>
          <w:tcPr>
            <w:tcW w:w="336" w:type="pct"/>
          </w:tcPr>
          <w:p w14:paraId="2371E3AC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3807F6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96575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0EA2B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9570D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12438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2042D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1CB4EA8" w14:textId="7CB663D1" w:rsidR="00684C42" w:rsidRPr="00C80173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11836</w:t>
            </w:r>
          </w:p>
        </w:tc>
        <w:tc>
          <w:tcPr>
            <w:tcW w:w="431" w:type="pct"/>
            <w:gridSpan w:val="2"/>
          </w:tcPr>
          <w:p w14:paraId="7643EAA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C7A6C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45E485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35C8E5F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0CE940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94E32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52D28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3454257" w14:textId="65DADCB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5265</w:t>
            </w:r>
          </w:p>
        </w:tc>
        <w:tc>
          <w:tcPr>
            <w:tcW w:w="336" w:type="pct"/>
          </w:tcPr>
          <w:p w14:paraId="1339A093" w14:textId="546FF07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682B2A" w14:textId="684CDDB8" w:rsidR="00684C42" w:rsidRPr="00187C2A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0109465" w14:textId="77777777" w:rsidR="00684C42" w:rsidRPr="00187C2A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19E312" w14:textId="77777777" w:rsidR="00684C42" w:rsidRPr="00187C2A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291776" w14:textId="77777777" w:rsidR="00684C42" w:rsidRPr="00187C2A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21FC9BA" w14:textId="77777777" w:rsidR="00684C42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ED14724" w14:textId="77777777" w:rsidR="00684C42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E2D886" w14:textId="788AC5C0" w:rsidR="00684C42" w:rsidRPr="00187C2A" w:rsidRDefault="00684C42" w:rsidP="002E061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1422</w:t>
            </w:r>
          </w:p>
        </w:tc>
        <w:tc>
          <w:tcPr>
            <w:tcW w:w="337" w:type="pct"/>
          </w:tcPr>
          <w:p w14:paraId="3566AF9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D5EF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353CD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67ACB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F41A6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04535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35323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11492D" w14:textId="386041A8" w:rsidR="00684C42" w:rsidRPr="00C80173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1228</w:t>
            </w:r>
          </w:p>
        </w:tc>
        <w:tc>
          <w:tcPr>
            <w:tcW w:w="313" w:type="pct"/>
          </w:tcPr>
          <w:p w14:paraId="2C40052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4C42" w:rsidRPr="00187C2A" w14:paraId="0E232CF7" w14:textId="2F116408" w:rsidTr="00684C42">
        <w:tc>
          <w:tcPr>
            <w:tcW w:w="789" w:type="pct"/>
          </w:tcPr>
          <w:p w14:paraId="21C1DFB1" w14:textId="77777777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Инфекционные болезни микробной этиологии:</w:t>
            </w:r>
          </w:p>
          <w:p w14:paraId="25AF3AFB" w14:textId="15493C7C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годовая;</w:t>
            </w:r>
          </w:p>
          <w:p w14:paraId="4E767311" w14:textId="1870492C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 по возрастным группам;</w:t>
            </w:r>
          </w:p>
          <w:p w14:paraId="16F25EA0" w14:textId="134EFB08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динамическая внутригодовая</w:t>
            </w:r>
          </w:p>
        </w:tc>
        <w:tc>
          <w:tcPr>
            <w:tcW w:w="492" w:type="pct"/>
            <w:gridSpan w:val="2"/>
          </w:tcPr>
          <w:p w14:paraId="296356D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0925D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F01916" w14:textId="440F060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77,76</w:t>
            </w:r>
          </w:p>
        </w:tc>
        <w:tc>
          <w:tcPr>
            <w:tcW w:w="585" w:type="pct"/>
            <w:gridSpan w:val="2"/>
          </w:tcPr>
          <w:p w14:paraId="16BE655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D332C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64CD44" w14:textId="3DE5039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109,64</w:t>
            </w:r>
          </w:p>
        </w:tc>
        <w:tc>
          <w:tcPr>
            <w:tcW w:w="229" w:type="pct"/>
          </w:tcPr>
          <w:p w14:paraId="4123665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DCDE4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178645" w14:textId="1769295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151,32</w:t>
            </w:r>
          </w:p>
        </w:tc>
        <w:tc>
          <w:tcPr>
            <w:tcW w:w="384" w:type="pct"/>
          </w:tcPr>
          <w:p w14:paraId="2786E32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944A6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DAB61D" w14:textId="52F6A6B5" w:rsidR="00684C42" w:rsidRPr="00187C2A" w:rsidRDefault="00684C42" w:rsidP="00C801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156,25</w:t>
            </w:r>
          </w:p>
        </w:tc>
        <w:tc>
          <w:tcPr>
            <w:tcW w:w="383" w:type="pct"/>
          </w:tcPr>
          <w:p w14:paraId="16893DC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BB1EA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D1E06C" w14:textId="0A932869" w:rsidR="00684C42" w:rsidRPr="00187C2A" w:rsidRDefault="00684C42" w:rsidP="00C801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113,2</w:t>
            </w:r>
          </w:p>
        </w:tc>
        <w:tc>
          <w:tcPr>
            <w:tcW w:w="384" w:type="pct"/>
          </w:tcPr>
          <w:p w14:paraId="22198E91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1EEC2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9B92E2" w14:textId="7DACAFD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1645,3</w:t>
            </w:r>
          </w:p>
        </w:tc>
        <w:tc>
          <w:tcPr>
            <w:tcW w:w="336" w:type="pct"/>
          </w:tcPr>
          <w:p w14:paraId="01963BE1" w14:textId="4A820BC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1" w:type="pct"/>
            <w:gridSpan w:val="2"/>
          </w:tcPr>
          <w:p w14:paraId="47A38604" w14:textId="453DF18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21AFBC72" w14:textId="1C1E846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4EFF09A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493764B7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13D22891" w14:textId="6D1FAA34" w:rsidTr="00684C42">
        <w:tc>
          <w:tcPr>
            <w:tcW w:w="789" w:type="pct"/>
          </w:tcPr>
          <w:p w14:paraId="7680B719" w14:textId="2DBF0355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Инфекционные болезни вирусной этиологии:</w:t>
            </w:r>
          </w:p>
          <w:p w14:paraId="13EFABD9" w14:textId="606A7ADE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годовая;</w:t>
            </w:r>
          </w:p>
          <w:p w14:paraId="42FD4333" w14:textId="006506C8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 по возрастным группам;</w:t>
            </w:r>
          </w:p>
          <w:p w14:paraId="0EE72DEC" w14:textId="0DD48A01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</w:t>
            </w:r>
          </w:p>
        </w:tc>
        <w:tc>
          <w:tcPr>
            <w:tcW w:w="492" w:type="pct"/>
            <w:gridSpan w:val="2"/>
          </w:tcPr>
          <w:p w14:paraId="6CBB8B8F" w14:textId="77777777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83741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29301F" w14:textId="79ABA6D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35885,77</w:t>
            </w:r>
          </w:p>
        </w:tc>
        <w:tc>
          <w:tcPr>
            <w:tcW w:w="585" w:type="pct"/>
            <w:gridSpan w:val="2"/>
          </w:tcPr>
          <w:p w14:paraId="2FC2C25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13B71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EA59AB" w14:textId="5DA5F0C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34967,86</w:t>
            </w:r>
          </w:p>
        </w:tc>
        <w:tc>
          <w:tcPr>
            <w:tcW w:w="229" w:type="pct"/>
          </w:tcPr>
          <w:p w14:paraId="5710343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60A98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958BBE" w14:textId="23B11AD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40235,52</w:t>
            </w:r>
          </w:p>
        </w:tc>
        <w:tc>
          <w:tcPr>
            <w:tcW w:w="384" w:type="pct"/>
          </w:tcPr>
          <w:p w14:paraId="06FA194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C3953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8487B2" w14:textId="43A8189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39386,04</w:t>
            </w:r>
          </w:p>
        </w:tc>
        <w:tc>
          <w:tcPr>
            <w:tcW w:w="383" w:type="pct"/>
          </w:tcPr>
          <w:p w14:paraId="582426A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F900C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C25492" w14:textId="7DEAF65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34708,26</w:t>
            </w:r>
          </w:p>
        </w:tc>
        <w:tc>
          <w:tcPr>
            <w:tcW w:w="384" w:type="pct"/>
          </w:tcPr>
          <w:p w14:paraId="6A336AEF" w14:textId="4190BB14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261A201E" w14:textId="0DFEC30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1" w:type="pct"/>
            <w:gridSpan w:val="2"/>
          </w:tcPr>
          <w:p w14:paraId="601FFA45" w14:textId="7711397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5A56C85F" w14:textId="16C4346A" w:rsidR="00684C42" w:rsidRPr="00187C2A" w:rsidRDefault="00684C42" w:rsidP="00F94F2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05B955C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72D1720B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3A16D970" w14:textId="6810F213" w:rsidTr="00684C42">
        <w:trPr>
          <w:trHeight w:val="3418"/>
        </w:trPr>
        <w:tc>
          <w:tcPr>
            <w:tcW w:w="789" w:type="pct"/>
          </w:tcPr>
          <w:p w14:paraId="0EC5BB5C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Инфекционные болезни паразитарной этиологии:</w:t>
            </w:r>
          </w:p>
          <w:p w14:paraId="42B3FAE0" w14:textId="77BFA910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годовая;</w:t>
            </w:r>
          </w:p>
          <w:p w14:paraId="0DAC4C94" w14:textId="77777777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 по возрастным группам;</w:t>
            </w:r>
          </w:p>
          <w:p w14:paraId="09F2F27E" w14:textId="3F8C4F8A" w:rsidR="00684C42" w:rsidRPr="003D05A0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</w:t>
            </w:r>
          </w:p>
        </w:tc>
        <w:tc>
          <w:tcPr>
            <w:tcW w:w="492" w:type="pct"/>
            <w:gridSpan w:val="2"/>
          </w:tcPr>
          <w:p w14:paraId="50B1FEE3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486240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1EDF4FD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E8B4932" w14:textId="27DBA3B5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192,24</w:t>
            </w:r>
          </w:p>
        </w:tc>
        <w:tc>
          <w:tcPr>
            <w:tcW w:w="585" w:type="pct"/>
            <w:gridSpan w:val="2"/>
          </w:tcPr>
          <w:p w14:paraId="7D2AA85B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7E44B74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D00964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A90EA7" w14:textId="6CFB2C42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127,0</w:t>
            </w:r>
          </w:p>
        </w:tc>
        <w:tc>
          <w:tcPr>
            <w:tcW w:w="229" w:type="pct"/>
          </w:tcPr>
          <w:p w14:paraId="2A294AB7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9F71BC0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CFEB0F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D14ED0" w14:textId="04BCB975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105,59</w:t>
            </w:r>
          </w:p>
        </w:tc>
        <w:tc>
          <w:tcPr>
            <w:tcW w:w="384" w:type="pct"/>
          </w:tcPr>
          <w:p w14:paraId="68A44D6A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ACB979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70E456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520EF7" w14:textId="22C68A04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82,47</w:t>
            </w:r>
          </w:p>
        </w:tc>
        <w:tc>
          <w:tcPr>
            <w:tcW w:w="383" w:type="pct"/>
          </w:tcPr>
          <w:p w14:paraId="520A1E7A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110B6E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A479C3A" w14:textId="77777777" w:rsidR="00684C42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1A7506" w14:textId="504CC1A5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54,64</w:t>
            </w:r>
          </w:p>
        </w:tc>
        <w:tc>
          <w:tcPr>
            <w:tcW w:w="384" w:type="pct"/>
          </w:tcPr>
          <w:p w14:paraId="090851CE" w14:textId="209FD3B2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" w:type="pct"/>
          </w:tcPr>
          <w:p w14:paraId="1EA7F24F" w14:textId="2E8921BE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1" w:type="pct"/>
            <w:gridSpan w:val="2"/>
          </w:tcPr>
          <w:p w14:paraId="03A7B390" w14:textId="5DE033D6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" w:type="pct"/>
          </w:tcPr>
          <w:p w14:paraId="331CBC0E" w14:textId="7D319352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7235905A" w14:textId="77777777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6D23BA43" w14:textId="77777777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F325E3" w14:paraId="1B64CCC6" w14:textId="0EAD83BF" w:rsidTr="00684C42">
        <w:trPr>
          <w:trHeight w:val="1011"/>
        </w:trPr>
        <w:tc>
          <w:tcPr>
            <w:tcW w:w="789" w:type="pct"/>
          </w:tcPr>
          <w:p w14:paraId="0D60D48D" w14:textId="007F7ACA" w:rsidR="00684C42" w:rsidRPr="00187C2A" w:rsidRDefault="00684C42" w:rsidP="000E481B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Число случаев завозных инфекций за год</w:t>
            </w:r>
          </w:p>
        </w:tc>
        <w:tc>
          <w:tcPr>
            <w:tcW w:w="492" w:type="pct"/>
            <w:gridSpan w:val="2"/>
          </w:tcPr>
          <w:p w14:paraId="27DB4106" w14:textId="5FFD9AB9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215A5D05" w14:textId="75C6A039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22AF5A7E" w14:textId="77899FDC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3C2F46CD" w14:textId="60AD685D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7CBBF4B2" w14:textId="05747B5E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51A742C7" w14:textId="5EB29E6C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18B9BEB6" w14:textId="6E08B272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31" w:type="pct"/>
            <w:gridSpan w:val="2"/>
          </w:tcPr>
          <w:p w14:paraId="28D60D9B" w14:textId="6968A181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36D4C3B5" w14:textId="293821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057294E6" w14:textId="5AA28E4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31A3DCF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F325E3" w14:paraId="6F18CDA2" w14:textId="76612B33" w:rsidTr="00684C42">
        <w:trPr>
          <w:trHeight w:val="1259"/>
        </w:trPr>
        <w:tc>
          <w:tcPr>
            <w:tcW w:w="789" w:type="pct"/>
          </w:tcPr>
          <w:p w14:paraId="6293027C" w14:textId="2958AFF3" w:rsidR="00684C42" w:rsidRPr="00187C2A" w:rsidRDefault="00684C42" w:rsidP="000E481B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Число случаев инфекций, ранее не встречавшихся на территории</w:t>
            </w:r>
          </w:p>
        </w:tc>
        <w:tc>
          <w:tcPr>
            <w:tcW w:w="492" w:type="pct"/>
            <w:gridSpan w:val="2"/>
          </w:tcPr>
          <w:p w14:paraId="0C6CB749" w14:textId="63E83F3C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41C02A4F" w14:textId="5F413702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0423FAC9" w14:textId="2C129094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73589B93" w14:textId="54ED3B8E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29555D33" w14:textId="0E1EF6C2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4AE53EAD" w14:textId="486CB9C1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57A241D2" w14:textId="23672E6C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31" w:type="pct"/>
            <w:gridSpan w:val="2"/>
          </w:tcPr>
          <w:p w14:paraId="06C4005E" w14:textId="5395583E" w:rsidR="00684C42" w:rsidRPr="00187C2A" w:rsidRDefault="00684C42" w:rsidP="006238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284EB8EB" w14:textId="009E4A4F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44150B5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08C32F3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2BFA7F67" w14:textId="42F6921E" w:rsidTr="00684C42">
        <w:trPr>
          <w:trHeight w:val="1615"/>
        </w:trPr>
        <w:tc>
          <w:tcPr>
            <w:tcW w:w="789" w:type="pct"/>
          </w:tcPr>
          <w:p w14:paraId="6A06FE4D" w14:textId="77777777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Болезни кожи и кожных покровов на 100 тыс. населения:</w:t>
            </w:r>
          </w:p>
          <w:p w14:paraId="2956AE9C" w14:textId="567F5C14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годовая;</w:t>
            </w:r>
          </w:p>
          <w:p w14:paraId="630D19B6" w14:textId="4937F714" w:rsidR="00684C42" w:rsidRPr="00187C2A" w:rsidRDefault="00684C42" w:rsidP="00D55A9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инамическая внутригодовая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6DAB4090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 по возрастным группам:</w:t>
            </w:r>
          </w:p>
          <w:p w14:paraId="5457EF7B" w14:textId="11EAAFC6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0-17 лет</w:t>
            </w:r>
          </w:p>
        </w:tc>
        <w:tc>
          <w:tcPr>
            <w:tcW w:w="492" w:type="pct"/>
            <w:gridSpan w:val="2"/>
          </w:tcPr>
          <w:p w14:paraId="72E469F5" w14:textId="77777777" w:rsidR="00684C42" w:rsidRPr="0086042B" w:rsidRDefault="00684C42" w:rsidP="007F41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1C6742C6" w14:textId="2AFBCDE3" w:rsidR="00684C42" w:rsidRPr="0086042B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09FECCD9" w14:textId="191653B6" w:rsidR="00684C42" w:rsidRPr="0086042B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50D09B2E" w14:textId="08962338" w:rsidR="00684C42" w:rsidRPr="0086042B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66E238B4" w14:textId="02D1D45E" w:rsidR="00684C42" w:rsidRPr="0086042B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3B4995A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6630,91</w:t>
            </w:r>
          </w:p>
          <w:p w14:paraId="39055FBF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DF8946F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CFDAFCF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568EE4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DD7597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1E733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0F76AA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FA64981" w14:textId="38103380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4292,7</w:t>
            </w:r>
          </w:p>
        </w:tc>
        <w:tc>
          <w:tcPr>
            <w:tcW w:w="336" w:type="pct"/>
          </w:tcPr>
          <w:p w14:paraId="3A693B06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6554,11</w:t>
            </w:r>
          </w:p>
          <w:p w14:paraId="0CA09A25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19DEAA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44B18E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7B237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9C89900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460ACD7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D0AB953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8FEF72" w14:textId="50036FCA" w:rsidR="00684C42" w:rsidRPr="00D55A94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4383,9</w:t>
            </w:r>
          </w:p>
        </w:tc>
        <w:tc>
          <w:tcPr>
            <w:tcW w:w="431" w:type="pct"/>
            <w:gridSpan w:val="2"/>
          </w:tcPr>
          <w:p w14:paraId="0DE4BC09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6165,81</w:t>
            </w:r>
          </w:p>
          <w:p w14:paraId="12B40EF0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6E784A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4532CEE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05ED88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AB569F9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93A8E0C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25ACE1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F5D8D3" w14:textId="4D5BF1F7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4712,5</w:t>
            </w:r>
          </w:p>
        </w:tc>
        <w:tc>
          <w:tcPr>
            <w:tcW w:w="336" w:type="pct"/>
          </w:tcPr>
          <w:p w14:paraId="50E32C6F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6585,23</w:t>
            </w:r>
          </w:p>
          <w:p w14:paraId="63B16D6D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4D4902E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A7D3475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5382C64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4844C2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CB79BD3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03C5AA3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6679BD2" w14:textId="3CAC2B95" w:rsidR="00684C42" w:rsidRPr="00187C2A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5538,2</w:t>
            </w:r>
          </w:p>
        </w:tc>
        <w:tc>
          <w:tcPr>
            <w:tcW w:w="337" w:type="pct"/>
          </w:tcPr>
          <w:p w14:paraId="00D6B753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6821,3</w:t>
            </w:r>
          </w:p>
          <w:p w14:paraId="664E8AF8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03FDDA4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3F8367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9912BB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C9BDFD1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7239725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2CA37BC" w14:textId="7B75214F" w:rsidR="00684C42" w:rsidRPr="007F410D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6027,4</w:t>
            </w:r>
          </w:p>
        </w:tc>
        <w:tc>
          <w:tcPr>
            <w:tcW w:w="313" w:type="pct"/>
          </w:tcPr>
          <w:p w14:paraId="0BD7037C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6267,0</w:t>
            </w:r>
          </w:p>
          <w:p w14:paraId="52AD509C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FA6316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B82AD7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95070DE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E06CAAA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99C9AD" w14:textId="77777777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505388" w14:textId="2352AFD3" w:rsidR="00684C42" w:rsidRDefault="00684C42" w:rsidP="00D55A9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5387,0</w:t>
            </w:r>
          </w:p>
        </w:tc>
      </w:tr>
      <w:tr w:rsidR="00684C42" w:rsidRPr="00187C2A" w14:paraId="5CA67A7E" w14:textId="0CA13897" w:rsidTr="00684C42">
        <w:trPr>
          <w:trHeight w:val="2426"/>
        </w:trPr>
        <w:tc>
          <w:tcPr>
            <w:tcW w:w="789" w:type="pct"/>
          </w:tcPr>
          <w:p w14:paraId="7DEFB4DE" w14:textId="77777777" w:rsidR="00684C42" w:rsidRPr="00C94450" w:rsidRDefault="00684C42" w:rsidP="007F41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Заболеваемость ВИЧ-инфекцией:</w:t>
            </w:r>
          </w:p>
          <w:p w14:paraId="0CFCC0AC" w14:textId="096B8C3D" w:rsidR="00684C42" w:rsidRPr="00C94450" w:rsidRDefault="00684C42" w:rsidP="007F41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зарегистрировано;</w:t>
            </w:r>
          </w:p>
          <w:p w14:paraId="251A33B2" w14:textId="77777777" w:rsidR="00684C42" w:rsidRPr="00C94450" w:rsidRDefault="00684C42" w:rsidP="007F41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причине заражения:</w:t>
            </w:r>
          </w:p>
          <w:p w14:paraId="3B4EB13E" w14:textId="5DBF1BA1" w:rsidR="00684C42" w:rsidRPr="00C94450" w:rsidRDefault="00684C42" w:rsidP="007F41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инъекционное введение наркотиков;</w:t>
            </w:r>
          </w:p>
          <w:p w14:paraId="4F2BC452" w14:textId="77777777" w:rsidR="00684C42" w:rsidRPr="00C94450" w:rsidRDefault="00684C42" w:rsidP="007F410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половой путь;</w:t>
            </w:r>
          </w:p>
          <w:p w14:paraId="345F1FC0" w14:textId="77777777" w:rsidR="00684C42" w:rsidRPr="00C94450" w:rsidRDefault="00684C42" w:rsidP="007F410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другие причины;</w:t>
            </w:r>
          </w:p>
          <w:p w14:paraId="5E0097EA" w14:textId="77777777" w:rsidR="00684C42" w:rsidRPr="00C94450" w:rsidRDefault="00684C42" w:rsidP="007F410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полу:</w:t>
            </w:r>
          </w:p>
          <w:p w14:paraId="7A7930F7" w14:textId="77777777" w:rsidR="00684C42" w:rsidRPr="00C94450" w:rsidRDefault="00684C42" w:rsidP="007F410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мужчины;</w:t>
            </w:r>
          </w:p>
          <w:p w14:paraId="76FC30AA" w14:textId="577FA2A8" w:rsidR="00684C42" w:rsidRPr="003834CF" w:rsidRDefault="00684C42" w:rsidP="007F410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женщины</w:t>
            </w:r>
          </w:p>
        </w:tc>
        <w:tc>
          <w:tcPr>
            <w:tcW w:w="492" w:type="pct"/>
            <w:gridSpan w:val="2"/>
          </w:tcPr>
          <w:p w14:paraId="211127A7" w14:textId="7FCEC229" w:rsidR="00684C42" w:rsidRPr="003834CF" w:rsidRDefault="00684C42" w:rsidP="00C768E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85" w:type="pct"/>
            <w:gridSpan w:val="2"/>
          </w:tcPr>
          <w:p w14:paraId="1A210B17" w14:textId="77777777" w:rsidR="00684C42" w:rsidRPr="003834CF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29" w:type="pct"/>
          </w:tcPr>
          <w:p w14:paraId="6D3A7846" w14:textId="39FB9103" w:rsidR="00684C42" w:rsidRPr="003834CF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384" w:type="pct"/>
          </w:tcPr>
          <w:p w14:paraId="4CCAED82" w14:textId="02F6EC25" w:rsidR="00684C42" w:rsidRPr="003834CF" w:rsidRDefault="00684C42" w:rsidP="00C768E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3" w:type="pct"/>
          </w:tcPr>
          <w:p w14:paraId="4637577D" w14:textId="55CE08ED" w:rsidR="00684C42" w:rsidRPr="003834CF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384" w:type="pct"/>
          </w:tcPr>
          <w:p w14:paraId="7A8EC705" w14:textId="5C3962DC" w:rsidR="00684C42" w:rsidRPr="003834CF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20927EF2" w14:textId="2F1CC868" w:rsidR="00684C42" w:rsidRPr="003834CF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7E4103FC" w14:textId="1F42E252" w:rsidR="00684C42" w:rsidRPr="003834CF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63F11C5C" w14:textId="33D9D495" w:rsidR="00684C42" w:rsidRPr="003834CF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6BD25D4" w14:textId="61611DB7" w:rsidR="00684C42" w:rsidRPr="003834CF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65BDDE4E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760F37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14:paraId="16328953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CAEE8D" w14:textId="40063499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2E4FF2" w14:textId="491C9864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BDBDA6" w14:textId="34C1557F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</w:t>
            </w:r>
          </w:p>
          <w:p w14:paraId="34FF53D0" w14:textId="77F9B257" w:rsidR="00684C42" w:rsidRPr="003834CF" w:rsidRDefault="00684C42" w:rsidP="007F410D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36" w:type="pct"/>
          </w:tcPr>
          <w:p w14:paraId="6D12DA3A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00FD24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ADBBDC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B9311B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213B13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18DD037D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086FBF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</w:t>
            </w:r>
          </w:p>
          <w:p w14:paraId="3054C677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41E77B83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8A345D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0EFCB69" w14:textId="77777777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  <w:p w14:paraId="24521CB2" w14:textId="4A5B611F" w:rsidR="00684C42" w:rsidRPr="00C94450" w:rsidRDefault="00684C42" w:rsidP="007F410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431" w:type="pct"/>
            <w:gridSpan w:val="2"/>
          </w:tcPr>
          <w:p w14:paraId="5FA026CD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898A87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CC655F1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9E20CDF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A001E9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78E6C41B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6F21004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</w:p>
          <w:p w14:paraId="1495AC55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DA17D8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D74B639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157F1A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</w:t>
            </w:r>
          </w:p>
          <w:p w14:paraId="723A1317" w14:textId="4ED7D6F6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  <w:tc>
          <w:tcPr>
            <w:tcW w:w="336" w:type="pct"/>
          </w:tcPr>
          <w:p w14:paraId="534D86E2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6D4833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C4400D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3DB171F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C31477E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DF42D3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6749CF2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  <w:p w14:paraId="5D652B20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2B1EE4CA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BE1C99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5376C2D" w14:textId="7E530604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  <w:p w14:paraId="4D1868BC" w14:textId="4B0A8870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337" w:type="pct"/>
          </w:tcPr>
          <w:p w14:paraId="036CFC6D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B7B2BE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1823FB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12E8385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2BCD92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958DE3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C75099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  <w:p w14:paraId="76EC2353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70743E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7F023A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43436D3" w14:textId="77777777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  <w:p w14:paraId="32660299" w14:textId="42282FD1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13" w:type="pct"/>
          </w:tcPr>
          <w:p w14:paraId="2004A477" w14:textId="11F7B7ED" w:rsidR="00684C42" w:rsidRPr="00C94450" w:rsidRDefault="00684C42" w:rsidP="006F6B7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5CC495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5A45F1B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57C381" w14:textId="0DE14BF4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93D915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  <w:p w14:paraId="339351F9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C560F31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  <w:p w14:paraId="2C9197AE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74AF9F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82568E" w14:textId="77777777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  <w:p w14:paraId="172B8B83" w14:textId="684829C0" w:rsidR="00684C42" w:rsidRPr="00C94450" w:rsidRDefault="00684C42" w:rsidP="008D190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9445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:rsidR="00684C42" w:rsidRPr="00187C2A" w14:paraId="67B3CE42" w14:textId="6D263821" w:rsidTr="00684C42">
        <w:trPr>
          <w:trHeight w:val="340"/>
        </w:trPr>
        <w:tc>
          <w:tcPr>
            <w:tcW w:w="789" w:type="pct"/>
          </w:tcPr>
          <w:p w14:paraId="01E2752E" w14:textId="263F5FBA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Заболеваемость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установленным диагнозом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инфекции, передающ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ей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ся половым путем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100 тыс. населения:</w:t>
            </w:r>
          </w:p>
          <w:p w14:paraId="4B66FE46" w14:textId="0ACEFDCA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уммарная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4935A18A" w14:textId="0C12333C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29830A5E" w14:textId="6712AF1B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52D47A4C" w14:textId="25E33A70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внутригодовая динамическая;</w:t>
            </w:r>
          </w:p>
          <w:p w14:paraId="23318CD2" w14:textId="747A5A6C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сифилис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3EF41182" w14:textId="23128230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34506B10" w14:textId="2141D4C2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0C281F8E" w14:textId="5075C7F3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гонококковая инфек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ция:</w:t>
            </w:r>
          </w:p>
          <w:p w14:paraId="52FEB0C4" w14:textId="19458F24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C911140" w14:textId="13A96ED5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группам;</w:t>
            </w:r>
          </w:p>
          <w:p w14:paraId="6CD988A0" w14:textId="77777777" w:rsidR="00684C42" w:rsidRDefault="00684C42" w:rsidP="00C65B9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хламидийные</w:t>
            </w:r>
            <w:proofErr w:type="spell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болезни:</w:t>
            </w:r>
          </w:p>
          <w:p w14:paraId="664E83E8" w14:textId="001BA305" w:rsidR="00684C42" w:rsidRPr="00187C2A" w:rsidRDefault="00684C42" w:rsidP="00C65B9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5A17B28E" w14:textId="7CCD46F3" w:rsidR="00684C42" w:rsidRPr="00C65B93" w:rsidRDefault="00684C42" w:rsidP="00C65B9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возрастным группам</w:t>
            </w:r>
          </w:p>
        </w:tc>
        <w:tc>
          <w:tcPr>
            <w:tcW w:w="492" w:type="pct"/>
            <w:gridSpan w:val="2"/>
          </w:tcPr>
          <w:p w14:paraId="46208A43" w14:textId="157ABA81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2337AEE5" w14:textId="20519612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1929B090" w14:textId="74F6F4A5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4D8F18ED" w14:textId="4114626A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337E266B" w14:textId="46105BBE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2E90E50E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BB08A2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901DB8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ADA06B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EEE077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0267060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C51D54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9559C07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3A567DE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6D5656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D1F50B9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5D1883F" w14:textId="77777777" w:rsidR="00684C42" w:rsidRPr="003D05A0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F80F6C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5,6</w:t>
            </w:r>
          </w:p>
          <w:p w14:paraId="1AB265A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789762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9D3A4A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4632A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4,4</w:t>
            </w:r>
          </w:p>
          <w:p w14:paraId="79DAC6F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2EFD02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5F8B30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8DD2F7" w14:textId="514D144B" w:rsidR="00684C42" w:rsidRPr="00C768EC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25,0</w:t>
            </w:r>
          </w:p>
        </w:tc>
        <w:tc>
          <w:tcPr>
            <w:tcW w:w="336" w:type="pct"/>
          </w:tcPr>
          <w:p w14:paraId="68A77740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E3F70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07C03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C95F7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5BC4B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0599EE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73509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01946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B1BE1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0B88A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E07D2C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84293D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75A96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10,2</w:t>
            </w:r>
          </w:p>
          <w:p w14:paraId="7FF75A4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59CA363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F44E15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DBC620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4,5</w:t>
            </w:r>
          </w:p>
          <w:p w14:paraId="789F8F73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6625291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FE9252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131131E" w14:textId="46C1FC03" w:rsidR="00684C42" w:rsidRPr="00C768EC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25,1</w:t>
            </w:r>
          </w:p>
        </w:tc>
        <w:tc>
          <w:tcPr>
            <w:tcW w:w="431" w:type="pct"/>
            <w:gridSpan w:val="2"/>
          </w:tcPr>
          <w:p w14:paraId="58A13AAD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0C9E9ED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E37B8B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88AB7E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11123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18595F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BC3F47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59AEDE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22B32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341F4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74820D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45BD53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DC05B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13,7</w:t>
            </w:r>
          </w:p>
          <w:p w14:paraId="435A5CB5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6012CEC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BD0E4B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404D4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6,8</w:t>
            </w:r>
          </w:p>
          <w:p w14:paraId="514302F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CC6B6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A337D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93B0CA" w14:textId="10C10DB8" w:rsidR="00684C42" w:rsidRPr="00187C2A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19,5</w:t>
            </w:r>
          </w:p>
        </w:tc>
        <w:tc>
          <w:tcPr>
            <w:tcW w:w="336" w:type="pct"/>
          </w:tcPr>
          <w:p w14:paraId="5FF18A6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667091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49030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AA17E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DCF6AE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FDEEF9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A3536C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7FEC1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D136DC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A35849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D7DE871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FA86E5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D07C0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26,6</w:t>
            </w:r>
          </w:p>
          <w:p w14:paraId="0CFEEB2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EC56C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B18ED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566974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9,2</w:t>
            </w:r>
          </w:p>
          <w:p w14:paraId="03FCA6F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7B54D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1E02A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E58E55" w14:textId="5218B981" w:rsidR="00684C42" w:rsidRPr="00187C2A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11,5</w:t>
            </w:r>
          </w:p>
        </w:tc>
        <w:tc>
          <w:tcPr>
            <w:tcW w:w="337" w:type="pct"/>
          </w:tcPr>
          <w:p w14:paraId="33C37199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9E03E0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1F0312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07A4A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7F5DB7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0CEB0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7FEE73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0D416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54406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FF572B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C0D35D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0FE8C8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7C942E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18,7</w:t>
            </w:r>
          </w:p>
          <w:p w14:paraId="4219D2FA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6B18D2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13961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96206F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7,0</w:t>
            </w:r>
          </w:p>
          <w:p w14:paraId="62C642E8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A7D036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313E6B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F33808" w14:textId="229C1790" w:rsidR="00684C42" w:rsidRPr="00187C2A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22,2</w:t>
            </w:r>
          </w:p>
        </w:tc>
        <w:tc>
          <w:tcPr>
            <w:tcW w:w="313" w:type="pct"/>
          </w:tcPr>
          <w:p w14:paraId="6E442E17" w14:textId="77777777" w:rsidR="00684C42" w:rsidRDefault="00684C42" w:rsidP="00C768EC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030E4A43" w14:textId="48A91BF8" w:rsidTr="00684C42">
        <w:trPr>
          <w:trHeight w:val="340"/>
        </w:trPr>
        <w:tc>
          <w:tcPr>
            <w:tcW w:w="789" w:type="pct"/>
          </w:tcPr>
          <w:p w14:paraId="07C8925E" w14:textId="1EC8BA0D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Количество больных на 100 тыс. населения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установленным диагнозом, учтенным наркологической организацией, и в том числе:</w:t>
            </w:r>
          </w:p>
          <w:p w14:paraId="0BF4B30F" w14:textId="360DC43B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67BB328F" w14:textId="4A517746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годовая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7FD40F98" w14:textId="19BE862E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дети:</w:t>
            </w:r>
          </w:p>
          <w:p w14:paraId="3D2E56E5" w14:textId="03782CE6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подростки:</w:t>
            </w:r>
          </w:p>
          <w:p w14:paraId="4FEC10D9" w14:textId="34526FF3" w:rsidR="00684C42" w:rsidRPr="00447F39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447F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лкоголизм и алкогольный психоз:</w:t>
            </w:r>
          </w:p>
          <w:p w14:paraId="322826D8" w14:textId="1F70CA4B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3B846540" w14:textId="7A64716E" w:rsidR="00684C42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7A609440" w14:textId="43D3C20F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 них с алкогольным психозом;</w:t>
            </w:r>
          </w:p>
          <w:p w14:paraId="11525E8F" w14:textId="060FF93A" w:rsidR="00684C42" w:rsidRPr="00187C2A" w:rsidRDefault="00684C42" w:rsidP="00436D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20025AE9" w14:textId="1ECC8D91" w:rsidR="00684C42" w:rsidRPr="00187C2A" w:rsidRDefault="00684C42" w:rsidP="00436D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56650A6" w14:textId="2DA39064" w:rsidR="00684C42" w:rsidRPr="00447F39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н</w:t>
            </w:r>
            <w:r w:rsidRPr="00447F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аркомания:</w:t>
            </w:r>
          </w:p>
          <w:p w14:paraId="125E3D74" w14:textId="4CE852D2" w:rsidR="00684C42" w:rsidRPr="00187C2A" w:rsidRDefault="00684C42" w:rsidP="00436D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446835A0" w14:textId="6212A61F" w:rsidR="00684C42" w:rsidRPr="00187C2A" w:rsidRDefault="00684C42" w:rsidP="00436D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 возрастным группам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6CDE1496" w14:textId="296F64FF" w:rsidR="00684C42" w:rsidRPr="00447F39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47F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токсикомания:</w:t>
            </w:r>
          </w:p>
          <w:p w14:paraId="15964C6F" w14:textId="30EDCCCF" w:rsidR="00684C42" w:rsidRPr="00187C2A" w:rsidRDefault="00684C42" w:rsidP="00436D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2523C137" w14:textId="28502400" w:rsidR="00684C42" w:rsidRPr="00187C2A" w:rsidRDefault="00684C42" w:rsidP="000E481B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 возрастным группам</w:t>
            </w:r>
          </w:p>
        </w:tc>
        <w:tc>
          <w:tcPr>
            <w:tcW w:w="492" w:type="pct"/>
            <w:gridSpan w:val="2"/>
          </w:tcPr>
          <w:p w14:paraId="1DAD320C" w14:textId="77777777" w:rsidR="00684C42" w:rsidRPr="00187C2A" w:rsidRDefault="00684C42" w:rsidP="00ED5C6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1865A844" w14:textId="77777777" w:rsidR="00684C42" w:rsidRPr="00187C2A" w:rsidRDefault="00684C42" w:rsidP="00ED5C6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0EF4EB22" w14:textId="77777777" w:rsidR="00684C42" w:rsidRPr="00187C2A" w:rsidRDefault="00684C42" w:rsidP="00ED5C6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64ED3431" w14:textId="77777777" w:rsidR="00684C42" w:rsidRPr="00187C2A" w:rsidRDefault="00684C42" w:rsidP="00ED5C6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7810A84D" w14:textId="2581DFE8" w:rsidR="00684C42" w:rsidRPr="00187C2A" w:rsidRDefault="00684C42" w:rsidP="00436D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11283EE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0E827D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B734C4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63197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8F43C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83A9E0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9A9F3C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</w:t>
            </w:r>
          </w:p>
          <w:p w14:paraId="39E5DD0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4E6869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1C6CB5A" w14:textId="150D0B22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</w:t>
            </w:r>
          </w:p>
          <w:p w14:paraId="72A2F410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03E41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75E95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</w:t>
            </w:r>
          </w:p>
          <w:p w14:paraId="6888F8A5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BFA27A1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63EFD8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369A1A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70B7EE" w14:textId="166A9D3E" w:rsidR="00684C42" w:rsidRPr="00447F39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36" w:type="pct"/>
          </w:tcPr>
          <w:p w14:paraId="12E7C97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940CF1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9F9491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0CCA9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F89F0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1E8462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4BCDAA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414</w:t>
            </w:r>
          </w:p>
          <w:p w14:paraId="00BB80D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9E1967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  <w:p w14:paraId="7050EC6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</w:t>
            </w:r>
          </w:p>
          <w:p w14:paraId="1840675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121B9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C5E8E81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414</w:t>
            </w:r>
          </w:p>
          <w:p w14:paraId="51AC36F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2D4BD9B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B80E5F5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EF0E565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DB3C8D" w14:textId="7A9D4907" w:rsidR="00684C42" w:rsidRPr="00447F39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431" w:type="pct"/>
            <w:gridSpan w:val="2"/>
          </w:tcPr>
          <w:p w14:paraId="0A568AF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8AF09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DE46BB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45E61F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C2D467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7EB358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EB1092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396</w:t>
            </w:r>
          </w:p>
          <w:p w14:paraId="0F4D164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84CA2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  <w:p w14:paraId="405AF2B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</w:t>
            </w:r>
          </w:p>
          <w:p w14:paraId="1D0265D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8DA8E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4A425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396</w:t>
            </w:r>
          </w:p>
          <w:p w14:paraId="226EDD5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F4C209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5EF3B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61A3E6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E811813" w14:textId="17DA07EF" w:rsidR="00684C42" w:rsidRPr="00447F39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336" w:type="pct"/>
          </w:tcPr>
          <w:p w14:paraId="0E787EC5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00C2B3A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78AB4D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D3B22A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EC20826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373284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AAB38B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413</w:t>
            </w:r>
          </w:p>
          <w:p w14:paraId="5D28F59A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AE4CD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406EAA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</w:t>
            </w:r>
          </w:p>
          <w:p w14:paraId="5B48142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7ADFBD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E1D1B6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413</w:t>
            </w:r>
          </w:p>
          <w:p w14:paraId="18CFC06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EF2A3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8A6F0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1C31AF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9AE1D2" w14:textId="15AAD986" w:rsidR="00684C42" w:rsidRPr="00447F39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337" w:type="pct"/>
          </w:tcPr>
          <w:p w14:paraId="5C30D8ED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578D1C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8D2F01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9D0E0CA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406DCB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95DB4B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17504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376</w:t>
            </w:r>
          </w:p>
          <w:p w14:paraId="3D1DBAE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653C6E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  <w:p w14:paraId="26C1DF0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</w:t>
            </w:r>
          </w:p>
          <w:p w14:paraId="577BE267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B4BECE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074F42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376</w:t>
            </w:r>
          </w:p>
          <w:p w14:paraId="6192C54A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761B6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3C3BE3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262A7EC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23C4AE3" w14:textId="2F606C4B" w:rsidR="00684C42" w:rsidRPr="00447F39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</w:p>
        </w:tc>
        <w:tc>
          <w:tcPr>
            <w:tcW w:w="313" w:type="pct"/>
          </w:tcPr>
          <w:p w14:paraId="362FE6B4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6B268F2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70F8C8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050DF0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EF47EA3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4AB13E0" w14:textId="77777777" w:rsidR="00684C42" w:rsidRDefault="00684C42" w:rsidP="00447F3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3EC6EB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154</w:t>
            </w:r>
          </w:p>
          <w:p w14:paraId="462727B5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2B1B73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C8FCAA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892098E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58579E8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406FD07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123</w:t>
            </w:r>
          </w:p>
          <w:p w14:paraId="4B25D873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5ED84A1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05C798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CC6C10C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29A8A69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4,7</w:t>
            </w:r>
          </w:p>
          <w:p w14:paraId="3DBCBB81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C722A25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9,5</w:t>
            </w:r>
          </w:p>
          <w:p w14:paraId="0A506D0E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7471C6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779071E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</w:p>
          <w:p w14:paraId="70A14A67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AA2DD6D" w14:textId="1FE8D75B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84C42" w:rsidRPr="00187C2A" w14:paraId="3BEEF1A2" w14:textId="75155A63" w:rsidTr="00684C42">
        <w:trPr>
          <w:trHeight w:val="1008"/>
        </w:trPr>
        <w:tc>
          <w:tcPr>
            <w:tcW w:w="789" w:type="pct"/>
          </w:tcPr>
          <w:p w14:paraId="77FCA02D" w14:textId="4912C877" w:rsidR="00684C42" w:rsidRDefault="00684C42" w:rsidP="00DC10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Психические расстройства и расстройства поведения (заболеваемость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установленным диагнозом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 100 тыс.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населения)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61337A09" w14:textId="77777777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всего;</w:t>
            </w:r>
          </w:p>
          <w:p w14:paraId="3A4A19FD" w14:textId="77777777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динамическая внутригодовая;</w:t>
            </w:r>
          </w:p>
          <w:p w14:paraId="6B6D313E" w14:textId="44277F44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взрослые 18 лет и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старше;</w:t>
            </w:r>
          </w:p>
          <w:p w14:paraId="63934D40" w14:textId="31154CBC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0-17 лет</w:t>
            </w:r>
          </w:p>
        </w:tc>
        <w:tc>
          <w:tcPr>
            <w:tcW w:w="492" w:type="pct"/>
            <w:gridSpan w:val="2"/>
          </w:tcPr>
          <w:p w14:paraId="532DC76E" w14:textId="1D42619B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5" w:type="pct"/>
            <w:gridSpan w:val="2"/>
          </w:tcPr>
          <w:p w14:paraId="580B181A" w14:textId="16A735A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" w:type="pct"/>
          </w:tcPr>
          <w:p w14:paraId="3248A80B" w14:textId="27C1FFF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4443D256" w14:textId="588483D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" w:type="pct"/>
          </w:tcPr>
          <w:p w14:paraId="293F0595" w14:textId="6EC286E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3CC56D85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3E0C2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999A2BF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384FEB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7D06AE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1E42D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8D561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858</w:t>
            </w:r>
          </w:p>
          <w:p w14:paraId="1FAB7BCA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A56AEB4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982E4E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B1FC1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651</w:t>
            </w:r>
          </w:p>
          <w:p w14:paraId="71C5F0A7" w14:textId="0026A963" w:rsidR="00684C42" w:rsidRPr="00187C2A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878</w:t>
            </w:r>
          </w:p>
        </w:tc>
        <w:tc>
          <w:tcPr>
            <w:tcW w:w="336" w:type="pct"/>
          </w:tcPr>
          <w:p w14:paraId="38A2205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955D7E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610777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32B11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6F0398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839D6E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CBDAB5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1002</w:t>
            </w:r>
          </w:p>
          <w:p w14:paraId="0D9EB584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834F7E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DEB677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1EB923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744</w:t>
            </w:r>
          </w:p>
          <w:p w14:paraId="4490DE58" w14:textId="7D2A1A54" w:rsidR="00684C42" w:rsidRPr="00FC7FCD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871,9</w:t>
            </w:r>
          </w:p>
        </w:tc>
        <w:tc>
          <w:tcPr>
            <w:tcW w:w="431" w:type="pct"/>
            <w:gridSpan w:val="2"/>
          </w:tcPr>
          <w:p w14:paraId="015FC7F0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EBD86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C233A4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2216CE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2F9517D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8BA1FC3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78BDB6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1001</w:t>
            </w:r>
          </w:p>
          <w:p w14:paraId="0FB1254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BAE1F8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2998BFF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D61A6E5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743</w:t>
            </w:r>
          </w:p>
          <w:p w14:paraId="3ED481F9" w14:textId="7133A77D" w:rsidR="00684C42" w:rsidRPr="00187C2A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921,6</w:t>
            </w:r>
          </w:p>
        </w:tc>
        <w:tc>
          <w:tcPr>
            <w:tcW w:w="336" w:type="pct"/>
          </w:tcPr>
          <w:p w14:paraId="469FD9B8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54FD6D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3FB4F9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0A00FC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D65805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BDBA54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7FD02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1007</w:t>
            </w:r>
          </w:p>
          <w:p w14:paraId="24F05B3D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99CC49D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5621C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CB4DD15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739</w:t>
            </w:r>
          </w:p>
          <w:p w14:paraId="1D3DBCC3" w14:textId="6044E5BA" w:rsidR="00684C42" w:rsidRPr="00187C2A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914,7</w:t>
            </w:r>
          </w:p>
        </w:tc>
        <w:tc>
          <w:tcPr>
            <w:tcW w:w="337" w:type="pct"/>
          </w:tcPr>
          <w:p w14:paraId="56FE9C58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648859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5D2498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8BC377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D2F96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650CED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71FA1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998</w:t>
            </w:r>
          </w:p>
          <w:p w14:paraId="16734E1B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54E6D0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448E85A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CD9D00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750</w:t>
            </w:r>
          </w:p>
          <w:p w14:paraId="5BE2ACDF" w14:textId="5CD0339A" w:rsidR="00684C42" w:rsidRPr="00FC7FCD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942.2</w:t>
            </w:r>
          </w:p>
        </w:tc>
        <w:tc>
          <w:tcPr>
            <w:tcW w:w="313" w:type="pct"/>
          </w:tcPr>
          <w:p w14:paraId="76B05510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BC4C8F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3D1ECA2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76FBECC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4F75794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E77679" w14:textId="77777777" w:rsidR="00684C42" w:rsidRDefault="00684C42" w:rsidP="00DC10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E8F933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1112,3</w:t>
            </w:r>
          </w:p>
          <w:p w14:paraId="47ACE7E7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F49629B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D58BE68" w14:textId="77777777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08D7D69" w14:textId="3DF84E58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762</w:t>
            </w:r>
          </w:p>
          <w:p w14:paraId="4F398638" w14:textId="2F1118FC" w:rsidR="00684C42" w:rsidRPr="00DA0276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1533,8</w:t>
            </w:r>
          </w:p>
        </w:tc>
      </w:tr>
      <w:tr w:rsidR="00684C42" w:rsidRPr="00187C2A" w14:paraId="6D7B8F6C" w14:textId="6CDEEEBA" w:rsidTr="00684C42">
        <w:tc>
          <w:tcPr>
            <w:tcW w:w="789" w:type="pct"/>
          </w:tcPr>
          <w:p w14:paraId="6D8D3442" w14:textId="6742013F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Болезни нервной системы и органов чувств (заболеваемость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впервые </w:t>
            </w:r>
            <w:proofErr w:type="gramStart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жизни установленным диагнозом на 100 тыс.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населения)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</w:t>
            </w:r>
          </w:p>
          <w:p w14:paraId="3CAA967A" w14:textId="563C9782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всего;</w:t>
            </w:r>
          </w:p>
          <w:p w14:paraId="78F7F677" w14:textId="77777777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775BA58D" w14:textId="1CECAA48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18 лет и старше;</w:t>
            </w:r>
          </w:p>
          <w:p w14:paraId="1B5EB2BE" w14:textId="42EA053C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0-17 лет</w:t>
            </w:r>
          </w:p>
        </w:tc>
        <w:tc>
          <w:tcPr>
            <w:tcW w:w="492" w:type="pct"/>
            <w:gridSpan w:val="2"/>
          </w:tcPr>
          <w:p w14:paraId="1ECA7029" w14:textId="26D7994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5" w:type="pct"/>
            <w:gridSpan w:val="2"/>
          </w:tcPr>
          <w:p w14:paraId="7A846DCE" w14:textId="3820016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" w:type="pct"/>
          </w:tcPr>
          <w:p w14:paraId="1A6FDDA5" w14:textId="3EE28045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03C7834F" w14:textId="125FA538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" w:type="pct"/>
          </w:tcPr>
          <w:p w14:paraId="7AE1E426" w14:textId="7A521A2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1B82C04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874BFCD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8FDB2F4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7B719E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1C131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CC52F83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4493CC7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3988E7F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BB09015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139,38</w:t>
            </w:r>
          </w:p>
          <w:p w14:paraId="62D438A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FA6F87" w14:textId="30092A4F" w:rsidR="00684C42" w:rsidRPr="00187C2A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274,4</w:t>
            </w:r>
          </w:p>
        </w:tc>
        <w:tc>
          <w:tcPr>
            <w:tcW w:w="336" w:type="pct"/>
          </w:tcPr>
          <w:p w14:paraId="1C62D8CB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8C7EF0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55EE09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9A3618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98D68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C1F95D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9E826D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8DA87D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C2B504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122,32</w:t>
            </w:r>
          </w:p>
          <w:p w14:paraId="7FDB8F6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BC67939" w14:textId="1ED1177C" w:rsidR="00684C42" w:rsidRPr="00FC7FCD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243,9</w:t>
            </w:r>
          </w:p>
        </w:tc>
        <w:tc>
          <w:tcPr>
            <w:tcW w:w="431" w:type="pct"/>
            <w:gridSpan w:val="2"/>
          </w:tcPr>
          <w:p w14:paraId="54C9CC8A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299D794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FB1B9E5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BFC16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1EB92E8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B62D2F7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9B412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1439E5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3C818A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128,01</w:t>
            </w:r>
          </w:p>
          <w:p w14:paraId="476A823F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390E0B" w14:textId="756BA1B9" w:rsidR="00684C42" w:rsidRPr="00187C2A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239,6</w:t>
            </w:r>
          </w:p>
        </w:tc>
        <w:tc>
          <w:tcPr>
            <w:tcW w:w="336" w:type="pct"/>
          </w:tcPr>
          <w:p w14:paraId="4985B9D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17E7A5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660DB0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FED77B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F4E06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ACD623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46FCB1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A45009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D72A2F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114,82</w:t>
            </w:r>
          </w:p>
          <w:p w14:paraId="37207981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D11C02" w14:textId="4CBC2D96" w:rsidR="00684C42" w:rsidRPr="00FC7FCD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219,3</w:t>
            </w:r>
          </w:p>
        </w:tc>
        <w:tc>
          <w:tcPr>
            <w:tcW w:w="337" w:type="pct"/>
          </w:tcPr>
          <w:p w14:paraId="742055E7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743FE8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EBA9DE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2254A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9946DE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6B7CF3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17391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773372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726B9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133,12</w:t>
            </w:r>
          </w:p>
          <w:p w14:paraId="64892F87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E36B845" w14:textId="55BD9CBD" w:rsidR="00684C42" w:rsidRPr="00E517C3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212,9</w:t>
            </w:r>
          </w:p>
        </w:tc>
        <w:tc>
          <w:tcPr>
            <w:tcW w:w="313" w:type="pct"/>
          </w:tcPr>
          <w:p w14:paraId="79E254CA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DBCCE1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4FCB8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940A4C8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FE6E37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ED6FA7C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8546454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99B8F6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59BC63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205,8</w:t>
            </w:r>
          </w:p>
          <w:p w14:paraId="78468A8E" w14:textId="77777777" w:rsidR="00684C42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F795459" w14:textId="453E59E7" w:rsidR="00684C42" w:rsidRPr="00DA0276" w:rsidRDefault="00684C42" w:rsidP="00FC7F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267,6</w:t>
            </w:r>
          </w:p>
        </w:tc>
      </w:tr>
      <w:tr w:rsidR="00684C42" w:rsidRPr="00134B5D" w14:paraId="5D2E96E4" w14:textId="2CA5C10F" w:rsidTr="00684C42">
        <w:trPr>
          <w:trHeight w:val="1190"/>
        </w:trPr>
        <w:tc>
          <w:tcPr>
            <w:tcW w:w="789" w:type="pct"/>
          </w:tcPr>
          <w:p w14:paraId="383A207D" w14:textId="599D07F1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Первичная заболеваемость туберкулезом (на 100 тыс. населения):</w:t>
            </w:r>
          </w:p>
          <w:p w14:paraId="28FD37CC" w14:textId="034FB9F9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всего;</w:t>
            </w:r>
          </w:p>
          <w:p w14:paraId="15526587" w14:textId="437E2763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среди городского населения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150DAC69" w14:textId="42B81B6C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среди сельского населения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14:paraId="489BECBE" w14:textId="19565912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динамическая внутригодовая;</w:t>
            </w:r>
          </w:p>
          <w:p w14:paraId="20D6227F" w14:textId="48C54686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 18 лет и старше;</w:t>
            </w:r>
          </w:p>
          <w:p w14:paraId="51F62413" w14:textId="65E415C9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динамическая внутригодовая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среди </w:t>
            </w: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взрослых 18 лет и старше;</w:t>
            </w:r>
          </w:p>
          <w:p w14:paraId="6AD2C0BF" w14:textId="122F0945" w:rsidR="00684C42" w:rsidRPr="00E517C3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517C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подростки (15-17 лет);</w:t>
            </w:r>
          </w:p>
          <w:p w14:paraId="1D0D0ACF" w14:textId="77777777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динамическая внутригодовая среди подростков (15-17 лет);</w:t>
            </w:r>
          </w:p>
          <w:p w14:paraId="6CC1473F" w14:textId="77777777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дети (0-14 лет);</w:t>
            </w:r>
          </w:p>
          <w:p w14:paraId="59CDC6F3" w14:textId="4D4D5CE3" w:rsidR="00684C42" w:rsidRPr="00E517C3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динамическая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внутригодовая среди детей (0-14 лет)</w:t>
            </w:r>
          </w:p>
        </w:tc>
        <w:tc>
          <w:tcPr>
            <w:tcW w:w="492" w:type="pct"/>
            <w:gridSpan w:val="2"/>
          </w:tcPr>
          <w:p w14:paraId="2E20B7BD" w14:textId="77777777" w:rsidR="00684C42" w:rsidRPr="003D05A0" w:rsidRDefault="00684C42" w:rsidP="00E51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85" w:type="pct"/>
            <w:gridSpan w:val="2"/>
          </w:tcPr>
          <w:p w14:paraId="4A15A86F" w14:textId="2BF14150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9" w:type="pct"/>
          </w:tcPr>
          <w:p w14:paraId="4EA06758" w14:textId="77777777" w:rsidR="00684C42" w:rsidRPr="003D05A0" w:rsidRDefault="00684C42" w:rsidP="00E51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07DD1E8D" w14:textId="61637386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3" w:type="pct"/>
          </w:tcPr>
          <w:p w14:paraId="3054C180" w14:textId="77777777" w:rsidR="00684C42" w:rsidRPr="003D05A0" w:rsidRDefault="00684C42" w:rsidP="00E51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84" w:type="pct"/>
          </w:tcPr>
          <w:p w14:paraId="3E9010BC" w14:textId="3F53D73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4894F54F" w14:textId="0E7506C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31" w:type="pct"/>
            <w:gridSpan w:val="2"/>
          </w:tcPr>
          <w:p w14:paraId="3846CC8C" w14:textId="3A926619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6" w:type="pct"/>
          </w:tcPr>
          <w:p w14:paraId="2F2F86FA" w14:textId="77777777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37" w:type="pct"/>
          </w:tcPr>
          <w:p w14:paraId="582BF93D" w14:textId="77777777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13" w:type="pct"/>
          </w:tcPr>
          <w:p w14:paraId="040BD78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558ED8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932E89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111AC3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11,83</w:t>
            </w:r>
          </w:p>
          <w:p w14:paraId="5BCDBD6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7.09</w:t>
            </w:r>
          </w:p>
          <w:p w14:paraId="6DEC3769" w14:textId="4FF05D31" w:rsidR="00684C42" w:rsidRPr="003D05A0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4,73</w:t>
            </w:r>
          </w:p>
        </w:tc>
      </w:tr>
      <w:tr w:rsidR="00684C42" w:rsidRPr="00187C2A" w14:paraId="7539A844" w14:textId="1A16A49E" w:rsidTr="00684C42">
        <w:tc>
          <w:tcPr>
            <w:tcW w:w="789" w:type="pct"/>
          </w:tcPr>
          <w:p w14:paraId="5F5F90C1" w14:textId="7EE91C51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Травмы и отравления (общая заболеваемость на 100 тыс. населения):</w:t>
            </w:r>
          </w:p>
          <w:p w14:paraId="7041137A" w14:textId="029572E5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всего;</w:t>
            </w:r>
          </w:p>
          <w:p w14:paraId="3A6564DA" w14:textId="58C076B2" w:rsidR="00684C42" w:rsidRPr="00187C2A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всего динамическая внутригодовая;</w:t>
            </w:r>
          </w:p>
          <w:p w14:paraId="424F8408" w14:textId="454C6BEA" w:rsidR="00684C42" w:rsidRDefault="00684C42" w:rsidP="000E481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взрослые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18 лет и старше;</w:t>
            </w:r>
          </w:p>
          <w:p w14:paraId="741C4722" w14:textId="47AA8463" w:rsidR="00684C42" w:rsidRPr="00187C2A" w:rsidRDefault="00684C42" w:rsidP="003A0F9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0-17 лет</w:t>
            </w:r>
          </w:p>
        </w:tc>
        <w:tc>
          <w:tcPr>
            <w:tcW w:w="492" w:type="pct"/>
            <w:gridSpan w:val="2"/>
          </w:tcPr>
          <w:p w14:paraId="3FAEE878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41911B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CA912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30151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CD7EC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6C79C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C6156C" w14:textId="6785F09C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4360,91</w:t>
            </w:r>
          </w:p>
          <w:p w14:paraId="4790880F" w14:textId="77777777" w:rsidR="00684C42" w:rsidRPr="00187C2A" w:rsidRDefault="00684C42" w:rsidP="003A0F9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5" w:type="pct"/>
            <w:gridSpan w:val="2"/>
          </w:tcPr>
          <w:p w14:paraId="0EC0736E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3F4FF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AE8EF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AF312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E73AD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426AF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18FD7C" w14:textId="0EC8ED40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4718,92</w:t>
            </w:r>
          </w:p>
          <w:p w14:paraId="2AC99C89" w14:textId="6655F27D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" w:type="pct"/>
          </w:tcPr>
          <w:p w14:paraId="1386FEDA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8BAF3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71871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ACC7C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D893C7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F5875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EBA4D2" w14:textId="46A9F3A9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4559,68</w:t>
            </w:r>
          </w:p>
          <w:p w14:paraId="384CA7B4" w14:textId="1E2D3D26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6FCA735D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61412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FA258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6C9FC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3589D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69C81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B8A1DC" w14:textId="2A7AA071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4329,06</w:t>
            </w:r>
          </w:p>
          <w:p w14:paraId="282A3D39" w14:textId="52F56042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3" w:type="pct"/>
          </w:tcPr>
          <w:p w14:paraId="777B8740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4BCDB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B5842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86737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59C6F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822B5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009065" w14:textId="7832BCCE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C2A">
              <w:rPr>
                <w:rFonts w:ascii="Times New Roman" w:hAnsi="Times New Roman" w:cs="Times New Roman"/>
                <w:sz w:val="26"/>
                <w:szCs w:val="26"/>
              </w:rPr>
              <w:t>5710,8</w:t>
            </w:r>
          </w:p>
          <w:p w14:paraId="05B04D2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</w:tcPr>
          <w:p w14:paraId="0285EAC2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2D164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6A1386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49C91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AC2976B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B14498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CFEBE30" w14:textId="119A9E9A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5056,3</w:t>
            </w:r>
          </w:p>
          <w:p w14:paraId="459AC7D3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78BCE0B" w14:textId="62A6BE03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2414,6</w:t>
            </w:r>
          </w:p>
        </w:tc>
        <w:tc>
          <w:tcPr>
            <w:tcW w:w="336" w:type="pct"/>
          </w:tcPr>
          <w:p w14:paraId="733B113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FC18B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078CA2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848352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5DF696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1FD4A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1F2B61" w14:textId="06DAD4BC" w:rsidR="00684C42" w:rsidRPr="003A0F9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5332,32</w:t>
            </w:r>
          </w:p>
          <w:p w14:paraId="06D52924" w14:textId="7777777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8702E9" w14:textId="680C5B29" w:rsidR="00684C42" w:rsidRPr="003A0F9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1115,8</w:t>
            </w:r>
          </w:p>
        </w:tc>
        <w:tc>
          <w:tcPr>
            <w:tcW w:w="431" w:type="pct"/>
            <w:gridSpan w:val="2"/>
          </w:tcPr>
          <w:p w14:paraId="2732C6C9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ABF0E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6D2D41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4D772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123A46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0727C6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C8DDA44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5185,82</w:t>
            </w:r>
          </w:p>
          <w:p w14:paraId="69097545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1B4B061" w14:textId="5D42D3A7" w:rsidR="00684C42" w:rsidRPr="00187C2A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1640,5</w:t>
            </w:r>
          </w:p>
        </w:tc>
        <w:tc>
          <w:tcPr>
            <w:tcW w:w="336" w:type="pct"/>
          </w:tcPr>
          <w:p w14:paraId="65D07D61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82824FA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7937A6A4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96C559D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4544D049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5BA5A958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A15D526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4031,8</w:t>
            </w:r>
          </w:p>
          <w:p w14:paraId="4525D068" w14:textId="77777777" w:rsidR="00684C42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5F10691" w14:textId="0B5C52EA" w:rsidR="00684C42" w:rsidRPr="00187C2A" w:rsidRDefault="00684C42" w:rsidP="003957C3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1202,9</w:t>
            </w:r>
          </w:p>
        </w:tc>
        <w:tc>
          <w:tcPr>
            <w:tcW w:w="337" w:type="pct"/>
          </w:tcPr>
          <w:p w14:paraId="5647295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E4E27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B738C3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938F4A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BDE3D1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B8832D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01696F" w14:textId="61B92DDA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3409,2</w:t>
            </w:r>
          </w:p>
          <w:p w14:paraId="31DC8D59" w14:textId="32AB89C8" w:rsidR="00684C42" w:rsidRPr="003A0F9E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1045,4</w:t>
            </w:r>
          </w:p>
        </w:tc>
        <w:tc>
          <w:tcPr>
            <w:tcW w:w="313" w:type="pct"/>
          </w:tcPr>
          <w:p w14:paraId="5333EDC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34CD7F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26BC4672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E75DEE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A0B3720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6B4E7AEC" w14:textId="77777777" w:rsidR="00684C42" w:rsidRDefault="00684C42" w:rsidP="004F67C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0E0B4740" w14:textId="4C32B61A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3388,0</w:t>
            </w:r>
          </w:p>
          <w:p w14:paraId="41881EB5" w14:textId="3ABBC65E" w:rsidR="00684C42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4017,0</w:t>
            </w:r>
          </w:p>
          <w:p w14:paraId="71B60368" w14:textId="50B5D213" w:rsidR="00684C42" w:rsidRPr="00DA0276" w:rsidRDefault="00684C42" w:rsidP="00DA027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676</w:t>
            </w:r>
          </w:p>
        </w:tc>
      </w:tr>
      <w:bookmarkEnd w:id="17"/>
    </w:tbl>
    <w:p w14:paraId="1DE159C3" w14:textId="77777777" w:rsidR="000F32DF" w:rsidRPr="00187C2A" w:rsidRDefault="000F32DF" w:rsidP="00DA0276">
      <w:pPr>
        <w:rPr>
          <w:rFonts w:ascii="Times New Roman" w:hAnsi="Times New Roman" w:cs="Times New Roman"/>
          <w:sz w:val="26"/>
          <w:szCs w:val="26"/>
          <w:lang w:val="ru-RU" w:eastAsia="ru-RU" w:bidi="ar-SA"/>
        </w:rPr>
      </w:pPr>
    </w:p>
    <w:sectPr w:rsidR="000F32DF" w:rsidRPr="00187C2A" w:rsidSect="002B5F5B">
      <w:headerReference w:type="default" r:id="rId13"/>
      <w:footerReference w:type="default" r:id="rId14"/>
      <w:pgSz w:w="16838" w:h="11906" w:orient="landscape"/>
      <w:pgMar w:top="1134" w:right="1134" w:bottom="850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792C5" w14:textId="77777777" w:rsidR="003F3D74" w:rsidRDefault="003F3D74">
      <w:pPr>
        <w:spacing w:after="0" w:line="240" w:lineRule="auto"/>
      </w:pPr>
      <w:r>
        <w:separator/>
      </w:r>
    </w:p>
  </w:endnote>
  <w:endnote w:type="continuationSeparator" w:id="0">
    <w:p w14:paraId="030A6B3D" w14:textId="77777777" w:rsidR="003F3D74" w:rsidRDefault="003F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FA760" w14:textId="77777777" w:rsidR="003F3D74" w:rsidRDefault="003F3D74" w:rsidP="005259D0">
    <w:pPr>
      <w:pStyle w:val="af0"/>
      <w:rPr>
        <w:rFonts w:ascii="Times New Roman" w:hAnsi="Times New Roman" w:cs="Times New Roman"/>
        <w:lang w:val="ru-RU"/>
      </w:rPr>
    </w:pPr>
  </w:p>
  <w:p w14:paraId="4C94D1AF" w14:textId="77777777" w:rsidR="003F3D74" w:rsidRPr="00275AF4" w:rsidRDefault="003F3D74" w:rsidP="005259D0">
    <w:pPr>
      <w:pStyle w:val="af0"/>
      <w:rPr>
        <w:rFonts w:ascii="Times New Roman" w:hAnsi="Times New Roman" w:cs="Times New Roman"/>
        <w:lang w:val="ru-RU"/>
      </w:rPr>
    </w:pPr>
  </w:p>
  <w:p w14:paraId="043D0F2E" w14:textId="77777777" w:rsidR="003F3D74" w:rsidRPr="00275AF4" w:rsidRDefault="003F3D74">
    <w:pPr>
      <w:pStyle w:val="af0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196D9" w14:textId="77777777" w:rsidR="003F3D74" w:rsidRPr="004F67CA" w:rsidRDefault="003F3D74" w:rsidP="004F67C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3E2B6" w14:textId="77777777" w:rsidR="003F3D74" w:rsidRDefault="003F3D74">
      <w:pPr>
        <w:spacing w:after="0" w:line="240" w:lineRule="auto"/>
      </w:pPr>
      <w:r>
        <w:separator/>
      </w:r>
    </w:p>
  </w:footnote>
  <w:footnote w:type="continuationSeparator" w:id="0">
    <w:p w14:paraId="28E807E8" w14:textId="77777777" w:rsidR="003F3D74" w:rsidRDefault="003F3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488611"/>
      <w:docPartObj>
        <w:docPartGallery w:val="Page Numbers (Top of Page)"/>
        <w:docPartUnique/>
      </w:docPartObj>
    </w:sdtPr>
    <w:sdtEndPr/>
    <w:sdtContent>
      <w:p w14:paraId="40CC8F49" w14:textId="13D2EE1D" w:rsidR="003F3D74" w:rsidRDefault="003F3D74">
        <w:pPr>
          <w:pStyle w:val="af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5E3" w:rsidRPr="00F325E3">
          <w:rPr>
            <w:noProof/>
            <w:lang w:val="ru-RU"/>
          </w:rPr>
          <w:t>42</w:t>
        </w:r>
        <w:r>
          <w:fldChar w:fldCharType="end"/>
        </w:r>
      </w:p>
    </w:sdtContent>
  </w:sdt>
  <w:p w14:paraId="45CB4BF5" w14:textId="77777777" w:rsidR="003F3D74" w:rsidRDefault="003F3D74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11156" w14:textId="77777777" w:rsidR="003F3D74" w:rsidRPr="004F67CA" w:rsidRDefault="003F3D74" w:rsidP="004F67C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302F"/>
    <w:multiLevelType w:val="multilevel"/>
    <w:tmpl w:val="49D62CE4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6180213"/>
    <w:multiLevelType w:val="hybridMultilevel"/>
    <w:tmpl w:val="5A4ED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7A3A45"/>
    <w:multiLevelType w:val="multilevel"/>
    <w:tmpl w:val="33D03526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  <w:b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3">
    <w:nsid w:val="0A533D0A"/>
    <w:multiLevelType w:val="multilevel"/>
    <w:tmpl w:val="B7E8D246"/>
    <w:lvl w:ilvl="0">
      <w:start w:val="1"/>
      <w:numFmt w:val="bullet"/>
      <w:lvlText w:val=""/>
      <w:lvlJc w:val="left"/>
      <w:pPr>
        <w:ind w:left="1364" w:hanging="360"/>
      </w:pPr>
      <w:rPr>
        <w:rFonts w:ascii="Symbol" w:hAnsi="Symbol" w:cs="Symbol" w:hint="default"/>
        <w:b/>
        <w:sz w:val="26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4">
    <w:nsid w:val="1F762A0E"/>
    <w:multiLevelType w:val="hybridMultilevel"/>
    <w:tmpl w:val="4392C09A"/>
    <w:lvl w:ilvl="0" w:tplc="2000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F972E92"/>
    <w:multiLevelType w:val="multilevel"/>
    <w:tmpl w:val="834EB2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1D63FDF"/>
    <w:multiLevelType w:val="multilevel"/>
    <w:tmpl w:val="3C4447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2BA80727"/>
    <w:multiLevelType w:val="hybridMultilevel"/>
    <w:tmpl w:val="1ED05E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FE2206"/>
    <w:multiLevelType w:val="hybridMultilevel"/>
    <w:tmpl w:val="8A8CC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D1C12"/>
    <w:multiLevelType w:val="multilevel"/>
    <w:tmpl w:val="170C95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73B38"/>
    <w:multiLevelType w:val="multilevel"/>
    <w:tmpl w:val="0E2648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0CA7FA7"/>
    <w:multiLevelType w:val="multilevel"/>
    <w:tmpl w:val="DD5220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47A6E4F"/>
    <w:multiLevelType w:val="multilevel"/>
    <w:tmpl w:val="3E1AF070"/>
    <w:lvl w:ilvl="0">
      <w:start w:val="1"/>
      <w:numFmt w:val="bullet"/>
      <w:lvlText w:val=""/>
      <w:lvlJc w:val="left"/>
      <w:pPr>
        <w:ind w:left="1155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5" w:hanging="360"/>
      </w:pPr>
      <w:rPr>
        <w:rFonts w:ascii="Wingdings" w:hAnsi="Wingdings" w:cs="Wingdings" w:hint="default"/>
      </w:rPr>
    </w:lvl>
  </w:abstractNum>
  <w:abstractNum w:abstractNumId="13">
    <w:nsid w:val="3F6A7D5F"/>
    <w:multiLevelType w:val="hybridMultilevel"/>
    <w:tmpl w:val="F30CC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2770A7A"/>
    <w:multiLevelType w:val="multilevel"/>
    <w:tmpl w:val="1D98A5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856A9"/>
    <w:multiLevelType w:val="multilevel"/>
    <w:tmpl w:val="B10E0D74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6">
    <w:nsid w:val="46AF68BB"/>
    <w:multiLevelType w:val="hybridMultilevel"/>
    <w:tmpl w:val="EC2E32D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995AA4"/>
    <w:multiLevelType w:val="multilevel"/>
    <w:tmpl w:val="219A60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78E1F38"/>
    <w:multiLevelType w:val="multilevel"/>
    <w:tmpl w:val="AB70863E"/>
    <w:lvl w:ilvl="0">
      <w:start w:val="1"/>
      <w:numFmt w:val="bullet"/>
      <w:lvlText w:val=""/>
      <w:lvlJc w:val="left"/>
      <w:pPr>
        <w:ind w:left="1515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5" w:hanging="360"/>
      </w:pPr>
      <w:rPr>
        <w:rFonts w:ascii="Wingdings" w:hAnsi="Wingdings" w:cs="Wingdings" w:hint="default"/>
      </w:rPr>
    </w:lvl>
  </w:abstractNum>
  <w:abstractNum w:abstractNumId="19">
    <w:nsid w:val="59EF0143"/>
    <w:multiLevelType w:val="hybridMultilevel"/>
    <w:tmpl w:val="232489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0C3653A"/>
    <w:multiLevelType w:val="hybridMultilevel"/>
    <w:tmpl w:val="F718E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A3B4F"/>
    <w:multiLevelType w:val="multilevel"/>
    <w:tmpl w:val="ED28C0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4856140"/>
    <w:multiLevelType w:val="multilevel"/>
    <w:tmpl w:val="AA0629B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3">
    <w:nsid w:val="754C2EE9"/>
    <w:multiLevelType w:val="multilevel"/>
    <w:tmpl w:val="CF02F9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EFB377A"/>
    <w:multiLevelType w:val="multilevel"/>
    <w:tmpl w:val="EA8CA3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7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14"/>
  </w:num>
  <w:num w:numId="5">
    <w:abstractNumId w:val="0"/>
  </w:num>
  <w:num w:numId="6">
    <w:abstractNumId w:val="15"/>
  </w:num>
  <w:num w:numId="7">
    <w:abstractNumId w:val="10"/>
  </w:num>
  <w:num w:numId="8">
    <w:abstractNumId w:val="23"/>
  </w:num>
  <w:num w:numId="9">
    <w:abstractNumId w:val="11"/>
  </w:num>
  <w:num w:numId="10">
    <w:abstractNumId w:val="9"/>
  </w:num>
  <w:num w:numId="11">
    <w:abstractNumId w:val="24"/>
  </w:num>
  <w:num w:numId="12">
    <w:abstractNumId w:val="12"/>
  </w:num>
  <w:num w:numId="13">
    <w:abstractNumId w:val="18"/>
  </w:num>
  <w:num w:numId="14">
    <w:abstractNumId w:val="17"/>
  </w:num>
  <w:num w:numId="15">
    <w:abstractNumId w:val="21"/>
  </w:num>
  <w:num w:numId="16">
    <w:abstractNumId w:val="3"/>
  </w:num>
  <w:num w:numId="17">
    <w:abstractNumId w:val="6"/>
  </w:num>
  <w:num w:numId="18">
    <w:abstractNumId w:val="4"/>
  </w:num>
  <w:num w:numId="19">
    <w:abstractNumId w:val="7"/>
  </w:num>
  <w:num w:numId="20">
    <w:abstractNumId w:val="13"/>
  </w:num>
  <w:num w:numId="21">
    <w:abstractNumId w:val="19"/>
  </w:num>
  <w:num w:numId="22">
    <w:abstractNumId w:val="1"/>
  </w:num>
  <w:num w:numId="23">
    <w:abstractNumId w:val="1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B37"/>
    <w:rsid w:val="00002559"/>
    <w:rsid w:val="00006707"/>
    <w:rsid w:val="00006812"/>
    <w:rsid w:val="0001179D"/>
    <w:rsid w:val="00013E1A"/>
    <w:rsid w:val="000149BC"/>
    <w:rsid w:val="00016FC9"/>
    <w:rsid w:val="0001757F"/>
    <w:rsid w:val="0002002C"/>
    <w:rsid w:val="000200E1"/>
    <w:rsid w:val="000205D3"/>
    <w:rsid w:val="00021B9E"/>
    <w:rsid w:val="000235C5"/>
    <w:rsid w:val="00024161"/>
    <w:rsid w:val="0003064B"/>
    <w:rsid w:val="000334D6"/>
    <w:rsid w:val="0003369C"/>
    <w:rsid w:val="000418B7"/>
    <w:rsid w:val="000433FC"/>
    <w:rsid w:val="0004348E"/>
    <w:rsid w:val="00044956"/>
    <w:rsid w:val="00050C5E"/>
    <w:rsid w:val="0005359E"/>
    <w:rsid w:val="000538E0"/>
    <w:rsid w:val="00054020"/>
    <w:rsid w:val="0006171B"/>
    <w:rsid w:val="00063FD9"/>
    <w:rsid w:val="00064394"/>
    <w:rsid w:val="0007446C"/>
    <w:rsid w:val="00074814"/>
    <w:rsid w:val="00077FDB"/>
    <w:rsid w:val="00081195"/>
    <w:rsid w:val="00082063"/>
    <w:rsid w:val="00083489"/>
    <w:rsid w:val="00084A39"/>
    <w:rsid w:val="00085E25"/>
    <w:rsid w:val="000872EC"/>
    <w:rsid w:val="000876C0"/>
    <w:rsid w:val="000941A7"/>
    <w:rsid w:val="00094322"/>
    <w:rsid w:val="000A0F0C"/>
    <w:rsid w:val="000A11A9"/>
    <w:rsid w:val="000A1951"/>
    <w:rsid w:val="000A209E"/>
    <w:rsid w:val="000A3FC0"/>
    <w:rsid w:val="000B0399"/>
    <w:rsid w:val="000B0A60"/>
    <w:rsid w:val="000B2393"/>
    <w:rsid w:val="000B52FB"/>
    <w:rsid w:val="000B6074"/>
    <w:rsid w:val="000C2BA1"/>
    <w:rsid w:val="000C6EC2"/>
    <w:rsid w:val="000D312D"/>
    <w:rsid w:val="000D52EA"/>
    <w:rsid w:val="000E0C9F"/>
    <w:rsid w:val="000E481B"/>
    <w:rsid w:val="000E715D"/>
    <w:rsid w:val="000E7F57"/>
    <w:rsid w:val="000F32DF"/>
    <w:rsid w:val="000F5E54"/>
    <w:rsid w:val="000F746E"/>
    <w:rsid w:val="00102901"/>
    <w:rsid w:val="00104E06"/>
    <w:rsid w:val="001158F3"/>
    <w:rsid w:val="001171AB"/>
    <w:rsid w:val="00117453"/>
    <w:rsid w:val="00120765"/>
    <w:rsid w:val="0012314C"/>
    <w:rsid w:val="00124EE5"/>
    <w:rsid w:val="00125573"/>
    <w:rsid w:val="00127E8C"/>
    <w:rsid w:val="00127EF6"/>
    <w:rsid w:val="00134B5D"/>
    <w:rsid w:val="00137D71"/>
    <w:rsid w:val="0014224A"/>
    <w:rsid w:val="00144CCB"/>
    <w:rsid w:val="001455E0"/>
    <w:rsid w:val="00146A69"/>
    <w:rsid w:val="00146B08"/>
    <w:rsid w:val="00150E6A"/>
    <w:rsid w:val="00153FA1"/>
    <w:rsid w:val="00163EA5"/>
    <w:rsid w:val="00170270"/>
    <w:rsid w:val="00171E50"/>
    <w:rsid w:val="00172CA7"/>
    <w:rsid w:val="001769C9"/>
    <w:rsid w:val="00181C62"/>
    <w:rsid w:val="00181C88"/>
    <w:rsid w:val="00182A80"/>
    <w:rsid w:val="001836B1"/>
    <w:rsid w:val="00185707"/>
    <w:rsid w:val="00187C2A"/>
    <w:rsid w:val="00191EB5"/>
    <w:rsid w:val="001923C5"/>
    <w:rsid w:val="00195A10"/>
    <w:rsid w:val="00195B35"/>
    <w:rsid w:val="00195F3E"/>
    <w:rsid w:val="001A06DC"/>
    <w:rsid w:val="001A3BE1"/>
    <w:rsid w:val="001A4EEA"/>
    <w:rsid w:val="001A613D"/>
    <w:rsid w:val="001A6527"/>
    <w:rsid w:val="001B04D7"/>
    <w:rsid w:val="001B1313"/>
    <w:rsid w:val="001B17B8"/>
    <w:rsid w:val="001B45AE"/>
    <w:rsid w:val="001B5B40"/>
    <w:rsid w:val="001B6C51"/>
    <w:rsid w:val="001C0851"/>
    <w:rsid w:val="001C17C0"/>
    <w:rsid w:val="001C23E8"/>
    <w:rsid w:val="001C3065"/>
    <w:rsid w:val="001C3D6A"/>
    <w:rsid w:val="001C51B5"/>
    <w:rsid w:val="001C622D"/>
    <w:rsid w:val="001C70D1"/>
    <w:rsid w:val="001D175B"/>
    <w:rsid w:val="001D1E04"/>
    <w:rsid w:val="001D3614"/>
    <w:rsid w:val="001D3FA6"/>
    <w:rsid w:val="001D5EF1"/>
    <w:rsid w:val="001D63C7"/>
    <w:rsid w:val="001E170E"/>
    <w:rsid w:val="001E2240"/>
    <w:rsid w:val="001E26C4"/>
    <w:rsid w:val="001E2B4A"/>
    <w:rsid w:val="001F0F52"/>
    <w:rsid w:val="001F4016"/>
    <w:rsid w:val="001F51FA"/>
    <w:rsid w:val="001F6A0D"/>
    <w:rsid w:val="001F7D0C"/>
    <w:rsid w:val="002013E8"/>
    <w:rsid w:val="00202905"/>
    <w:rsid w:val="002070A6"/>
    <w:rsid w:val="00211780"/>
    <w:rsid w:val="00213359"/>
    <w:rsid w:val="00214081"/>
    <w:rsid w:val="00215137"/>
    <w:rsid w:val="00215BB4"/>
    <w:rsid w:val="00215D8A"/>
    <w:rsid w:val="00216604"/>
    <w:rsid w:val="00216E67"/>
    <w:rsid w:val="0021756A"/>
    <w:rsid w:val="002203D2"/>
    <w:rsid w:val="00221F81"/>
    <w:rsid w:val="00225DBE"/>
    <w:rsid w:val="0022667C"/>
    <w:rsid w:val="00226C5B"/>
    <w:rsid w:val="00226FE4"/>
    <w:rsid w:val="00232537"/>
    <w:rsid w:val="002372EC"/>
    <w:rsid w:val="0024541C"/>
    <w:rsid w:val="00247234"/>
    <w:rsid w:val="00251D36"/>
    <w:rsid w:val="00252438"/>
    <w:rsid w:val="00252FB9"/>
    <w:rsid w:val="00254504"/>
    <w:rsid w:val="00255087"/>
    <w:rsid w:val="00256172"/>
    <w:rsid w:val="00257121"/>
    <w:rsid w:val="00260948"/>
    <w:rsid w:val="00262CF3"/>
    <w:rsid w:val="00265D6C"/>
    <w:rsid w:val="00265EA8"/>
    <w:rsid w:val="002715A8"/>
    <w:rsid w:val="00272037"/>
    <w:rsid w:val="002724D2"/>
    <w:rsid w:val="0027591E"/>
    <w:rsid w:val="00275AF4"/>
    <w:rsid w:val="002763A1"/>
    <w:rsid w:val="00276E5C"/>
    <w:rsid w:val="00280E39"/>
    <w:rsid w:val="00291D5A"/>
    <w:rsid w:val="00294250"/>
    <w:rsid w:val="00296F36"/>
    <w:rsid w:val="00297DBA"/>
    <w:rsid w:val="002A0391"/>
    <w:rsid w:val="002A0C9E"/>
    <w:rsid w:val="002A1663"/>
    <w:rsid w:val="002A28CA"/>
    <w:rsid w:val="002A5FA9"/>
    <w:rsid w:val="002A66C9"/>
    <w:rsid w:val="002A69B0"/>
    <w:rsid w:val="002B07A1"/>
    <w:rsid w:val="002B183B"/>
    <w:rsid w:val="002B48B0"/>
    <w:rsid w:val="002B4A7E"/>
    <w:rsid w:val="002B5F5B"/>
    <w:rsid w:val="002B6A26"/>
    <w:rsid w:val="002B7129"/>
    <w:rsid w:val="002B729F"/>
    <w:rsid w:val="002C4BE7"/>
    <w:rsid w:val="002C6229"/>
    <w:rsid w:val="002C758B"/>
    <w:rsid w:val="002D0A24"/>
    <w:rsid w:val="002D2556"/>
    <w:rsid w:val="002D25BF"/>
    <w:rsid w:val="002D2E2D"/>
    <w:rsid w:val="002D5E19"/>
    <w:rsid w:val="002D77B5"/>
    <w:rsid w:val="002D7A31"/>
    <w:rsid w:val="002E0615"/>
    <w:rsid w:val="002E111A"/>
    <w:rsid w:val="002E2CB6"/>
    <w:rsid w:val="002E3820"/>
    <w:rsid w:val="002E4864"/>
    <w:rsid w:val="002E655E"/>
    <w:rsid w:val="002E7D32"/>
    <w:rsid w:val="002F207A"/>
    <w:rsid w:val="002F5803"/>
    <w:rsid w:val="00300195"/>
    <w:rsid w:val="00300485"/>
    <w:rsid w:val="00304282"/>
    <w:rsid w:val="0030492B"/>
    <w:rsid w:val="00306325"/>
    <w:rsid w:val="00306458"/>
    <w:rsid w:val="003072D7"/>
    <w:rsid w:val="00311A84"/>
    <w:rsid w:val="00313463"/>
    <w:rsid w:val="00315725"/>
    <w:rsid w:val="0032099C"/>
    <w:rsid w:val="003217DF"/>
    <w:rsid w:val="00323110"/>
    <w:rsid w:val="00324583"/>
    <w:rsid w:val="00324A31"/>
    <w:rsid w:val="00330483"/>
    <w:rsid w:val="0033267A"/>
    <w:rsid w:val="003330AC"/>
    <w:rsid w:val="003400C9"/>
    <w:rsid w:val="00343A18"/>
    <w:rsid w:val="003539F4"/>
    <w:rsid w:val="003550ED"/>
    <w:rsid w:val="00355D6B"/>
    <w:rsid w:val="00356CA4"/>
    <w:rsid w:val="00360611"/>
    <w:rsid w:val="0037087B"/>
    <w:rsid w:val="00373512"/>
    <w:rsid w:val="003760D9"/>
    <w:rsid w:val="00382270"/>
    <w:rsid w:val="003834CF"/>
    <w:rsid w:val="00387726"/>
    <w:rsid w:val="00387E54"/>
    <w:rsid w:val="00390A79"/>
    <w:rsid w:val="00392A50"/>
    <w:rsid w:val="003934FE"/>
    <w:rsid w:val="00394691"/>
    <w:rsid w:val="0039561F"/>
    <w:rsid w:val="003957C3"/>
    <w:rsid w:val="00395802"/>
    <w:rsid w:val="003A0525"/>
    <w:rsid w:val="003A0F9E"/>
    <w:rsid w:val="003A1529"/>
    <w:rsid w:val="003A1DC2"/>
    <w:rsid w:val="003A6B93"/>
    <w:rsid w:val="003A707E"/>
    <w:rsid w:val="003A770D"/>
    <w:rsid w:val="003B45ED"/>
    <w:rsid w:val="003B562E"/>
    <w:rsid w:val="003B772E"/>
    <w:rsid w:val="003C0181"/>
    <w:rsid w:val="003C13A6"/>
    <w:rsid w:val="003C3DF5"/>
    <w:rsid w:val="003C643D"/>
    <w:rsid w:val="003C6672"/>
    <w:rsid w:val="003C70B9"/>
    <w:rsid w:val="003D05A0"/>
    <w:rsid w:val="003D0CCC"/>
    <w:rsid w:val="003D305A"/>
    <w:rsid w:val="003D3B53"/>
    <w:rsid w:val="003D56C5"/>
    <w:rsid w:val="003D7B30"/>
    <w:rsid w:val="003D7CC1"/>
    <w:rsid w:val="003E11E7"/>
    <w:rsid w:val="003E280E"/>
    <w:rsid w:val="003E5536"/>
    <w:rsid w:val="003E6D7F"/>
    <w:rsid w:val="003E754C"/>
    <w:rsid w:val="003E75EA"/>
    <w:rsid w:val="003F092B"/>
    <w:rsid w:val="003F31F3"/>
    <w:rsid w:val="003F322A"/>
    <w:rsid w:val="003F3D74"/>
    <w:rsid w:val="003F473B"/>
    <w:rsid w:val="0040241D"/>
    <w:rsid w:val="00404158"/>
    <w:rsid w:val="00404CCF"/>
    <w:rsid w:val="00411BAA"/>
    <w:rsid w:val="00413EC1"/>
    <w:rsid w:val="004166B4"/>
    <w:rsid w:val="00416F53"/>
    <w:rsid w:val="004171E9"/>
    <w:rsid w:val="00420EC3"/>
    <w:rsid w:val="00423897"/>
    <w:rsid w:val="004270E1"/>
    <w:rsid w:val="004310E6"/>
    <w:rsid w:val="00431B3E"/>
    <w:rsid w:val="0043625D"/>
    <w:rsid w:val="00436304"/>
    <w:rsid w:val="00436D07"/>
    <w:rsid w:val="004376DF"/>
    <w:rsid w:val="00440062"/>
    <w:rsid w:val="004442F7"/>
    <w:rsid w:val="004444EA"/>
    <w:rsid w:val="00446DE4"/>
    <w:rsid w:val="00447613"/>
    <w:rsid w:val="00447F39"/>
    <w:rsid w:val="0045155E"/>
    <w:rsid w:val="004559CA"/>
    <w:rsid w:val="00460B5E"/>
    <w:rsid w:val="00462C6D"/>
    <w:rsid w:val="00462E07"/>
    <w:rsid w:val="004707F2"/>
    <w:rsid w:val="004741B5"/>
    <w:rsid w:val="00475081"/>
    <w:rsid w:val="00480035"/>
    <w:rsid w:val="00481081"/>
    <w:rsid w:val="00484228"/>
    <w:rsid w:val="00485269"/>
    <w:rsid w:val="00486BAB"/>
    <w:rsid w:val="00487141"/>
    <w:rsid w:val="004877D9"/>
    <w:rsid w:val="00490B00"/>
    <w:rsid w:val="00492044"/>
    <w:rsid w:val="00493445"/>
    <w:rsid w:val="00495207"/>
    <w:rsid w:val="004975A0"/>
    <w:rsid w:val="004A1227"/>
    <w:rsid w:val="004A545F"/>
    <w:rsid w:val="004A635F"/>
    <w:rsid w:val="004B0585"/>
    <w:rsid w:val="004B1103"/>
    <w:rsid w:val="004B43AF"/>
    <w:rsid w:val="004B52F7"/>
    <w:rsid w:val="004C0214"/>
    <w:rsid w:val="004C1A7E"/>
    <w:rsid w:val="004C230E"/>
    <w:rsid w:val="004C395C"/>
    <w:rsid w:val="004C505D"/>
    <w:rsid w:val="004C7F71"/>
    <w:rsid w:val="004D465C"/>
    <w:rsid w:val="004D4D94"/>
    <w:rsid w:val="004D762E"/>
    <w:rsid w:val="004E0712"/>
    <w:rsid w:val="004E6872"/>
    <w:rsid w:val="004E6C03"/>
    <w:rsid w:val="004E6C76"/>
    <w:rsid w:val="004F2EDF"/>
    <w:rsid w:val="004F4CB2"/>
    <w:rsid w:val="004F585D"/>
    <w:rsid w:val="004F5EFA"/>
    <w:rsid w:val="004F67CA"/>
    <w:rsid w:val="004F7D14"/>
    <w:rsid w:val="00500077"/>
    <w:rsid w:val="00500B51"/>
    <w:rsid w:val="0050106B"/>
    <w:rsid w:val="005018D0"/>
    <w:rsid w:val="0050206F"/>
    <w:rsid w:val="005133A9"/>
    <w:rsid w:val="00516247"/>
    <w:rsid w:val="00516F5A"/>
    <w:rsid w:val="0052021B"/>
    <w:rsid w:val="00522F5B"/>
    <w:rsid w:val="005259D0"/>
    <w:rsid w:val="00525F0C"/>
    <w:rsid w:val="00527701"/>
    <w:rsid w:val="00533FAE"/>
    <w:rsid w:val="0053534E"/>
    <w:rsid w:val="005359D2"/>
    <w:rsid w:val="00547F68"/>
    <w:rsid w:val="00550872"/>
    <w:rsid w:val="00551834"/>
    <w:rsid w:val="00552C1A"/>
    <w:rsid w:val="005542A9"/>
    <w:rsid w:val="00561BEA"/>
    <w:rsid w:val="00565AA0"/>
    <w:rsid w:val="00572060"/>
    <w:rsid w:val="005869D1"/>
    <w:rsid w:val="00586DF7"/>
    <w:rsid w:val="00590D64"/>
    <w:rsid w:val="00592683"/>
    <w:rsid w:val="00592906"/>
    <w:rsid w:val="005934F6"/>
    <w:rsid w:val="005947B6"/>
    <w:rsid w:val="00594E4F"/>
    <w:rsid w:val="005A264F"/>
    <w:rsid w:val="005A4C12"/>
    <w:rsid w:val="005A79D2"/>
    <w:rsid w:val="005B2027"/>
    <w:rsid w:val="005B2C2E"/>
    <w:rsid w:val="005B2FB9"/>
    <w:rsid w:val="005B40BF"/>
    <w:rsid w:val="005C1739"/>
    <w:rsid w:val="005C1791"/>
    <w:rsid w:val="005C1C10"/>
    <w:rsid w:val="005C4C53"/>
    <w:rsid w:val="005D14CA"/>
    <w:rsid w:val="005D51D8"/>
    <w:rsid w:val="005E1FF6"/>
    <w:rsid w:val="005E2EF2"/>
    <w:rsid w:val="005E52C1"/>
    <w:rsid w:val="005E5CBB"/>
    <w:rsid w:val="005E6701"/>
    <w:rsid w:val="005E7997"/>
    <w:rsid w:val="005F055E"/>
    <w:rsid w:val="005F0E3B"/>
    <w:rsid w:val="005F2C1E"/>
    <w:rsid w:val="005F489B"/>
    <w:rsid w:val="005F7B91"/>
    <w:rsid w:val="00600191"/>
    <w:rsid w:val="00600F2B"/>
    <w:rsid w:val="00603583"/>
    <w:rsid w:val="00611CF8"/>
    <w:rsid w:val="00611DDB"/>
    <w:rsid w:val="0061269A"/>
    <w:rsid w:val="00621494"/>
    <w:rsid w:val="0062235C"/>
    <w:rsid w:val="00622EB0"/>
    <w:rsid w:val="00623106"/>
    <w:rsid w:val="00623452"/>
    <w:rsid w:val="00623860"/>
    <w:rsid w:val="00625FCE"/>
    <w:rsid w:val="00627864"/>
    <w:rsid w:val="00631BC6"/>
    <w:rsid w:val="0063315C"/>
    <w:rsid w:val="00635B70"/>
    <w:rsid w:val="00637E13"/>
    <w:rsid w:val="00640594"/>
    <w:rsid w:val="00640B63"/>
    <w:rsid w:val="00640FC3"/>
    <w:rsid w:val="00641020"/>
    <w:rsid w:val="0064172A"/>
    <w:rsid w:val="00652439"/>
    <w:rsid w:val="0065243A"/>
    <w:rsid w:val="006547E4"/>
    <w:rsid w:val="006578E9"/>
    <w:rsid w:val="006606B1"/>
    <w:rsid w:val="00661BB7"/>
    <w:rsid w:val="006628C8"/>
    <w:rsid w:val="0066383E"/>
    <w:rsid w:val="006706D4"/>
    <w:rsid w:val="0067695C"/>
    <w:rsid w:val="006777E7"/>
    <w:rsid w:val="00681EB7"/>
    <w:rsid w:val="0068327C"/>
    <w:rsid w:val="00684C42"/>
    <w:rsid w:val="00684F2F"/>
    <w:rsid w:val="00685257"/>
    <w:rsid w:val="00690D4E"/>
    <w:rsid w:val="006931EC"/>
    <w:rsid w:val="00694092"/>
    <w:rsid w:val="006951B8"/>
    <w:rsid w:val="00695CD9"/>
    <w:rsid w:val="006A0FFE"/>
    <w:rsid w:val="006A38D1"/>
    <w:rsid w:val="006A5FDA"/>
    <w:rsid w:val="006A74D9"/>
    <w:rsid w:val="006B1015"/>
    <w:rsid w:val="006C1A94"/>
    <w:rsid w:val="006C3FDB"/>
    <w:rsid w:val="006C5727"/>
    <w:rsid w:val="006C6F6C"/>
    <w:rsid w:val="006D051E"/>
    <w:rsid w:val="006D14C3"/>
    <w:rsid w:val="006D3CA6"/>
    <w:rsid w:val="006E049F"/>
    <w:rsid w:val="006E2AFD"/>
    <w:rsid w:val="006E4CA2"/>
    <w:rsid w:val="006E7465"/>
    <w:rsid w:val="006F30B5"/>
    <w:rsid w:val="006F6B71"/>
    <w:rsid w:val="00704EF5"/>
    <w:rsid w:val="00705D71"/>
    <w:rsid w:val="00710252"/>
    <w:rsid w:val="007129AA"/>
    <w:rsid w:val="00714CBD"/>
    <w:rsid w:val="0071511D"/>
    <w:rsid w:val="00720A30"/>
    <w:rsid w:val="00721AFE"/>
    <w:rsid w:val="00721E5B"/>
    <w:rsid w:val="0073136C"/>
    <w:rsid w:val="007329E3"/>
    <w:rsid w:val="00733D8F"/>
    <w:rsid w:val="00735FC5"/>
    <w:rsid w:val="0073750F"/>
    <w:rsid w:val="007464C9"/>
    <w:rsid w:val="00746781"/>
    <w:rsid w:val="00747246"/>
    <w:rsid w:val="00757B37"/>
    <w:rsid w:val="00760383"/>
    <w:rsid w:val="00760D4B"/>
    <w:rsid w:val="00765464"/>
    <w:rsid w:val="00777B0E"/>
    <w:rsid w:val="00780A3A"/>
    <w:rsid w:val="00783A84"/>
    <w:rsid w:val="00783E7F"/>
    <w:rsid w:val="00785276"/>
    <w:rsid w:val="007858A3"/>
    <w:rsid w:val="007921AE"/>
    <w:rsid w:val="00793021"/>
    <w:rsid w:val="00794D61"/>
    <w:rsid w:val="007A2413"/>
    <w:rsid w:val="007B2E1A"/>
    <w:rsid w:val="007B365E"/>
    <w:rsid w:val="007B6595"/>
    <w:rsid w:val="007B6D5A"/>
    <w:rsid w:val="007B745E"/>
    <w:rsid w:val="007B7F17"/>
    <w:rsid w:val="007C5522"/>
    <w:rsid w:val="007C674D"/>
    <w:rsid w:val="007C768B"/>
    <w:rsid w:val="007D1519"/>
    <w:rsid w:val="007D3C0F"/>
    <w:rsid w:val="007D4DA2"/>
    <w:rsid w:val="007E2B70"/>
    <w:rsid w:val="007E2DFA"/>
    <w:rsid w:val="007E34D4"/>
    <w:rsid w:val="007E679D"/>
    <w:rsid w:val="007F1534"/>
    <w:rsid w:val="007F3D6F"/>
    <w:rsid w:val="007F410D"/>
    <w:rsid w:val="00801B9F"/>
    <w:rsid w:val="00801D3D"/>
    <w:rsid w:val="00803ED1"/>
    <w:rsid w:val="008107EF"/>
    <w:rsid w:val="00810BDC"/>
    <w:rsid w:val="00810FAB"/>
    <w:rsid w:val="00812E1E"/>
    <w:rsid w:val="00815821"/>
    <w:rsid w:val="00817A5E"/>
    <w:rsid w:val="00820903"/>
    <w:rsid w:val="00824BC5"/>
    <w:rsid w:val="0083376B"/>
    <w:rsid w:val="00835DA6"/>
    <w:rsid w:val="00854AA5"/>
    <w:rsid w:val="00855D5A"/>
    <w:rsid w:val="0086042B"/>
    <w:rsid w:val="008615B6"/>
    <w:rsid w:val="008661BD"/>
    <w:rsid w:val="00867A50"/>
    <w:rsid w:val="008714F2"/>
    <w:rsid w:val="00881528"/>
    <w:rsid w:val="00881904"/>
    <w:rsid w:val="00883F06"/>
    <w:rsid w:val="0088575F"/>
    <w:rsid w:val="00885EDF"/>
    <w:rsid w:val="008861F3"/>
    <w:rsid w:val="00887023"/>
    <w:rsid w:val="008904CB"/>
    <w:rsid w:val="00893595"/>
    <w:rsid w:val="00896626"/>
    <w:rsid w:val="00897322"/>
    <w:rsid w:val="00897B5C"/>
    <w:rsid w:val="008A1C5E"/>
    <w:rsid w:val="008A3094"/>
    <w:rsid w:val="008A5E32"/>
    <w:rsid w:val="008A7141"/>
    <w:rsid w:val="008B4891"/>
    <w:rsid w:val="008C6914"/>
    <w:rsid w:val="008D1905"/>
    <w:rsid w:val="008D2C3B"/>
    <w:rsid w:val="008E0FE3"/>
    <w:rsid w:val="008E41F3"/>
    <w:rsid w:val="008E48E5"/>
    <w:rsid w:val="008E5F36"/>
    <w:rsid w:val="008F0248"/>
    <w:rsid w:val="008F05E0"/>
    <w:rsid w:val="008F1B3E"/>
    <w:rsid w:val="008F24C2"/>
    <w:rsid w:val="008F679B"/>
    <w:rsid w:val="008F6F19"/>
    <w:rsid w:val="009069B2"/>
    <w:rsid w:val="00907B8B"/>
    <w:rsid w:val="0091467D"/>
    <w:rsid w:val="00915823"/>
    <w:rsid w:val="00916AEE"/>
    <w:rsid w:val="0091787A"/>
    <w:rsid w:val="009241E9"/>
    <w:rsid w:val="00924D4E"/>
    <w:rsid w:val="00925235"/>
    <w:rsid w:val="00925533"/>
    <w:rsid w:val="009321EC"/>
    <w:rsid w:val="009351C5"/>
    <w:rsid w:val="00936E4F"/>
    <w:rsid w:val="00947228"/>
    <w:rsid w:val="0095144E"/>
    <w:rsid w:val="00952A7A"/>
    <w:rsid w:val="00952B06"/>
    <w:rsid w:val="009542C7"/>
    <w:rsid w:val="009548F4"/>
    <w:rsid w:val="0095505A"/>
    <w:rsid w:val="00955C92"/>
    <w:rsid w:val="00956BAA"/>
    <w:rsid w:val="009646F6"/>
    <w:rsid w:val="00964FF2"/>
    <w:rsid w:val="00965057"/>
    <w:rsid w:val="00966B96"/>
    <w:rsid w:val="00972070"/>
    <w:rsid w:val="009725A4"/>
    <w:rsid w:val="0097756D"/>
    <w:rsid w:val="00977DB8"/>
    <w:rsid w:val="00977EDA"/>
    <w:rsid w:val="00981816"/>
    <w:rsid w:val="00981A07"/>
    <w:rsid w:val="00985EF2"/>
    <w:rsid w:val="00986419"/>
    <w:rsid w:val="00992513"/>
    <w:rsid w:val="00994285"/>
    <w:rsid w:val="00995B53"/>
    <w:rsid w:val="00996193"/>
    <w:rsid w:val="009967D8"/>
    <w:rsid w:val="009A0913"/>
    <w:rsid w:val="009B058B"/>
    <w:rsid w:val="009B2F9C"/>
    <w:rsid w:val="009B3067"/>
    <w:rsid w:val="009B46B5"/>
    <w:rsid w:val="009B4F7A"/>
    <w:rsid w:val="009B7CC5"/>
    <w:rsid w:val="009C0757"/>
    <w:rsid w:val="009C116A"/>
    <w:rsid w:val="009C28B5"/>
    <w:rsid w:val="009C4EB8"/>
    <w:rsid w:val="009C548A"/>
    <w:rsid w:val="009D27C7"/>
    <w:rsid w:val="009D67C1"/>
    <w:rsid w:val="009E03FE"/>
    <w:rsid w:val="009E164B"/>
    <w:rsid w:val="009E3EC0"/>
    <w:rsid w:val="009E6B2D"/>
    <w:rsid w:val="009F0E49"/>
    <w:rsid w:val="009F4FCC"/>
    <w:rsid w:val="00A00397"/>
    <w:rsid w:val="00A01AD4"/>
    <w:rsid w:val="00A04442"/>
    <w:rsid w:val="00A12863"/>
    <w:rsid w:val="00A12F9E"/>
    <w:rsid w:val="00A145A6"/>
    <w:rsid w:val="00A157F0"/>
    <w:rsid w:val="00A15A3A"/>
    <w:rsid w:val="00A16DFF"/>
    <w:rsid w:val="00A17DD9"/>
    <w:rsid w:val="00A27802"/>
    <w:rsid w:val="00A312E1"/>
    <w:rsid w:val="00A36195"/>
    <w:rsid w:val="00A373C6"/>
    <w:rsid w:val="00A37434"/>
    <w:rsid w:val="00A408E2"/>
    <w:rsid w:val="00A435FA"/>
    <w:rsid w:val="00A44504"/>
    <w:rsid w:val="00A45402"/>
    <w:rsid w:val="00A465C9"/>
    <w:rsid w:val="00A4668E"/>
    <w:rsid w:val="00A47B83"/>
    <w:rsid w:val="00A507EC"/>
    <w:rsid w:val="00A50D25"/>
    <w:rsid w:val="00A50EDC"/>
    <w:rsid w:val="00A55B2D"/>
    <w:rsid w:val="00A61DE0"/>
    <w:rsid w:val="00A641D5"/>
    <w:rsid w:val="00A664EA"/>
    <w:rsid w:val="00A66D6B"/>
    <w:rsid w:val="00A67D12"/>
    <w:rsid w:val="00A70A09"/>
    <w:rsid w:val="00A71F13"/>
    <w:rsid w:val="00A72DD7"/>
    <w:rsid w:val="00A72ED2"/>
    <w:rsid w:val="00A7328B"/>
    <w:rsid w:val="00A7578E"/>
    <w:rsid w:val="00A75802"/>
    <w:rsid w:val="00A75B1B"/>
    <w:rsid w:val="00A76507"/>
    <w:rsid w:val="00A850FC"/>
    <w:rsid w:val="00A86236"/>
    <w:rsid w:val="00A91B3E"/>
    <w:rsid w:val="00A92798"/>
    <w:rsid w:val="00A9596D"/>
    <w:rsid w:val="00AA174D"/>
    <w:rsid w:val="00AA247C"/>
    <w:rsid w:val="00AA3186"/>
    <w:rsid w:val="00AA35AE"/>
    <w:rsid w:val="00AA3A1F"/>
    <w:rsid w:val="00AA3CB6"/>
    <w:rsid w:val="00AA3D8D"/>
    <w:rsid w:val="00AA4F0D"/>
    <w:rsid w:val="00AA5E01"/>
    <w:rsid w:val="00AB2E8A"/>
    <w:rsid w:val="00AB7212"/>
    <w:rsid w:val="00AC0B28"/>
    <w:rsid w:val="00AC3673"/>
    <w:rsid w:val="00AC3951"/>
    <w:rsid w:val="00AC55BD"/>
    <w:rsid w:val="00AD0939"/>
    <w:rsid w:val="00AD65BF"/>
    <w:rsid w:val="00AE3AC7"/>
    <w:rsid w:val="00AE47FA"/>
    <w:rsid w:val="00AE66AE"/>
    <w:rsid w:val="00AF0854"/>
    <w:rsid w:val="00AF105D"/>
    <w:rsid w:val="00AF340E"/>
    <w:rsid w:val="00AF3415"/>
    <w:rsid w:val="00AF3847"/>
    <w:rsid w:val="00B00817"/>
    <w:rsid w:val="00B00BA6"/>
    <w:rsid w:val="00B0357E"/>
    <w:rsid w:val="00B046EA"/>
    <w:rsid w:val="00B12947"/>
    <w:rsid w:val="00B12BC8"/>
    <w:rsid w:val="00B1311D"/>
    <w:rsid w:val="00B2111F"/>
    <w:rsid w:val="00B24733"/>
    <w:rsid w:val="00B2476B"/>
    <w:rsid w:val="00B257DA"/>
    <w:rsid w:val="00B25CA8"/>
    <w:rsid w:val="00B30DF0"/>
    <w:rsid w:val="00B33211"/>
    <w:rsid w:val="00B33AC7"/>
    <w:rsid w:val="00B35859"/>
    <w:rsid w:val="00B37C69"/>
    <w:rsid w:val="00B40AE9"/>
    <w:rsid w:val="00B41C51"/>
    <w:rsid w:val="00B4541D"/>
    <w:rsid w:val="00B46DEB"/>
    <w:rsid w:val="00B47C3E"/>
    <w:rsid w:val="00B50D48"/>
    <w:rsid w:val="00B535B8"/>
    <w:rsid w:val="00B5573F"/>
    <w:rsid w:val="00B5727A"/>
    <w:rsid w:val="00B577A7"/>
    <w:rsid w:val="00B6058F"/>
    <w:rsid w:val="00B67BE5"/>
    <w:rsid w:val="00B70AFE"/>
    <w:rsid w:val="00B70DFC"/>
    <w:rsid w:val="00B73414"/>
    <w:rsid w:val="00B757C1"/>
    <w:rsid w:val="00B8009D"/>
    <w:rsid w:val="00B84C5C"/>
    <w:rsid w:val="00B84EF2"/>
    <w:rsid w:val="00B92A25"/>
    <w:rsid w:val="00B96F9C"/>
    <w:rsid w:val="00BA0BFB"/>
    <w:rsid w:val="00BA2DFA"/>
    <w:rsid w:val="00BB0366"/>
    <w:rsid w:val="00BB39DC"/>
    <w:rsid w:val="00BB4AFB"/>
    <w:rsid w:val="00BB5C2E"/>
    <w:rsid w:val="00BB6FFB"/>
    <w:rsid w:val="00BB740B"/>
    <w:rsid w:val="00BC10A2"/>
    <w:rsid w:val="00BC332F"/>
    <w:rsid w:val="00BC3F9B"/>
    <w:rsid w:val="00BC7F4A"/>
    <w:rsid w:val="00BD00F0"/>
    <w:rsid w:val="00BD1276"/>
    <w:rsid w:val="00BD4A71"/>
    <w:rsid w:val="00BD4CE4"/>
    <w:rsid w:val="00BD65D2"/>
    <w:rsid w:val="00BD6C1A"/>
    <w:rsid w:val="00BD7413"/>
    <w:rsid w:val="00BD760E"/>
    <w:rsid w:val="00BE0276"/>
    <w:rsid w:val="00BE0846"/>
    <w:rsid w:val="00BE1604"/>
    <w:rsid w:val="00BE3147"/>
    <w:rsid w:val="00BE4370"/>
    <w:rsid w:val="00BE43F9"/>
    <w:rsid w:val="00BE6672"/>
    <w:rsid w:val="00BF0F73"/>
    <w:rsid w:val="00BF1C6D"/>
    <w:rsid w:val="00C01876"/>
    <w:rsid w:val="00C0197D"/>
    <w:rsid w:val="00C01F3A"/>
    <w:rsid w:val="00C034E7"/>
    <w:rsid w:val="00C073BE"/>
    <w:rsid w:val="00C12221"/>
    <w:rsid w:val="00C12696"/>
    <w:rsid w:val="00C143C9"/>
    <w:rsid w:val="00C14F3A"/>
    <w:rsid w:val="00C15123"/>
    <w:rsid w:val="00C157FF"/>
    <w:rsid w:val="00C227B9"/>
    <w:rsid w:val="00C2391B"/>
    <w:rsid w:val="00C26809"/>
    <w:rsid w:val="00C270F8"/>
    <w:rsid w:val="00C31A47"/>
    <w:rsid w:val="00C31CE1"/>
    <w:rsid w:val="00C354DF"/>
    <w:rsid w:val="00C37EED"/>
    <w:rsid w:val="00C40537"/>
    <w:rsid w:val="00C43006"/>
    <w:rsid w:val="00C43016"/>
    <w:rsid w:val="00C44258"/>
    <w:rsid w:val="00C515AE"/>
    <w:rsid w:val="00C529A2"/>
    <w:rsid w:val="00C56629"/>
    <w:rsid w:val="00C56EE7"/>
    <w:rsid w:val="00C62EB8"/>
    <w:rsid w:val="00C6386A"/>
    <w:rsid w:val="00C6391C"/>
    <w:rsid w:val="00C645F8"/>
    <w:rsid w:val="00C65B93"/>
    <w:rsid w:val="00C65ED3"/>
    <w:rsid w:val="00C66CA0"/>
    <w:rsid w:val="00C673F7"/>
    <w:rsid w:val="00C70C9A"/>
    <w:rsid w:val="00C7426E"/>
    <w:rsid w:val="00C75134"/>
    <w:rsid w:val="00C75AD7"/>
    <w:rsid w:val="00C768EC"/>
    <w:rsid w:val="00C80173"/>
    <w:rsid w:val="00C868FB"/>
    <w:rsid w:val="00C91022"/>
    <w:rsid w:val="00C928BF"/>
    <w:rsid w:val="00C938A4"/>
    <w:rsid w:val="00C94450"/>
    <w:rsid w:val="00C95854"/>
    <w:rsid w:val="00C96BEE"/>
    <w:rsid w:val="00CA6395"/>
    <w:rsid w:val="00CA6D3C"/>
    <w:rsid w:val="00CA76E0"/>
    <w:rsid w:val="00CB0EB2"/>
    <w:rsid w:val="00CB5F98"/>
    <w:rsid w:val="00CB7713"/>
    <w:rsid w:val="00CC4CB2"/>
    <w:rsid w:val="00CC781E"/>
    <w:rsid w:val="00CD1864"/>
    <w:rsid w:val="00CD2157"/>
    <w:rsid w:val="00CD2BC1"/>
    <w:rsid w:val="00CD3F51"/>
    <w:rsid w:val="00CD7BFA"/>
    <w:rsid w:val="00CE1578"/>
    <w:rsid w:val="00CE43D0"/>
    <w:rsid w:val="00CE46B8"/>
    <w:rsid w:val="00CE7234"/>
    <w:rsid w:val="00CE7926"/>
    <w:rsid w:val="00CF328A"/>
    <w:rsid w:val="00CF46E4"/>
    <w:rsid w:val="00CF5D94"/>
    <w:rsid w:val="00D01496"/>
    <w:rsid w:val="00D01C9F"/>
    <w:rsid w:val="00D02902"/>
    <w:rsid w:val="00D05A7D"/>
    <w:rsid w:val="00D12822"/>
    <w:rsid w:val="00D13734"/>
    <w:rsid w:val="00D15CB8"/>
    <w:rsid w:val="00D16298"/>
    <w:rsid w:val="00D21DB0"/>
    <w:rsid w:val="00D236BC"/>
    <w:rsid w:val="00D25823"/>
    <w:rsid w:val="00D32C60"/>
    <w:rsid w:val="00D36F45"/>
    <w:rsid w:val="00D444C2"/>
    <w:rsid w:val="00D4461B"/>
    <w:rsid w:val="00D4478C"/>
    <w:rsid w:val="00D44B1F"/>
    <w:rsid w:val="00D45280"/>
    <w:rsid w:val="00D458D8"/>
    <w:rsid w:val="00D47F29"/>
    <w:rsid w:val="00D501D9"/>
    <w:rsid w:val="00D53E56"/>
    <w:rsid w:val="00D54398"/>
    <w:rsid w:val="00D543DD"/>
    <w:rsid w:val="00D55A94"/>
    <w:rsid w:val="00D62D0B"/>
    <w:rsid w:val="00D65C84"/>
    <w:rsid w:val="00D66BA3"/>
    <w:rsid w:val="00D76B16"/>
    <w:rsid w:val="00D805DF"/>
    <w:rsid w:val="00D85A88"/>
    <w:rsid w:val="00D87E26"/>
    <w:rsid w:val="00D90826"/>
    <w:rsid w:val="00D908FD"/>
    <w:rsid w:val="00D93A31"/>
    <w:rsid w:val="00D956D0"/>
    <w:rsid w:val="00DA0276"/>
    <w:rsid w:val="00DA0DCD"/>
    <w:rsid w:val="00DA0EAC"/>
    <w:rsid w:val="00DA1033"/>
    <w:rsid w:val="00DA48FA"/>
    <w:rsid w:val="00DA4B49"/>
    <w:rsid w:val="00DA5323"/>
    <w:rsid w:val="00DA6CDD"/>
    <w:rsid w:val="00DB3F6B"/>
    <w:rsid w:val="00DB5205"/>
    <w:rsid w:val="00DB6797"/>
    <w:rsid w:val="00DC10BB"/>
    <w:rsid w:val="00DC1681"/>
    <w:rsid w:val="00DC2947"/>
    <w:rsid w:val="00DC3DF7"/>
    <w:rsid w:val="00DD115B"/>
    <w:rsid w:val="00DD12FD"/>
    <w:rsid w:val="00DD65D1"/>
    <w:rsid w:val="00DD77D4"/>
    <w:rsid w:val="00DE1577"/>
    <w:rsid w:val="00DE3639"/>
    <w:rsid w:val="00DE5D8B"/>
    <w:rsid w:val="00DF0EE8"/>
    <w:rsid w:val="00DF75BC"/>
    <w:rsid w:val="00E0107F"/>
    <w:rsid w:val="00E04257"/>
    <w:rsid w:val="00E04813"/>
    <w:rsid w:val="00E125CA"/>
    <w:rsid w:val="00E145F9"/>
    <w:rsid w:val="00E14A99"/>
    <w:rsid w:val="00E15243"/>
    <w:rsid w:val="00E167A8"/>
    <w:rsid w:val="00E214C2"/>
    <w:rsid w:val="00E250BB"/>
    <w:rsid w:val="00E25D00"/>
    <w:rsid w:val="00E25F55"/>
    <w:rsid w:val="00E2775D"/>
    <w:rsid w:val="00E31212"/>
    <w:rsid w:val="00E34CC6"/>
    <w:rsid w:val="00E36191"/>
    <w:rsid w:val="00E36F70"/>
    <w:rsid w:val="00E40A1D"/>
    <w:rsid w:val="00E41BF6"/>
    <w:rsid w:val="00E43E9E"/>
    <w:rsid w:val="00E448B5"/>
    <w:rsid w:val="00E4555B"/>
    <w:rsid w:val="00E50647"/>
    <w:rsid w:val="00E513D3"/>
    <w:rsid w:val="00E517C3"/>
    <w:rsid w:val="00E5261C"/>
    <w:rsid w:val="00E53584"/>
    <w:rsid w:val="00E543D8"/>
    <w:rsid w:val="00E55C71"/>
    <w:rsid w:val="00E55DD3"/>
    <w:rsid w:val="00E56716"/>
    <w:rsid w:val="00E60884"/>
    <w:rsid w:val="00E65C12"/>
    <w:rsid w:val="00E717A4"/>
    <w:rsid w:val="00E73415"/>
    <w:rsid w:val="00E74EDF"/>
    <w:rsid w:val="00E75DEF"/>
    <w:rsid w:val="00E7777F"/>
    <w:rsid w:val="00E8058A"/>
    <w:rsid w:val="00E81519"/>
    <w:rsid w:val="00E825A6"/>
    <w:rsid w:val="00E838A2"/>
    <w:rsid w:val="00E83B55"/>
    <w:rsid w:val="00E85DF5"/>
    <w:rsid w:val="00E8660F"/>
    <w:rsid w:val="00E87309"/>
    <w:rsid w:val="00E9273C"/>
    <w:rsid w:val="00E9384F"/>
    <w:rsid w:val="00E96B25"/>
    <w:rsid w:val="00E96F95"/>
    <w:rsid w:val="00E97F46"/>
    <w:rsid w:val="00EA1BEA"/>
    <w:rsid w:val="00EA3F83"/>
    <w:rsid w:val="00EB1295"/>
    <w:rsid w:val="00EB2304"/>
    <w:rsid w:val="00EB3A44"/>
    <w:rsid w:val="00EB5925"/>
    <w:rsid w:val="00EB62CB"/>
    <w:rsid w:val="00EC571D"/>
    <w:rsid w:val="00ED0B8D"/>
    <w:rsid w:val="00ED5586"/>
    <w:rsid w:val="00ED56D5"/>
    <w:rsid w:val="00ED5C67"/>
    <w:rsid w:val="00EE10ED"/>
    <w:rsid w:val="00EE57F5"/>
    <w:rsid w:val="00EF1F24"/>
    <w:rsid w:val="00EF5359"/>
    <w:rsid w:val="00EF5E96"/>
    <w:rsid w:val="00EF626B"/>
    <w:rsid w:val="00EF6835"/>
    <w:rsid w:val="00EF7873"/>
    <w:rsid w:val="00EF7BB8"/>
    <w:rsid w:val="00F048FE"/>
    <w:rsid w:val="00F056AE"/>
    <w:rsid w:val="00F07D84"/>
    <w:rsid w:val="00F11E2E"/>
    <w:rsid w:val="00F22B8F"/>
    <w:rsid w:val="00F3102F"/>
    <w:rsid w:val="00F325E3"/>
    <w:rsid w:val="00F3494C"/>
    <w:rsid w:val="00F40516"/>
    <w:rsid w:val="00F40F1D"/>
    <w:rsid w:val="00F4515D"/>
    <w:rsid w:val="00F53282"/>
    <w:rsid w:val="00F61EA9"/>
    <w:rsid w:val="00F636FA"/>
    <w:rsid w:val="00F67B8C"/>
    <w:rsid w:val="00F73323"/>
    <w:rsid w:val="00F73679"/>
    <w:rsid w:val="00F73695"/>
    <w:rsid w:val="00F74272"/>
    <w:rsid w:val="00F75B05"/>
    <w:rsid w:val="00F76B20"/>
    <w:rsid w:val="00F776E1"/>
    <w:rsid w:val="00F77795"/>
    <w:rsid w:val="00F77936"/>
    <w:rsid w:val="00F80D23"/>
    <w:rsid w:val="00F83A9A"/>
    <w:rsid w:val="00F8484C"/>
    <w:rsid w:val="00F927D2"/>
    <w:rsid w:val="00F94207"/>
    <w:rsid w:val="00F947D5"/>
    <w:rsid w:val="00F94BDE"/>
    <w:rsid w:val="00F94F2B"/>
    <w:rsid w:val="00F95FEB"/>
    <w:rsid w:val="00FA1DA3"/>
    <w:rsid w:val="00FA260B"/>
    <w:rsid w:val="00FA2A7F"/>
    <w:rsid w:val="00FA2C58"/>
    <w:rsid w:val="00FA55FC"/>
    <w:rsid w:val="00FA7CB8"/>
    <w:rsid w:val="00FA7F6F"/>
    <w:rsid w:val="00FB17B9"/>
    <w:rsid w:val="00FB365C"/>
    <w:rsid w:val="00FB36F6"/>
    <w:rsid w:val="00FB7AB4"/>
    <w:rsid w:val="00FC053D"/>
    <w:rsid w:val="00FC0EB0"/>
    <w:rsid w:val="00FC1D02"/>
    <w:rsid w:val="00FC23FC"/>
    <w:rsid w:val="00FC2CE5"/>
    <w:rsid w:val="00FC45C4"/>
    <w:rsid w:val="00FC5B26"/>
    <w:rsid w:val="00FC64D7"/>
    <w:rsid w:val="00FC7FCD"/>
    <w:rsid w:val="00FD5CB6"/>
    <w:rsid w:val="00FD644C"/>
    <w:rsid w:val="00FD7147"/>
    <w:rsid w:val="00FD7CD0"/>
    <w:rsid w:val="00FE0805"/>
    <w:rsid w:val="00FE38EE"/>
    <w:rsid w:val="00FE7555"/>
    <w:rsid w:val="00FE7767"/>
    <w:rsid w:val="00FF1CC9"/>
    <w:rsid w:val="00FF3E9A"/>
    <w:rsid w:val="00FF5B60"/>
    <w:rsid w:val="00FF62B9"/>
    <w:rsid w:val="00FF68B1"/>
    <w:rsid w:val="00FF699F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8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19"/>
    <w:pPr>
      <w:overflowPunct w:val="0"/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77E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7E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7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E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E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E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EC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EC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E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77E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D77E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77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D77E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D77EC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D77EC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D77EC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Верхний колонтитул Знак"/>
    <w:basedOn w:val="a0"/>
    <w:uiPriority w:val="99"/>
    <w:qFormat/>
    <w:rsid w:val="004F7FD4"/>
  </w:style>
  <w:style w:type="character" w:customStyle="1" w:styleId="a5">
    <w:name w:val="Нижний колонтитул Знак"/>
    <w:basedOn w:val="a0"/>
    <w:uiPriority w:val="99"/>
    <w:qFormat/>
    <w:rsid w:val="004F7FD4"/>
  </w:style>
  <w:style w:type="character" w:styleId="a6">
    <w:name w:val="Placeholder Text"/>
    <w:basedOn w:val="a0"/>
    <w:uiPriority w:val="99"/>
    <w:semiHidden/>
    <w:qFormat/>
    <w:rsid w:val="005A0C7B"/>
    <w:rPr>
      <w:color w:val="808080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ascii="Times New Roman" w:hAnsi="Times New Roman" w:cs="Times New Roman"/>
      <w:b/>
      <w:sz w:val="28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ascii="Times New Roman" w:hAnsi="Times New Roman" w:cs="Times New Roman"/>
      <w:sz w:val="24"/>
    </w:rPr>
  </w:style>
  <w:style w:type="character" w:customStyle="1" w:styleId="ListLabel49">
    <w:name w:val="ListLabel 49"/>
    <w:qFormat/>
    <w:rPr>
      <w:rFonts w:ascii="Times New Roman" w:hAnsi="Times New Roman" w:cs="Times New Roman"/>
      <w:b/>
      <w:sz w:val="28"/>
    </w:rPr>
  </w:style>
  <w:style w:type="character" w:customStyle="1" w:styleId="ListLabel50">
    <w:name w:val="ListLabel 50"/>
    <w:qFormat/>
    <w:rPr>
      <w:rFonts w:ascii="Times New Roman" w:hAnsi="Times New Roman" w:cs="Symbol"/>
      <w:sz w:val="27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ascii="Times New Roman" w:hAnsi="Times New Roman" w:cs="Symbol"/>
      <w:sz w:val="27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ascii="Times New Roman" w:hAnsi="Times New Roman" w:cs="Symbol"/>
      <w:sz w:val="27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ascii="Times New Roman" w:hAnsi="Times New Roman" w:cs="Symbol"/>
      <w:sz w:val="27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Times New Roman" w:hAnsi="Times New Roman" w:cs="Symbol"/>
      <w:sz w:val="27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ascii="Times New Roman" w:hAnsi="Times New Roman" w:cs="Symbol"/>
      <w:sz w:val="27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Times New Roman" w:hAnsi="Times New Roman" w:cs="Symbol"/>
      <w:sz w:val="27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Times New Roman" w:hAnsi="Times New Roman" w:cs="Symbol"/>
      <w:sz w:val="27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ascii="Times New Roman" w:hAnsi="Times New Roman" w:cs="Symbol"/>
      <w:sz w:val="27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Times New Roman" w:hAnsi="Times New Roman" w:cs="Symbol"/>
      <w:sz w:val="27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ascii="Times New Roman" w:hAnsi="Times New Roman" w:cs="Symbol"/>
      <w:sz w:val="27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ascii="Times New Roman" w:hAnsi="Times New Roman" w:cs="Wingdings"/>
      <w:sz w:val="27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ascii="Times New Roman" w:hAnsi="Times New Roman" w:cs="Symbol"/>
      <w:b/>
      <w:sz w:val="26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ascii="Times New Roman" w:hAnsi="Times New Roman" w:cs="Times New Roman"/>
      <w:sz w:val="24"/>
    </w:rPr>
  </w:style>
  <w:style w:type="character" w:customStyle="1" w:styleId="ListLabel168">
    <w:name w:val="ListLabel 168"/>
    <w:qFormat/>
    <w:rPr>
      <w:rFonts w:ascii="Times New Roman" w:hAnsi="Times New Roman" w:cs="Times New Roman"/>
      <w:b/>
      <w:sz w:val="28"/>
    </w:rPr>
  </w:style>
  <w:style w:type="character" w:customStyle="1" w:styleId="ListLabel169">
    <w:name w:val="ListLabel 169"/>
    <w:qFormat/>
    <w:rPr>
      <w:rFonts w:ascii="Times New Roman" w:hAnsi="Times New Roman" w:cs="Symbol"/>
      <w:sz w:val="27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Times New Roman" w:hAnsi="Times New Roman" w:cs="Symbol"/>
      <w:sz w:val="27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ascii="Times New Roman" w:hAnsi="Times New Roman" w:cs="Symbol"/>
      <w:sz w:val="27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Times New Roman" w:hAnsi="Times New Roman" w:cs="Symbol"/>
      <w:sz w:val="27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ascii="Times New Roman" w:hAnsi="Times New Roman" w:cs="Symbol"/>
      <w:sz w:val="27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Times New Roman" w:hAnsi="Times New Roman" w:cs="Symbol"/>
      <w:sz w:val="27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ascii="Times New Roman" w:hAnsi="Times New Roman" w:cs="Symbol"/>
      <w:sz w:val="27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Times New Roman" w:hAnsi="Times New Roman" w:cs="Symbol"/>
      <w:sz w:val="27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Times New Roman" w:hAnsi="Times New Roman" w:cs="Symbol"/>
      <w:sz w:val="27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Times New Roman" w:hAnsi="Times New Roman" w:cs="Symbol"/>
      <w:sz w:val="27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ascii="Times New Roman" w:hAnsi="Times New Roman" w:cs="Symbol"/>
      <w:sz w:val="27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Times New Roman" w:hAnsi="Times New Roman" w:cs="Wingdings"/>
      <w:sz w:val="27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="Times New Roman" w:hAnsi="Times New Roman" w:cs="Symbol"/>
      <w:b/>
      <w:sz w:val="26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D77E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77ECA"/>
    <w:pPr>
      <w:ind w:left="720"/>
      <w:contextualSpacing/>
    </w:pPr>
  </w:style>
  <w:style w:type="paragraph" w:styleId="ad">
    <w:name w:val="No Spacing"/>
    <w:link w:val="ae"/>
    <w:uiPriority w:val="1"/>
    <w:qFormat/>
    <w:rsid w:val="00B44AB4"/>
    <w:pPr>
      <w:overflowPunct w:val="0"/>
    </w:pPr>
    <w:rPr>
      <w:sz w:val="24"/>
    </w:rPr>
  </w:style>
  <w:style w:type="paragraph" w:styleId="af">
    <w:name w:val="header"/>
    <w:basedOn w:val="a"/>
    <w:uiPriority w:val="99"/>
    <w:unhideWhenUsed/>
    <w:rsid w:val="004F7FD4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4F7FD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1">
    <w:name w:val="Оглавление"/>
    <w:basedOn w:val="a"/>
    <w:qFormat/>
    <w:rsid w:val="005A0C7B"/>
    <w:pPr>
      <w:spacing w:after="0"/>
      <w:jc w:val="center"/>
    </w:pPr>
    <w:rPr>
      <w:rFonts w:ascii="Times New Roman" w:hAnsi="Times New Roman" w:cs="Times New Roman"/>
      <w:sz w:val="32"/>
    </w:rPr>
  </w:style>
  <w:style w:type="paragraph" w:customStyle="1" w:styleId="Default">
    <w:name w:val="Default"/>
    <w:qFormat/>
    <w:rsid w:val="004E514E"/>
    <w:pPr>
      <w:overflowPunct w:val="0"/>
    </w:pPr>
    <w:rPr>
      <w:rFonts w:ascii="Times New Roman" w:eastAsia="Calibri" w:hAnsi="Times New Roman" w:cs="Times New Roman"/>
      <w:color w:val="000000"/>
      <w:sz w:val="24"/>
    </w:r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uiPriority w:val="59"/>
    <w:rsid w:val="001C6F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nhideWhenUsed/>
    <w:rsid w:val="00FF62B9"/>
    <w:pPr>
      <w:overflowPunct/>
      <w:spacing w:after="120" w:line="48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22">
    <w:name w:val="Основной текст 2 Знак"/>
    <w:basedOn w:val="a0"/>
    <w:link w:val="21"/>
    <w:rsid w:val="00FF62B9"/>
    <w:rPr>
      <w:rFonts w:ascii="Times New Roman" w:eastAsia="Times New Roman" w:hAnsi="Times New Roman" w:cs="Times New Roman"/>
      <w:kern w:val="0"/>
      <w:sz w:val="24"/>
      <w:lang w:val="ru-RU" w:eastAsia="ru-RU" w:bidi="ar-SA"/>
    </w:rPr>
  </w:style>
  <w:style w:type="table" w:customStyle="1" w:styleId="12">
    <w:name w:val="Сетка таблицы1"/>
    <w:basedOn w:val="a1"/>
    <w:next w:val="af3"/>
    <w:uiPriority w:val="59"/>
    <w:rsid w:val="00896626"/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694092"/>
    <w:pPr>
      <w:spacing w:after="120"/>
    </w:pPr>
    <w:rPr>
      <w:rFonts w:cs="Mangal"/>
      <w:sz w:val="16"/>
      <w:szCs w:val="14"/>
    </w:rPr>
  </w:style>
  <w:style w:type="character" w:customStyle="1" w:styleId="32">
    <w:name w:val="Основной текст 3 Знак"/>
    <w:basedOn w:val="a0"/>
    <w:link w:val="31"/>
    <w:uiPriority w:val="99"/>
    <w:rsid w:val="00694092"/>
    <w:rPr>
      <w:rFonts w:cs="Mangal"/>
      <w:sz w:val="16"/>
      <w:szCs w:val="14"/>
    </w:rPr>
  </w:style>
  <w:style w:type="character" w:styleId="af4">
    <w:name w:val="line number"/>
    <w:basedOn w:val="a0"/>
    <w:uiPriority w:val="99"/>
    <w:semiHidden/>
    <w:unhideWhenUsed/>
    <w:rsid w:val="00DF75BC"/>
  </w:style>
  <w:style w:type="character" w:customStyle="1" w:styleId="13">
    <w:name w:val="Заголовок №1_"/>
    <w:basedOn w:val="a0"/>
    <w:link w:val="14"/>
    <w:rsid w:val="00226FE4"/>
    <w:rPr>
      <w:rFonts w:ascii="Times New Roman" w:eastAsia="Times New Roman" w:hAnsi="Times New Roman" w:cs="Times New Roman"/>
      <w:b/>
      <w:bCs/>
      <w:szCs w:val="20"/>
      <w:shd w:val="clear" w:color="auto" w:fill="FFFFFF"/>
    </w:rPr>
  </w:style>
  <w:style w:type="paragraph" w:customStyle="1" w:styleId="14">
    <w:name w:val="Заголовок №1"/>
    <w:basedOn w:val="a"/>
    <w:link w:val="13"/>
    <w:rsid w:val="00226FE4"/>
    <w:pPr>
      <w:widowControl w:val="0"/>
      <w:shd w:val="clear" w:color="auto" w:fill="FFFFFF"/>
      <w:overflowPunct/>
      <w:spacing w:after="0" w:line="21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e">
    <w:name w:val="Без интервала Знак"/>
    <w:link w:val="ad"/>
    <w:uiPriority w:val="1"/>
    <w:locked/>
    <w:rsid w:val="00600191"/>
    <w:rPr>
      <w:sz w:val="24"/>
    </w:rPr>
  </w:style>
  <w:style w:type="character" w:styleId="af5">
    <w:name w:val="annotation reference"/>
    <w:basedOn w:val="a0"/>
    <w:uiPriority w:val="99"/>
    <w:semiHidden/>
    <w:unhideWhenUsed/>
    <w:rsid w:val="008F024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F0248"/>
    <w:pPr>
      <w:spacing w:line="240" w:lineRule="auto"/>
    </w:pPr>
    <w:rPr>
      <w:rFonts w:cs="Mangal"/>
      <w:sz w:val="20"/>
      <w:szCs w:val="18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8F0248"/>
    <w:rPr>
      <w:rFonts w:cs="Mangal"/>
      <w:szCs w:val="18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F024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F0248"/>
    <w:rPr>
      <w:rFonts w:cs="Mangal"/>
      <w:b/>
      <w:bCs/>
      <w:szCs w:val="18"/>
    </w:rPr>
  </w:style>
  <w:style w:type="character" w:styleId="afa">
    <w:name w:val="Hyperlink"/>
    <w:basedOn w:val="a0"/>
    <w:uiPriority w:val="99"/>
    <w:unhideWhenUsed/>
    <w:rsid w:val="00550872"/>
    <w:rPr>
      <w:color w:val="0000FF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550872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D16298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19"/>
    <w:pPr>
      <w:overflowPunct w:val="0"/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77E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7E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7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E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E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E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EC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EC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E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77E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D77E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77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D77E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D77EC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D77EC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D77EC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D77E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Верхний колонтитул Знак"/>
    <w:basedOn w:val="a0"/>
    <w:uiPriority w:val="99"/>
    <w:qFormat/>
    <w:rsid w:val="004F7FD4"/>
  </w:style>
  <w:style w:type="character" w:customStyle="1" w:styleId="a5">
    <w:name w:val="Нижний колонтитул Знак"/>
    <w:basedOn w:val="a0"/>
    <w:uiPriority w:val="99"/>
    <w:qFormat/>
    <w:rsid w:val="004F7FD4"/>
  </w:style>
  <w:style w:type="character" w:styleId="a6">
    <w:name w:val="Placeholder Text"/>
    <w:basedOn w:val="a0"/>
    <w:uiPriority w:val="99"/>
    <w:semiHidden/>
    <w:qFormat/>
    <w:rsid w:val="005A0C7B"/>
    <w:rPr>
      <w:color w:val="808080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ascii="Times New Roman" w:hAnsi="Times New Roman" w:cs="Times New Roman"/>
      <w:b/>
      <w:sz w:val="28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ascii="Times New Roman" w:hAnsi="Times New Roman" w:cs="Times New Roman"/>
      <w:sz w:val="24"/>
    </w:rPr>
  </w:style>
  <w:style w:type="character" w:customStyle="1" w:styleId="ListLabel49">
    <w:name w:val="ListLabel 49"/>
    <w:qFormat/>
    <w:rPr>
      <w:rFonts w:ascii="Times New Roman" w:hAnsi="Times New Roman" w:cs="Times New Roman"/>
      <w:b/>
      <w:sz w:val="28"/>
    </w:rPr>
  </w:style>
  <w:style w:type="character" w:customStyle="1" w:styleId="ListLabel50">
    <w:name w:val="ListLabel 50"/>
    <w:qFormat/>
    <w:rPr>
      <w:rFonts w:ascii="Times New Roman" w:hAnsi="Times New Roman" w:cs="Symbol"/>
      <w:sz w:val="27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ascii="Times New Roman" w:hAnsi="Times New Roman" w:cs="Symbol"/>
      <w:sz w:val="27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ascii="Times New Roman" w:hAnsi="Times New Roman" w:cs="Symbol"/>
      <w:sz w:val="27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ascii="Times New Roman" w:hAnsi="Times New Roman" w:cs="Symbol"/>
      <w:sz w:val="27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Times New Roman" w:hAnsi="Times New Roman" w:cs="Symbol"/>
      <w:sz w:val="27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ascii="Times New Roman" w:hAnsi="Times New Roman" w:cs="Symbol"/>
      <w:sz w:val="27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Times New Roman" w:hAnsi="Times New Roman" w:cs="Symbol"/>
      <w:sz w:val="27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Times New Roman" w:hAnsi="Times New Roman" w:cs="Symbol"/>
      <w:sz w:val="27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ascii="Times New Roman" w:hAnsi="Times New Roman" w:cs="Symbol"/>
      <w:sz w:val="27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Times New Roman" w:hAnsi="Times New Roman" w:cs="Symbol"/>
      <w:sz w:val="27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ascii="Times New Roman" w:hAnsi="Times New Roman" w:cs="Symbol"/>
      <w:sz w:val="27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ascii="Times New Roman" w:hAnsi="Times New Roman" w:cs="Wingdings"/>
      <w:sz w:val="27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ascii="Times New Roman" w:hAnsi="Times New Roman" w:cs="Symbol"/>
      <w:b/>
      <w:sz w:val="26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ascii="Times New Roman" w:hAnsi="Times New Roman" w:cs="Times New Roman"/>
      <w:sz w:val="24"/>
    </w:rPr>
  </w:style>
  <w:style w:type="character" w:customStyle="1" w:styleId="ListLabel168">
    <w:name w:val="ListLabel 168"/>
    <w:qFormat/>
    <w:rPr>
      <w:rFonts w:ascii="Times New Roman" w:hAnsi="Times New Roman" w:cs="Times New Roman"/>
      <w:b/>
      <w:sz w:val="28"/>
    </w:rPr>
  </w:style>
  <w:style w:type="character" w:customStyle="1" w:styleId="ListLabel169">
    <w:name w:val="ListLabel 169"/>
    <w:qFormat/>
    <w:rPr>
      <w:rFonts w:ascii="Times New Roman" w:hAnsi="Times New Roman" w:cs="Symbol"/>
      <w:sz w:val="27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Times New Roman" w:hAnsi="Times New Roman" w:cs="Symbol"/>
      <w:sz w:val="27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ascii="Times New Roman" w:hAnsi="Times New Roman" w:cs="Symbol"/>
      <w:sz w:val="27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Times New Roman" w:hAnsi="Times New Roman" w:cs="Symbol"/>
      <w:sz w:val="27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ascii="Times New Roman" w:hAnsi="Times New Roman" w:cs="Symbol"/>
      <w:sz w:val="27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Times New Roman" w:hAnsi="Times New Roman" w:cs="Symbol"/>
      <w:sz w:val="27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ascii="Times New Roman" w:hAnsi="Times New Roman" w:cs="Symbol"/>
      <w:sz w:val="27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Times New Roman" w:hAnsi="Times New Roman" w:cs="Symbol"/>
      <w:sz w:val="27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Times New Roman" w:hAnsi="Times New Roman" w:cs="Symbol"/>
      <w:sz w:val="27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Times New Roman" w:hAnsi="Times New Roman" w:cs="Symbol"/>
      <w:sz w:val="27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ascii="Times New Roman" w:hAnsi="Times New Roman" w:cs="Symbol"/>
      <w:sz w:val="27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Times New Roman" w:hAnsi="Times New Roman" w:cs="Wingdings"/>
      <w:sz w:val="27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="Times New Roman" w:hAnsi="Times New Roman" w:cs="Symbol"/>
      <w:b/>
      <w:sz w:val="26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D77E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77ECA"/>
    <w:pPr>
      <w:ind w:left="720"/>
      <w:contextualSpacing/>
    </w:pPr>
  </w:style>
  <w:style w:type="paragraph" w:styleId="ad">
    <w:name w:val="No Spacing"/>
    <w:link w:val="ae"/>
    <w:uiPriority w:val="1"/>
    <w:qFormat/>
    <w:rsid w:val="00B44AB4"/>
    <w:pPr>
      <w:overflowPunct w:val="0"/>
    </w:pPr>
    <w:rPr>
      <w:sz w:val="24"/>
    </w:rPr>
  </w:style>
  <w:style w:type="paragraph" w:styleId="af">
    <w:name w:val="header"/>
    <w:basedOn w:val="a"/>
    <w:uiPriority w:val="99"/>
    <w:unhideWhenUsed/>
    <w:rsid w:val="004F7FD4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4F7FD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1">
    <w:name w:val="Оглавление"/>
    <w:basedOn w:val="a"/>
    <w:qFormat/>
    <w:rsid w:val="005A0C7B"/>
    <w:pPr>
      <w:spacing w:after="0"/>
      <w:jc w:val="center"/>
    </w:pPr>
    <w:rPr>
      <w:rFonts w:ascii="Times New Roman" w:hAnsi="Times New Roman" w:cs="Times New Roman"/>
      <w:sz w:val="32"/>
    </w:rPr>
  </w:style>
  <w:style w:type="paragraph" w:customStyle="1" w:styleId="Default">
    <w:name w:val="Default"/>
    <w:qFormat/>
    <w:rsid w:val="004E514E"/>
    <w:pPr>
      <w:overflowPunct w:val="0"/>
    </w:pPr>
    <w:rPr>
      <w:rFonts w:ascii="Times New Roman" w:eastAsia="Calibri" w:hAnsi="Times New Roman" w:cs="Times New Roman"/>
      <w:color w:val="000000"/>
      <w:sz w:val="24"/>
    </w:r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uiPriority w:val="59"/>
    <w:rsid w:val="001C6F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nhideWhenUsed/>
    <w:rsid w:val="00FF62B9"/>
    <w:pPr>
      <w:overflowPunct/>
      <w:spacing w:after="120" w:line="48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22">
    <w:name w:val="Основной текст 2 Знак"/>
    <w:basedOn w:val="a0"/>
    <w:link w:val="21"/>
    <w:rsid w:val="00FF62B9"/>
    <w:rPr>
      <w:rFonts w:ascii="Times New Roman" w:eastAsia="Times New Roman" w:hAnsi="Times New Roman" w:cs="Times New Roman"/>
      <w:kern w:val="0"/>
      <w:sz w:val="24"/>
      <w:lang w:val="ru-RU" w:eastAsia="ru-RU" w:bidi="ar-SA"/>
    </w:rPr>
  </w:style>
  <w:style w:type="table" w:customStyle="1" w:styleId="12">
    <w:name w:val="Сетка таблицы1"/>
    <w:basedOn w:val="a1"/>
    <w:next w:val="af3"/>
    <w:uiPriority w:val="59"/>
    <w:rsid w:val="00896626"/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694092"/>
    <w:pPr>
      <w:spacing w:after="120"/>
    </w:pPr>
    <w:rPr>
      <w:rFonts w:cs="Mangal"/>
      <w:sz w:val="16"/>
      <w:szCs w:val="14"/>
    </w:rPr>
  </w:style>
  <w:style w:type="character" w:customStyle="1" w:styleId="32">
    <w:name w:val="Основной текст 3 Знак"/>
    <w:basedOn w:val="a0"/>
    <w:link w:val="31"/>
    <w:uiPriority w:val="99"/>
    <w:rsid w:val="00694092"/>
    <w:rPr>
      <w:rFonts w:cs="Mangal"/>
      <w:sz w:val="16"/>
      <w:szCs w:val="14"/>
    </w:rPr>
  </w:style>
  <w:style w:type="character" w:styleId="af4">
    <w:name w:val="line number"/>
    <w:basedOn w:val="a0"/>
    <w:uiPriority w:val="99"/>
    <w:semiHidden/>
    <w:unhideWhenUsed/>
    <w:rsid w:val="00DF75BC"/>
  </w:style>
  <w:style w:type="character" w:customStyle="1" w:styleId="13">
    <w:name w:val="Заголовок №1_"/>
    <w:basedOn w:val="a0"/>
    <w:link w:val="14"/>
    <w:rsid w:val="00226FE4"/>
    <w:rPr>
      <w:rFonts w:ascii="Times New Roman" w:eastAsia="Times New Roman" w:hAnsi="Times New Roman" w:cs="Times New Roman"/>
      <w:b/>
      <w:bCs/>
      <w:szCs w:val="20"/>
      <w:shd w:val="clear" w:color="auto" w:fill="FFFFFF"/>
    </w:rPr>
  </w:style>
  <w:style w:type="paragraph" w:customStyle="1" w:styleId="14">
    <w:name w:val="Заголовок №1"/>
    <w:basedOn w:val="a"/>
    <w:link w:val="13"/>
    <w:rsid w:val="00226FE4"/>
    <w:pPr>
      <w:widowControl w:val="0"/>
      <w:shd w:val="clear" w:color="auto" w:fill="FFFFFF"/>
      <w:overflowPunct/>
      <w:spacing w:after="0" w:line="21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e">
    <w:name w:val="Без интервала Знак"/>
    <w:link w:val="ad"/>
    <w:uiPriority w:val="1"/>
    <w:locked/>
    <w:rsid w:val="00600191"/>
    <w:rPr>
      <w:sz w:val="24"/>
    </w:rPr>
  </w:style>
  <w:style w:type="character" w:styleId="af5">
    <w:name w:val="annotation reference"/>
    <w:basedOn w:val="a0"/>
    <w:uiPriority w:val="99"/>
    <w:semiHidden/>
    <w:unhideWhenUsed/>
    <w:rsid w:val="008F024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F0248"/>
    <w:pPr>
      <w:spacing w:line="240" w:lineRule="auto"/>
    </w:pPr>
    <w:rPr>
      <w:rFonts w:cs="Mangal"/>
      <w:sz w:val="20"/>
      <w:szCs w:val="18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8F0248"/>
    <w:rPr>
      <w:rFonts w:cs="Mangal"/>
      <w:szCs w:val="18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F024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F0248"/>
    <w:rPr>
      <w:rFonts w:cs="Mangal"/>
      <w:b/>
      <w:bCs/>
      <w:szCs w:val="18"/>
    </w:rPr>
  </w:style>
  <w:style w:type="character" w:styleId="afa">
    <w:name w:val="Hyperlink"/>
    <w:basedOn w:val="a0"/>
    <w:uiPriority w:val="99"/>
    <w:unhideWhenUsed/>
    <w:rsid w:val="00550872"/>
    <w:rPr>
      <w:color w:val="0000FF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550872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D16298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0A016-96C0-4E7A-81C9-0A3F96C0F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3658</TotalTime>
  <Pages>58</Pages>
  <Words>15877</Words>
  <Characters>90503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Русакович</dc:creator>
  <cp:keywords/>
  <dc:description/>
  <cp:lastModifiedBy>михновец</cp:lastModifiedBy>
  <cp:revision>97</cp:revision>
  <cp:lastPrinted>2026-06-24T06:45:00Z</cp:lastPrinted>
  <dcterms:created xsi:type="dcterms:W3CDTF">2024-06-14T09:36:00Z</dcterms:created>
  <dcterms:modified xsi:type="dcterms:W3CDTF">2026-06-29T11:47:00Z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